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14CC" w:rsidP="004B1F72">
            <w:pPr>
              <w:pStyle w:val="ab"/>
              <w:jc w:val="center"/>
            </w:pPr>
            <w:r>
              <w:t>23.08.2022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14CC" w:rsidP="004B1F72">
            <w:pPr>
              <w:pStyle w:val="ab"/>
              <w:jc w:val="center"/>
            </w:pPr>
            <w:r>
              <w:t>71/1051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71BE5" w:rsidRDefault="00171BE5" w:rsidP="00171BE5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171BE5" w:rsidRDefault="00171BE5" w:rsidP="00171BE5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171BE5" w:rsidRDefault="00171BE5" w:rsidP="00171BE5">
      <w:pPr>
        <w:jc w:val="both"/>
        <w:rPr>
          <w:sz w:val="28"/>
        </w:rPr>
      </w:pPr>
    </w:p>
    <w:p w:rsidR="00171BE5" w:rsidRDefault="00171BE5" w:rsidP="00171B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                            от 19.05.2021 № </w:t>
      </w:r>
      <w:r>
        <w:rPr>
          <w:rFonts w:ascii="Times New Roman" w:hAnsi="Times New Roman" w:cs="Times New Roman"/>
          <w:b w:val="0"/>
          <w:sz w:val="28"/>
          <w:szCs w:val="28"/>
        </w:rPr>
        <w:t>44/720</w:t>
      </w:r>
      <w:r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20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09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августа 2022 г.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протокола № 21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наградами города-героя Волгограда от 19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августа 2022 г. </w:t>
      </w:r>
      <w:r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171BE5" w:rsidRDefault="00171BE5" w:rsidP="00171BE5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71BE5" w:rsidRDefault="00171BE5" w:rsidP="00171BE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За многолетний добросовестный труд и личный вклад в воспитание подрастающего поколения Волгограда: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Рекунову</w:t>
      </w:r>
      <w:proofErr w:type="spellEnd"/>
      <w:r>
        <w:rPr>
          <w:sz w:val="28"/>
          <w:szCs w:val="28"/>
        </w:rPr>
        <w:t xml:space="preserve"> Анну Ивановну – директора муниципального общеобразовательного учреждения «Средняя школа № 17 имени 37-й Гвардейской стрелковой дивизии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Курбанову Анжелу </w:t>
      </w:r>
      <w:proofErr w:type="spellStart"/>
      <w:r>
        <w:rPr>
          <w:sz w:val="28"/>
          <w:szCs w:val="28"/>
        </w:rPr>
        <w:t>Асланбеговну</w:t>
      </w:r>
      <w:proofErr w:type="spellEnd"/>
      <w:r>
        <w:rPr>
          <w:sz w:val="28"/>
          <w:szCs w:val="28"/>
        </w:rPr>
        <w:t xml:space="preserve"> – заведующего муниципальным дошкольным образовательным учреждением «Детский сад № 205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Покручину</w:t>
      </w:r>
      <w:proofErr w:type="spellEnd"/>
      <w:r>
        <w:rPr>
          <w:sz w:val="28"/>
          <w:szCs w:val="28"/>
        </w:rPr>
        <w:t xml:space="preserve"> Нину Романовну – специалиста в области охраны труда муниципального дошкольного образовательного учреждения «Детский </w:t>
      </w:r>
      <w:r>
        <w:rPr>
          <w:sz w:val="28"/>
          <w:szCs w:val="28"/>
        </w:rPr>
        <w:br/>
        <w:t xml:space="preserve">сад № 321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 многолетний добросовестный труд в сфере образования:</w:t>
      </w:r>
    </w:p>
    <w:p w:rsidR="00171BE5" w:rsidRDefault="00171BE5" w:rsidP="00171B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Болгову</w:t>
      </w:r>
      <w:proofErr w:type="spellEnd"/>
      <w:r>
        <w:rPr>
          <w:sz w:val="28"/>
          <w:szCs w:val="28"/>
        </w:rPr>
        <w:t xml:space="preserve"> Ирину Витальевну – учителя муниципального общеобразовательного учреждения «Средняя школа № 105 Ворошиловского района Волгограда»;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Чангиан</w:t>
      </w:r>
      <w:proofErr w:type="spellEnd"/>
      <w:r>
        <w:rPr>
          <w:sz w:val="28"/>
          <w:szCs w:val="28"/>
        </w:rPr>
        <w:t xml:space="preserve"> Асю Сергеевну – заместителя директора по учебно-воспитательной работе муниципального учреждения дополнительного образования «Центр развития творчества детей и юношества Ворошиловского района Волгограда»;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Фролову Елену Васильевну – учителя истории муниципального общеобразовательного учреждения «Основная школа № 104 Ворошиловского района Волгограда»;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Тычинину Екатерину Игоревну – преподавателя Института непрерывного образования федерального государственного бюджетного образовательного учреждения высшего образования «Волгоградский государственный аграрный университет».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 многолетний добросовестный труд и в связи с Днем работников нефтяной и газовой промышленности: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Баченина</w:t>
      </w:r>
      <w:proofErr w:type="spellEnd"/>
      <w:r>
        <w:rPr>
          <w:sz w:val="28"/>
          <w:szCs w:val="28"/>
        </w:rPr>
        <w:t xml:space="preserve"> Евгения Викторовича – оператора технологических установок </w:t>
      </w:r>
      <w:r>
        <w:rPr>
          <w:sz w:val="28"/>
          <w:szCs w:val="28"/>
        </w:rPr>
        <w:br/>
        <w:t xml:space="preserve">6 разряда комплекса технологических установок каталитического </w:t>
      </w:r>
      <w:proofErr w:type="spellStart"/>
      <w:r>
        <w:rPr>
          <w:sz w:val="28"/>
          <w:szCs w:val="28"/>
        </w:rPr>
        <w:t>риформинга</w:t>
      </w:r>
      <w:proofErr w:type="spellEnd"/>
      <w:r>
        <w:rPr>
          <w:sz w:val="28"/>
          <w:szCs w:val="28"/>
        </w:rPr>
        <w:t xml:space="preserve"> и изомеризации бензиновых фракций Общества с ограниченной ответственностью «ЛУКОЙЛ-</w:t>
      </w:r>
      <w:proofErr w:type="spellStart"/>
      <w:r>
        <w:rPr>
          <w:sz w:val="28"/>
          <w:szCs w:val="28"/>
        </w:rPr>
        <w:t>Волгограднефтепереработка</w:t>
      </w:r>
      <w:proofErr w:type="spellEnd"/>
      <w:r>
        <w:rPr>
          <w:sz w:val="28"/>
          <w:szCs w:val="28"/>
        </w:rPr>
        <w:t>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Денисова Сергея Ивановича – оператора технологических установок </w:t>
      </w:r>
      <w:r>
        <w:rPr>
          <w:sz w:val="28"/>
          <w:szCs w:val="28"/>
        </w:rPr>
        <w:br/>
        <w:t xml:space="preserve">6 разряда комплекса технологических установок </w:t>
      </w:r>
      <w:proofErr w:type="spellStart"/>
      <w:r>
        <w:rPr>
          <w:sz w:val="28"/>
          <w:szCs w:val="28"/>
        </w:rPr>
        <w:t>деасфальтизации</w:t>
      </w:r>
      <w:proofErr w:type="spellEnd"/>
      <w:r>
        <w:rPr>
          <w:sz w:val="28"/>
          <w:szCs w:val="28"/>
        </w:rPr>
        <w:t xml:space="preserve"> и селективной очистки Общества с ограниченной ответственностью </w:t>
      </w:r>
      <w:r w:rsidR="007114CC">
        <w:rPr>
          <w:sz w:val="28"/>
          <w:szCs w:val="28"/>
        </w:rPr>
        <w:br/>
      </w:r>
      <w:r>
        <w:rPr>
          <w:sz w:val="28"/>
          <w:szCs w:val="28"/>
        </w:rPr>
        <w:t>«ЛУКОЙЛ-</w:t>
      </w:r>
      <w:proofErr w:type="spellStart"/>
      <w:r>
        <w:rPr>
          <w:sz w:val="28"/>
          <w:szCs w:val="28"/>
        </w:rPr>
        <w:t>Волгограднефтепереработка</w:t>
      </w:r>
      <w:proofErr w:type="spellEnd"/>
      <w:r>
        <w:rPr>
          <w:sz w:val="28"/>
          <w:szCs w:val="28"/>
        </w:rPr>
        <w:t>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 многолетний добросовестный труд и высокие профессиональные достижения Суботину Екатерину Сергеевну – главного бухгалтера – начальника отдела бухгалтерского учета, экономики и размещения заказа 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За многолетний добросовестный труд, высокие профессиональные достижения в культуре и художественном образовании детей и в связи </w:t>
      </w:r>
      <w:r>
        <w:rPr>
          <w:sz w:val="28"/>
          <w:szCs w:val="28"/>
        </w:rPr>
        <w:br/>
        <w:t xml:space="preserve">с 50-летием со дня рождения </w:t>
      </w:r>
      <w:proofErr w:type="spellStart"/>
      <w:r>
        <w:rPr>
          <w:sz w:val="28"/>
          <w:szCs w:val="28"/>
        </w:rPr>
        <w:t>Коряченко</w:t>
      </w:r>
      <w:proofErr w:type="spellEnd"/>
      <w:r>
        <w:rPr>
          <w:sz w:val="28"/>
          <w:szCs w:val="28"/>
        </w:rPr>
        <w:t xml:space="preserve"> Надежду Петровну – концертмейстера муниципального бюджетного учреждения дополнительного образования Волгограда «Детская школа искусств имени </w:t>
      </w:r>
      <w:proofErr w:type="spellStart"/>
      <w:r>
        <w:rPr>
          <w:sz w:val="28"/>
          <w:szCs w:val="28"/>
        </w:rPr>
        <w:t>М.А.Балакирева</w:t>
      </w:r>
      <w:proofErr w:type="spellEnd"/>
      <w:r>
        <w:rPr>
          <w:sz w:val="28"/>
          <w:szCs w:val="28"/>
        </w:rPr>
        <w:t>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За многолетний добросовестный труд и высокие профессиональные достижения: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Жукову Ольгу Викторовну – главного специалиста отдела опеки и попечительства администрации Советского района Волгограда;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Калмыкову Надежду Игоревну – главного специалиста общего отдела администрации Советского района Волгограда;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Токаренко</w:t>
      </w:r>
      <w:proofErr w:type="spellEnd"/>
      <w:r>
        <w:rPr>
          <w:sz w:val="28"/>
          <w:szCs w:val="28"/>
        </w:rPr>
        <w:t xml:space="preserve"> Киру Петровну – консультанта отдела по взаимодействию со структурами социальной сферы, общественными организациями и ТОС администрации Советского района Волгограда;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Щенникову</w:t>
      </w:r>
      <w:proofErr w:type="spellEnd"/>
      <w:r>
        <w:rPr>
          <w:sz w:val="28"/>
          <w:szCs w:val="28"/>
        </w:rPr>
        <w:t xml:space="preserve"> Евгению Викторовну – инженера по качеству Общества с ограниченной ответственностью «Производственное объединение «</w:t>
      </w:r>
      <w:proofErr w:type="spellStart"/>
      <w:r>
        <w:rPr>
          <w:sz w:val="28"/>
          <w:szCs w:val="28"/>
        </w:rPr>
        <w:t>Аквамаш</w:t>
      </w:r>
      <w:proofErr w:type="spellEnd"/>
      <w:r>
        <w:rPr>
          <w:sz w:val="28"/>
          <w:szCs w:val="28"/>
        </w:rPr>
        <w:t>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Алексикова Михаила Александровича – </w:t>
      </w:r>
      <w:proofErr w:type="spellStart"/>
      <w:r>
        <w:rPr>
          <w:sz w:val="28"/>
          <w:szCs w:val="28"/>
        </w:rPr>
        <w:t>электролизника</w:t>
      </w:r>
      <w:proofErr w:type="spellEnd"/>
      <w:r>
        <w:rPr>
          <w:sz w:val="28"/>
          <w:szCs w:val="28"/>
        </w:rPr>
        <w:t xml:space="preserve"> расплавленных солей корпуса № 5 Дирекции по электролизному производству филиала </w:t>
      </w:r>
      <w:r w:rsidR="007114CC">
        <w:rPr>
          <w:sz w:val="28"/>
          <w:szCs w:val="28"/>
        </w:rPr>
        <w:br/>
      </w:r>
      <w:r>
        <w:rPr>
          <w:sz w:val="28"/>
          <w:szCs w:val="28"/>
        </w:rPr>
        <w:t>АО «РУСАЛ Урал» в Волгограде «Объединенная компания РУСАЛ Волгоградский алюминиевый завод»;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Емельянова Виктора Владимировича – начальника технологического отдела ОСП «ВМК КМЗ» в г. Волгограде Публичного акционерного общества «Курганский машиностроительный завод»;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Бородину Ирину Владимировну – начальника производственно-технического отдела муниципального бюджетного учреждения «Жилищно-коммунальное хозяйство Кировского района Волгограда»;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Киктеву</w:t>
      </w:r>
      <w:proofErr w:type="spellEnd"/>
      <w:r>
        <w:rPr>
          <w:sz w:val="28"/>
          <w:szCs w:val="28"/>
        </w:rPr>
        <w:t xml:space="preserve"> Наталью Николаевну – заместителя </w:t>
      </w:r>
      <w:proofErr w:type="gramStart"/>
      <w:r>
        <w:rPr>
          <w:sz w:val="28"/>
          <w:szCs w:val="28"/>
        </w:rPr>
        <w:t>начальника экономического отдела администрации Кировского района Волгограда</w:t>
      </w:r>
      <w:proofErr w:type="gramEnd"/>
      <w:r>
        <w:rPr>
          <w:sz w:val="28"/>
          <w:szCs w:val="28"/>
        </w:rPr>
        <w:t>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Олега Владимировича – директора общества с ограниченной ответственностью «</w:t>
      </w:r>
      <w:proofErr w:type="spellStart"/>
      <w:r>
        <w:rPr>
          <w:sz w:val="28"/>
          <w:szCs w:val="28"/>
        </w:rPr>
        <w:t>Офисмаг</w:t>
      </w:r>
      <w:proofErr w:type="spellEnd"/>
      <w:r>
        <w:rPr>
          <w:sz w:val="28"/>
          <w:szCs w:val="28"/>
        </w:rPr>
        <w:t>-Поволжье»;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Баранова Павла Александровича – начальника производственного отдела муниципального бюджетного учреждения «Жилищно-коммунальное хозяйство Краснооктябрьского района Волгограда»;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Пенского</w:t>
      </w:r>
      <w:proofErr w:type="spellEnd"/>
      <w:r>
        <w:rPr>
          <w:sz w:val="28"/>
          <w:szCs w:val="28"/>
        </w:rPr>
        <w:t xml:space="preserve"> Олега Игоревича – рабочего по благоустройству населенных пунктов муниципального автономного учреждения «Центр спорта и культуры»;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Тимуня</w:t>
      </w:r>
      <w:proofErr w:type="spellEnd"/>
      <w:r>
        <w:rPr>
          <w:sz w:val="28"/>
          <w:szCs w:val="28"/>
        </w:rPr>
        <w:t xml:space="preserve"> Василия Сергеевича – водителя автомобиля муниципального учреждения «Автохозяйство Волгограда»;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Дрожжина Владимира Петровича – заместителя директора муниципального бюджетного учреждения «Жилищно-коммунальное хозяйство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Волгограда» (</w:t>
      </w:r>
      <w:r w:rsidR="007621E1">
        <w:rPr>
          <w:sz w:val="28"/>
          <w:szCs w:val="28"/>
        </w:rPr>
        <w:t>по 15.08.2022</w:t>
      </w:r>
      <w:r>
        <w:rPr>
          <w:sz w:val="28"/>
          <w:szCs w:val="28"/>
        </w:rPr>
        <w:t>);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Гребенникова Виктора Константиновича – преподавателя государственного автономного профессионального образовательного учреждения «Волгоградский техникум железнодорож</w:t>
      </w:r>
      <w:r w:rsidR="007114CC">
        <w:rPr>
          <w:sz w:val="28"/>
          <w:szCs w:val="28"/>
        </w:rPr>
        <w:t>ного транспорта и коммуникаций»;</w:t>
      </w:r>
      <w:r>
        <w:rPr>
          <w:sz w:val="28"/>
          <w:szCs w:val="28"/>
        </w:rPr>
        <w:t xml:space="preserve"> 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Слепокурову Ольгу Александровну – заведующего отделением – врача-терапевта терапевтического отделения амбулаторно-поликлинического отделения государственного учреждения здравоохранения «Больница № 16»;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Цыбанева</w:t>
      </w:r>
      <w:proofErr w:type="spellEnd"/>
      <w:r>
        <w:rPr>
          <w:sz w:val="28"/>
          <w:szCs w:val="28"/>
        </w:rPr>
        <w:t xml:space="preserve"> Дмитрия Викторовича – начальника финансово-экономической службы федерального бюджетного учреждения «Администрация Волго-Донского бассейна внутренних водных путей»;</w:t>
      </w:r>
    </w:p>
    <w:p w:rsidR="00171BE5" w:rsidRDefault="00171BE5" w:rsidP="00171B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Котова Андрея Викторовича – рабочего зеленого хозяйства отдела внешнего благоустройства и озеленения муниципального бюджетного учреждения «Жилищно-коммунальное хозяйство Краснооктябрьского района Волгограда»;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Куркина Сергея Михайловича – рабочего зеленого хозяйства отдела внешнего благоустройства и озеленения муниципального бюджетного учреждения «Жилищно-коммунальное хозяйство Краснооктябрьского района Волгограда».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За существенный вклад в социально-экономическое развитие </w:t>
      </w:r>
      <w:r w:rsidR="007114CC">
        <w:rPr>
          <w:sz w:val="28"/>
          <w:szCs w:val="28"/>
        </w:rPr>
        <w:br/>
      </w:r>
      <w:r>
        <w:rPr>
          <w:sz w:val="28"/>
          <w:szCs w:val="28"/>
        </w:rPr>
        <w:t>города-героя Волгограда: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Ведяпина</w:t>
      </w:r>
      <w:proofErr w:type="spellEnd"/>
      <w:r>
        <w:rPr>
          <w:sz w:val="28"/>
          <w:szCs w:val="28"/>
        </w:rPr>
        <w:t xml:space="preserve"> Михаила Юрьевича – председателя Правления АССОЦИАЦИИ СОВЕТОВ МНОГОКВАРТИРНЫХ ДОМОВ И СОБСТВЕННИКОВ ЖИЛЬЯ ВОЛГОГРАДА;</w:t>
      </w:r>
    </w:p>
    <w:p w:rsidR="00171BE5" w:rsidRDefault="00171BE5" w:rsidP="00171BE5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Перевозчиков</w:t>
      </w:r>
      <w:r w:rsidR="007114CC">
        <w:rPr>
          <w:sz w:val="28"/>
          <w:szCs w:val="28"/>
        </w:rPr>
        <w:t>у</w:t>
      </w:r>
      <w:r>
        <w:rPr>
          <w:sz w:val="28"/>
          <w:szCs w:val="28"/>
        </w:rPr>
        <w:t xml:space="preserve"> Татьян</w:t>
      </w:r>
      <w:r w:rsidR="007114CC">
        <w:rPr>
          <w:sz w:val="28"/>
          <w:szCs w:val="28"/>
        </w:rPr>
        <w:t>у</w:t>
      </w:r>
      <w:r>
        <w:rPr>
          <w:sz w:val="28"/>
          <w:szCs w:val="28"/>
        </w:rPr>
        <w:t xml:space="preserve"> Николаевн</w:t>
      </w:r>
      <w:r w:rsidR="007114CC">
        <w:rPr>
          <w:sz w:val="28"/>
          <w:szCs w:val="28"/>
        </w:rPr>
        <w:t>у</w:t>
      </w:r>
      <w:r>
        <w:rPr>
          <w:sz w:val="28"/>
          <w:szCs w:val="28"/>
        </w:rPr>
        <w:t xml:space="preserve"> – директора общества с ограниченной ответственностью «Волгоградский элеватор»;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Бадаляна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Араика</w:t>
      </w:r>
      <w:proofErr w:type="spellEnd"/>
      <w:r>
        <w:rPr>
          <w:sz w:val="28"/>
          <w:szCs w:val="28"/>
        </w:rPr>
        <w:t xml:space="preserve"> Робертовича – руководителя ИП </w:t>
      </w:r>
      <w:proofErr w:type="spellStart"/>
      <w:r>
        <w:rPr>
          <w:sz w:val="28"/>
          <w:szCs w:val="28"/>
        </w:rPr>
        <w:t>Бадалян</w:t>
      </w:r>
      <w:proofErr w:type="spellEnd"/>
      <w:r>
        <w:rPr>
          <w:sz w:val="28"/>
          <w:szCs w:val="28"/>
        </w:rPr>
        <w:t xml:space="preserve"> А.Р. «Милена».</w:t>
      </w:r>
    </w:p>
    <w:p w:rsidR="00905E88" w:rsidRDefault="00905E88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За многолетний добросовестный труд и в связи с 55-летием со дня рождения Андреева Александра Валерьевича – Председателя Совета директоров Общества с ограниченной ответственностью «Метр </w:t>
      </w:r>
      <w:proofErr w:type="spellStart"/>
      <w:r>
        <w:rPr>
          <w:sz w:val="28"/>
          <w:szCs w:val="28"/>
        </w:rPr>
        <w:t>Девелопмент</w:t>
      </w:r>
      <w:proofErr w:type="spellEnd"/>
      <w:r>
        <w:rPr>
          <w:sz w:val="28"/>
          <w:szCs w:val="28"/>
        </w:rPr>
        <w:t xml:space="preserve"> Групп».</w:t>
      </w:r>
    </w:p>
    <w:p w:rsidR="00171BE5" w:rsidRDefault="00171BE5" w:rsidP="0017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>
        <w:rPr>
          <w:sz w:val="28"/>
          <w:szCs w:val="28"/>
        </w:rPr>
        <w:t xml:space="preserve">выплату денежного вознаграждения </w:t>
      </w:r>
      <w:r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>
        <w:rPr>
          <w:rFonts w:eastAsia="Calibri"/>
          <w:sz w:val="28"/>
          <w:szCs w:val="28"/>
          <w:lang w:eastAsia="en-US"/>
        </w:rPr>
        <w:t>Рекуновой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А.И., Курбановой А.А., </w:t>
      </w:r>
      <w:proofErr w:type="spellStart"/>
      <w:r>
        <w:rPr>
          <w:rFonts w:eastAsia="Calibri"/>
          <w:sz w:val="28"/>
          <w:szCs w:val="28"/>
          <w:lang w:eastAsia="en-US"/>
        </w:rPr>
        <w:t>Покручиной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Н.Р., </w:t>
      </w:r>
      <w:proofErr w:type="spellStart"/>
      <w:r>
        <w:rPr>
          <w:rFonts w:eastAsia="Calibri"/>
          <w:sz w:val="28"/>
          <w:szCs w:val="28"/>
          <w:lang w:eastAsia="en-US"/>
        </w:rPr>
        <w:t>Болговой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И.В., </w:t>
      </w:r>
      <w:proofErr w:type="spellStart"/>
      <w:r>
        <w:rPr>
          <w:rFonts w:eastAsia="Calibri"/>
          <w:sz w:val="28"/>
          <w:szCs w:val="28"/>
          <w:lang w:eastAsia="en-US"/>
        </w:rPr>
        <w:t>Чангиан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А.С., Фроловой Е.В., Тычининой Е.И., </w:t>
      </w:r>
      <w:proofErr w:type="spellStart"/>
      <w:r>
        <w:rPr>
          <w:rFonts w:eastAsia="Calibri"/>
          <w:sz w:val="28"/>
          <w:szCs w:val="28"/>
          <w:lang w:eastAsia="en-US"/>
        </w:rPr>
        <w:t>Баченину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Е.В., Денисову С.И.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Суботиной Е.С., </w:t>
      </w:r>
      <w:proofErr w:type="spellStart"/>
      <w:r>
        <w:rPr>
          <w:rFonts w:eastAsia="Calibri"/>
          <w:sz w:val="28"/>
          <w:szCs w:val="28"/>
          <w:lang w:eastAsia="en-US"/>
        </w:rPr>
        <w:t>Коряченко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Н.П., Жуковой О.В., </w:t>
      </w:r>
      <w:r>
        <w:rPr>
          <w:rFonts w:eastAsia="Calibri"/>
          <w:sz w:val="28"/>
          <w:szCs w:val="28"/>
          <w:lang w:eastAsia="en-US"/>
        </w:rPr>
        <w:br/>
        <w:t xml:space="preserve">Калмыковой Н.И., </w:t>
      </w:r>
      <w:proofErr w:type="spellStart"/>
      <w:r>
        <w:rPr>
          <w:rFonts w:eastAsia="Calibri"/>
          <w:sz w:val="28"/>
          <w:szCs w:val="28"/>
          <w:lang w:eastAsia="en-US"/>
        </w:rPr>
        <w:t>Токаренко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К.П., </w:t>
      </w:r>
      <w:proofErr w:type="spellStart"/>
      <w:r>
        <w:rPr>
          <w:rFonts w:eastAsia="Calibri"/>
          <w:sz w:val="28"/>
          <w:szCs w:val="28"/>
          <w:lang w:eastAsia="en-US"/>
        </w:rPr>
        <w:t>Щенниковой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Е.В., Алексикову М.А., Емельянову В.В., Бородиной И.В., </w:t>
      </w:r>
      <w:proofErr w:type="spellStart"/>
      <w:r>
        <w:rPr>
          <w:rFonts w:eastAsia="Calibri"/>
          <w:sz w:val="28"/>
          <w:szCs w:val="28"/>
          <w:lang w:eastAsia="en-US"/>
        </w:rPr>
        <w:t>Киктевой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Н.Н., Васильеву О.В., </w:t>
      </w:r>
      <w:r>
        <w:rPr>
          <w:rFonts w:eastAsia="Calibri"/>
          <w:sz w:val="28"/>
          <w:szCs w:val="28"/>
          <w:lang w:eastAsia="en-US"/>
        </w:rPr>
        <w:br/>
        <w:t xml:space="preserve">Баранову П.А., </w:t>
      </w:r>
      <w:proofErr w:type="spellStart"/>
      <w:r>
        <w:rPr>
          <w:rFonts w:eastAsia="Calibri"/>
          <w:sz w:val="28"/>
          <w:szCs w:val="28"/>
          <w:lang w:eastAsia="en-US"/>
        </w:rPr>
        <w:t>Пенскому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О.И., </w:t>
      </w:r>
      <w:proofErr w:type="spellStart"/>
      <w:r>
        <w:rPr>
          <w:rFonts w:eastAsia="Calibri"/>
          <w:sz w:val="28"/>
          <w:szCs w:val="28"/>
          <w:lang w:eastAsia="en-US"/>
        </w:rPr>
        <w:t>Тимуню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В.С., Дрожжину В.П., </w:t>
      </w:r>
      <w:r>
        <w:rPr>
          <w:rFonts w:eastAsia="Calibri"/>
          <w:sz w:val="28"/>
          <w:szCs w:val="28"/>
          <w:lang w:eastAsia="en-US"/>
        </w:rPr>
        <w:br/>
        <w:t xml:space="preserve">Гребенникову В.К., Слепокуровой О.А., </w:t>
      </w:r>
      <w:proofErr w:type="spellStart"/>
      <w:r>
        <w:rPr>
          <w:rFonts w:eastAsia="Calibri"/>
          <w:sz w:val="28"/>
          <w:szCs w:val="28"/>
          <w:lang w:eastAsia="en-US"/>
        </w:rPr>
        <w:t>Цыбаневу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Д.В., </w:t>
      </w:r>
      <w:r w:rsidR="007114CC">
        <w:rPr>
          <w:rFonts w:eastAsia="Calibri"/>
          <w:sz w:val="28"/>
          <w:szCs w:val="28"/>
          <w:lang w:eastAsia="en-US"/>
        </w:rPr>
        <w:t xml:space="preserve">Котову А.В., </w:t>
      </w:r>
      <w:r w:rsidR="007114CC">
        <w:rPr>
          <w:rFonts w:eastAsia="Calibri"/>
          <w:sz w:val="28"/>
          <w:szCs w:val="28"/>
          <w:lang w:eastAsia="en-US"/>
        </w:rPr>
        <w:br/>
        <w:t>Куркину С.М.</w:t>
      </w:r>
      <w:proofErr w:type="gramEnd"/>
      <w:r w:rsidR="007114C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Ведяпину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М.Ю., Перевозчиковой Т.Н., </w:t>
      </w:r>
      <w:proofErr w:type="spellStart"/>
      <w:r>
        <w:rPr>
          <w:rFonts w:eastAsia="Calibri"/>
          <w:sz w:val="28"/>
          <w:szCs w:val="28"/>
          <w:lang w:eastAsia="en-US"/>
        </w:rPr>
        <w:t>Бадаляну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А.Р.</w:t>
      </w:r>
      <w:r w:rsidR="00905E8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05E88">
        <w:rPr>
          <w:rFonts w:eastAsia="Calibri"/>
          <w:sz w:val="28"/>
          <w:szCs w:val="28"/>
          <w:lang w:eastAsia="en-US"/>
        </w:rPr>
        <w:br/>
      </w:r>
      <w:r w:rsidR="00905E88">
        <w:rPr>
          <w:sz w:val="28"/>
          <w:szCs w:val="28"/>
        </w:rPr>
        <w:t>Андрееву А.В.</w:t>
      </w:r>
    </w:p>
    <w:p w:rsidR="00171BE5" w:rsidRDefault="00171BE5" w:rsidP="00171BE5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Белолипецкую</w:t>
      </w:r>
      <w:proofErr w:type="spellEnd"/>
      <w:r>
        <w:rPr>
          <w:szCs w:val="28"/>
        </w:rPr>
        <w:t xml:space="preserve"> И.В.</w:t>
      </w: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Default="00171BE5" w:rsidP="00171B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1BE5" w:rsidRPr="00824358" w:rsidRDefault="00171BE5" w:rsidP="00824358">
      <w:pPr>
        <w:shd w:val="clear" w:color="auto" w:fill="FFFFFF"/>
        <w:tabs>
          <w:tab w:val="left" w:pos="1134"/>
        </w:tabs>
        <w:jc w:val="both"/>
        <w:rPr>
          <w:vanish/>
          <w:sz w:val="2"/>
          <w:szCs w:val="2"/>
        </w:rPr>
      </w:pPr>
      <w:bookmarkStart w:id="0" w:name="_GoBack"/>
      <w:bookmarkEnd w:id="0"/>
    </w:p>
    <w:p w:rsidR="004D75D6" w:rsidRDefault="004D75D6" w:rsidP="004D75D6">
      <w:pPr>
        <w:ind w:right="5670"/>
        <w:rPr>
          <w:sz w:val="28"/>
          <w:szCs w:val="28"/>
        </w:rPr>
      </w:pPr>
    </w:p>
    <w:sectPr w:rsidR="004D75D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14" w:rsidRDefault="00826914">
      <w:r>
        <w:separator/>
      </w:r>
    </w:p>
  </w:endnote>
  <w:endnote w:type="continuationSeparator" w:id="0">
    <w:p w:rsidR="00826914" w:rsidRDefault="0082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14" w:rsidRDefault="00826914">
      <w:r>
        <w:separator/>
      </w:r>
    </w:p>
  </w:footnote>
  <w:footnote w:type="continuationSeparator" w:id="0">
    <w:p w:rsidR="00826914" w:rsidRDefault="0082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35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230296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925"/>
    <w:rsid w:val="000D753F"/>
    <w:rsid w:val="0010551E"/>
    <w:rsid w:val="00171BE5"/>
    <w:rsid w:val="00186D25"/>
    <w:rsid w:val="001D7F9D"/>
    <w:rsid w:val="001F2B7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14CC"/>
    <w:rsid w:val="00715E23"/>
    <w:rsid w:val="00721061"/>
    <w:rsid w:val="00746BE7"/>
    <w:rsid w:val="007621E1"/>
    <w:rsid w:val="007740B9"/>
    <w:rsid w:val="007C5949"/>
    <w:rsid w:val="007D549F"/>
    <w:rsid w:val="007D6D72"/>
    <w:rsid w:val="007F5864"/>
    <w:rsid w:val="00824358"/>
    <w:rsid w:val="008265CB"/>
    <w:rsid w:val="00826914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5E88"/>
    <w:rsid w:val="009078A8"/>
    <w:rsid w:val="00964FF6"/>
    <w:rsid w:val="00971734"/>
    <w:rsid w:val="009E2EC9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19A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65F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171BE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171BE5"/>
    <w:rPr>
      <w:sz w:val="28"/>
    </w:rPr>
  </w:style>
  <w:style w:type="paragraph" w:customStyle="1" w:styleId="ConsPlusTitle">
    <w:name w:val="ConsPlusTitle"/>
    <w:rsid w:val="00171B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171BE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71B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171BE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171BE5"/>
    <w:rPr>
      <w:sz w:val="28"/>
    </w:rPr>
  </w:style>
  <w:style w:type="paragraph" w:customStyle="1" w:styleId="ConsPlusTitle">
    <w:name w:val="ConsPlusTitle"/>
    <w:rsid w:val="00171B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171BE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71B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3D2BA2-C1D8-4DAE-9310-7163BB3454BD}"/>
</file>

<file path=customXml/itemProps2.xml><?xml version="1.0" encoding="utf-8"?>
<ds:datastoreItem xmlns:ds="http://schemas.openxmlformats.org/officeDocument/2006/customXml" ds:itemID="{1C484980-BA83-431D-9031-054574A7009F}"/>
</file>

<file path=customXml/itemProps3.xml><?xml version="1.0" encoding="utf-8"?>
<ds:datastoreItem xmlns:ds="http://schemas.openxmlformats.org/officeDocument/2006/customXml" ds:itemID="{DE2399CD-56FF-4C76-8407-C61053C659A1}"/>
</file>

<file path=customXml/itemProps4.xml><?xml version="1.0" encoding="utf-8"?>
<ds:datastoreItem xmlns:ds="http://schemas.openxmlformats.org/officeDocument/2006/customXml" ds:itemID="{482A1D89-4A73-4336-9499-977C02BD9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853</Words>
  <Characters>7435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2022-08-24T08:57:00Z</cp:lastPrinted>
  <dcterms:created xsi:type="dcterms:W3CDTF">2018-09-17T12:51:00Z</dcterms:created>
  <dcterms:modified xsi:type="dcterms:W3CDTF">2022-08-26T11:35:00Z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