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9E234F">
        <w:rPr>
          <w:rFonts w:ascii="Times New Roman" w:hAnsi="Times New Roman" w:cs="Times New Roman"/>
          <w:sz w:val="28"/>
          <w:szCs w:val="28"/>
        </w:rPr>
        <w:t>1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Default="001D728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33F">
        <w:rPr>
          <w:rFonts w:ascii="Times New Roman" w:hAnsi="Times New Roman" w:cs="Times New Roman"/>
          <w:sz w:val="28"/>
          <w:szCs w:val="28"/>
        </w:rPr>
        <w:t>2</w:t>
      </w:r>
      <w:r w:rsidR="00EF6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EF6007">
        <w:rPr>
          <w:rFonts w:ascii="Times New Roman" w:hAnsi="Times New Roman" w:cs="Times New Roman"/>
          <w:sz w:val="28"/>
          <w:szCs w:val="28"/>
        </w:rPr>
        <w:t>2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EF6007">
        <w:rPr>
          <w:rFonts w:ascii="Times New Roman" w:hAnsi="Times New Roman" w:cs="Times New Roman"/>
          <w:sz w:val="28"/>
          <w:szCs w:val="28"/>
        </w:rPr>
        <w:t>3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A31B6C" w:rsidTr="00B7412F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F60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F60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F60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2820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Pr="00782820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8C4B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8C4B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</w:tr>
      <w:tr w:rsidR="00782820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A72A05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A72A05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B1E3D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3D" w:rsidRDefault="009B1E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E3D" w:rsidRDefault="009B1E3D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E3D" w:rsidRPr="009B1E3D" w:rsidRDefault="009B1E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E3D" w:rsidRDefault="009B1E3D" w:rsidP="009B1E3D">
            <w:pPr>
              <w:jc w:val="center"/>
            </w:pPr>
            <w:r w:rsidRPr="00E573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E3D" w:rsidRDefault="009B1E3D" w:rsidP="009B1E3D">
            <w:pPr>
              <w:jc w:val="center"/>
            </w:pPr>
            <w:r w:rsidRPr="00E573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</w:tr>
      <w:tr w:rsidR="00B45B03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3" w:rsidRDefault="00B45B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B03" w:rsidRDefault="00B45B03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</w:t>
            </w:r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B03" w:rsidRPr="00B45B03" w:rsidRDefault="00B45B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B03" w:rsidRPr="00B45B03" w:rsidRDefault="00B45B03" w:rsidP="00581F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B03" w:rsidRPr="00B45B03" w:rsidRDefault="00B45B03" w:rsidP="00581F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FC02BC" w:rsidRDefault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02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FC02BC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BC" w:rsidRDefault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2BC" w:rsidRDefault="00FC02BC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2BC" w:rsidRPr="00FC02BC" w:rsidRDefault="00FC02BC" w:rsidP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2BC" w:rsidRDefault="00FC02BC" w:rsidP="00FC02BC">
            <w:pPr>
              <w:jc w:val="center"/>
            </w:pPr>
            <w:r w:rsidRPr="00374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2BC" w:rsidRDefault="00FC02BC" w:rsidP="00FC02BC">
            <w:pPr>
              <w:jc w:val="center"/>
            </w:pPr>
            <w:r w:rsidRPr="00374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947602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9476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476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70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305F6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305F6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305F6E" w:rsidRDefault="00305F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D43B5B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</w:t>
            </w:r>
            <w:r w:rsidRPr="00D4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D43B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D43B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D43B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E43D84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E43D84" w:rsidRDefault="00E43D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E43D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E43D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F80C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F80C9E" w:rsidRDefault="002704BE" w:rsidP="00F80C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2729,3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F80C9E" w:rsidRDefault="002704BE" w:rsidP="00F80C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7482,0</w:t>
            </w:r>
          </w:p>
        </w:tc>
      </w:tr>
    </w:tbl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Tr="00AE5D56">
        <w:tc>
          <w:tcPr>
            <w:tcW w:w="5495" w:type="dxa"/>
          </w:tcPr>
          <w:p w:rsidR="0019668B" w:rsidRDefault="00EF600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9668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19668B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E37E4C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9668B" w:rsidRDefault="0019668B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Sect="00B7412F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1D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A31B6C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4B8B"/>
    <w:rsid w:val="0020108E"/>
    <w:rsid w:val="00205510"/>
    <w:rsid w:val="00221ECB"/>
    <w:rsid w:val="002704BE"/>
    <w:rsid w:val="00281C76"/>
    <w:rsid w:val="00294D4C"/>
    <w:rsid w:val="002A3CB4"/>
    <w:rsid w:val="002E0645"/>
    <w:rsid w:val="002F4E0E"/>
    <w:rsid w:val="00305F6E"/>
    <w:rsid w:val="003069E9"/>
    <w:rsid w:val="00320A63"/>
    <w:rsid w:val="00320FC9"/>
    <w:rsid w:val="00324B8B"/>
    <w:rsid w:val="003424E6"/>
    <w:rsid w:val="0037080E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595F"/>
    <w:rsid w:val="00631AB2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61D94"/>
    <w:rsid w:val="00876B84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64CFD"/>
    <w:rsid w:val="009A47B3"/>
    <w:rsid w:val="009B1E3D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72A05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554D"/>
    <w:rsid w:val="00C7405E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43494"/>
    <w:rsid w:val="00D43B5B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</documentManagement>
</p:properties>
</file>

<file path=customXml/itemProps1.xml><?xml version="1.0" encoding="utf-8"?>
<ds:datastoreItem xmlns:ds="http://schemas.openxmlformats.org/officeDocument/2006/customXml" ds:itemID="{880BDBEB-16AE-4EF4-B796-D670D9A931C7}"/>
</file>

<file path=customXml/itemProps2.xml><?xml version="1.0" encoding="utf-8"?>
<ds:datastoreItem xmlns:ds="http://schemas.openxmlformats.org/officeDocument/2006/customXml" ds:itemID="{36464EA1-99C4-4A9A-8268-2C3253D2F5E4}"/>
</file>

<file path=customXml/itemProps3.xml><?xml version="1.0" encoding="utf-8"?>
<ds:datastoreItem xmlns:ds="http://schemas.openxmlformats.org/officeDocument/2006/customXml" ds:itemID="{BA21154C-DA01-4607-A7C7-3F56B0AD1727}"/>
</file>

<file path=customXml/itemProps4.xml><?xml version="1.0" encoding="utf-8"?>
<ds:datastoreItem xmlns:ds="http://schemas.openxmlformats.org/officeDocument/2006/customXml" ds:itemID="{B3084665-6CA0-4DE2-969D-A7ADBE80F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«Общий объем бюджетных ассигнований, направляемых на исполнение публичных нормативных обязательств на 2021 год и на плановый период 2022 и 2023 годов»</dc:title>
  <dc:creator>Шатеев Александр Валерьевич</dc:creator>
  <cp:lastModifiedBy>Развин Владимир Витальевич</cp:lastModifiedBy>
  <cp:revision>15</cp:revision>
  <cp:lastPrinted>2018-12-18T10:37:00Z</cp:lastPrinted>
  <dcterms:created xsi:type="dcterms:W3CDTF">2019-12-27T06:46:00Z</dcterms:created>
  <dcterms:modified xsi:type="dcterms:W3CDTF">2020-11-14T07:39:00Z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