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EE" w:rsidRPr="005114BF" w:rsidRDefault="005B23EE" w:rsidP="005114BF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114BF">
        <w:rPr>
          <w:rFonts w:ascii="Times New Roman" w:hAnsi="Times New Roman" w:cs="Times New Roman"/>
          <w:sz w:val="28"/>
          <w:szCs w:val="28"/>
        </w:rPr>
        <w:t>Приложение 1</w:t>
      </w:r>
    </w:p>
    <w:p w:rsidR="005B23EE" w:rsidRPr="005114BF" w:rsidRDefault="005B23EE" w:rsidP="005114BF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114BF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5B23EE" w:rsidRPr="005114BF" w:rsidRDefault="005B23EE" w:rsidP="005114BF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114BF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D44092" w:rsidRPr="005114BF" w:rsidTr="005114BF">
        <w:tc>
          <w:tcPr>
            <w:tcW w:w="486" w:type="dxa"/>
            <w:vAlign w:val="bottom"/>
            <w:hideMark/>
          </w:tcPr>
          <w:p w:rsidR="00D44092" w:rsidRPr="005114BF" w:rsidRDefault="00D44092" w:rsidP="005114BF">
            <w:pPr>
              <w:pStyle w:val="ab"/>
              <w:jc w:val="center"/>
            </w:pPr>
            <w:r w:rsidRPr="005114BF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44092" w:rsidRPr="005114BF" w:rsidRDefault="00D44092" w:rsidP="005114BF">
            <w:pPr>
              <w:pStyle w:val="ab"/>
              <w:jc w:val="center"/>
            </w:pPr>
            <w:r w:rsidRPr="005114BF">
              <w:t>15.05.2024</w:t>
            </w:r>
          </w:p>
        </w:tc>
        <w:tc>
          <w:tcPr>
            <w:tcW w:w="434" w:type="dxa"/>
            <w:vAlign w:val="bottom"/>
            <w:hideMark/>
          </w:tcPr>
          <w:p w:rsidR="00D44092" w:rsidRPr="005114BF" w:rsidRDefault="00D44092" w:rsidP="005114BF">
            <w:pPr>
              <w:pStyle w:val="ab"/>
              <w:jc w:val="center"/>
            </w:pPr>
            <w:r w:rsidRPr="005114BF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44092" w:rsidRPr="005114BF" w:rsidRDefault="00D44092" w:rsidP="005114BF">
            <w:pPr>
              <w:pStyle w:val="ab"/>
              <w:jc w:val="center"/>
            </w:pPr>
            <w:r w:rsidRPr="005114BF">
              <w:t>12/202</w:t>
            </w:r>
          </w:p>
        </w:tc>
      </w:tr>
    </w:tbl>
    <w:p w:rsidR="005B23EE" w:rsidRPr="005114BF" w:rsidRDefault="005B23EE" w:rsidP="005114BF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5114BF" w:rsidRDefault="005B23EE" w:rsidP="005114BF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114BF">
        <w:rPr>
          <w:rFonts w:ascii="Times New Roman" w:hAnsi="Times New Roman" w:cs="Times New Roman"/>
          <w:sz w:val="28"/>
          <w:szCs w:val="28"/>
        </w:rPr>
        <w:t>«</w:t>
      </w:r>
      <w:r w:rsidR="0020108E" w:rsidRPr="005114B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9012B" w:rsidRPr="005114BF">
        <w:rPr>
          <w:rFonts w:ascii="Times New Roman" w:hAnsi="Times New Roman" w:cs="Times New Roman"/>
          <w:sz w:val="28"/>
          <w:szCs w:val="28"/>
        </w:rPr>
        <w:t>1</w:t>
      </w:r>
    </w:p>
    <w:p w:rsidR="0020108E" w:rsidRPr="005114BF" w:rsidRDefault="0020108E" w:rsidP="005114BF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114BF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Default="0020108E" w:rsidP="005114BF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114BF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5114BF" w:rsidRPr="00024439" w:rsidTr="005114BF">
        <w:tc>
          <w:tcPr>
            <w:tcW w:w="486" w:type="dxa"/>
            <w:vAlign w:val="bottom"/>
            <w:hideMark/>
          </w:tcPr>
          <w:p w:rsidR="005114BF" w:rsidRPr="00024439" w:rsidRDefault="005114BF" w:rsidP="005114BF">
            <w:pPr>
              <w:pStyle w:val="ab"/>
              <w:jc w:val="center"/>
            </w:pPr>
            <w:r w:rsidRPr="00024439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14BF" w:rsidRPr="00024439" w:rsidRDefault="005114BF" w:rsidP="005114BF">
            <w:pPr>
              <w:pStyle w:val="ab"/>
              <w:jc w:val="center"/>
            </w:pPr>
            <w:r>
              <w:t>20</w:t>
            </w:r>
            <w:r w:rsidRPr="00024439">
              <w:t>.</w:t>
            </w:r>
            <w:r>
              <w:t>12</w:t>
            </w:r>
            <w:r w:rsidRPr="00024439">
              <w:t>.202</w:t>
            </w:r>
            <w:r>
              <w:t>3</w:t>
            </w:r>
          </w:p>
        </w:tc>
        <w:tc>
          <w:tcPr>
            <w:tcW w:w="434" w:type="dxa"/>
            <w:vAlign w:val="bottom"/>
            <w:hideMark/>
          </w:tcPr>
          <w:p w:rsidR="005114BF" w:rsidRPr="00024439" w:rsidRDefault="005114BF" w:rsidP="005114BF">
            <w:pPr>
              <w:pStyle w:val="ab"/>
              <w:jc w:val="center"/>
            </w:pPr>
            <w:r w:rsidRPr="00024439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14BF" w:rsidRPr="00024439" w:rsidRDefault="005114BF" w:rsidP="005114BF">
            <w:pPr>
              <w:pStyle w:val="ab"/>
              <w:jc w:val="center"/>
            </w:pPr>
            <w:r>
              <w:t>5</w:t>
            </w:r>
            <w:r w:rsidRPr="00024439">
              <w:t>/</w:t>
            </w:r>
            <w:r>
              <w:t>80</w:t>
            </w:r>
          </w:p>
        </w:tc>
      </w:tr>
    </w:tbl>
    <w:p w:rsidR="005114BF" w:rsidRPr="005114BF" w:rsidRDefault="005114BF" w:rsidP="005114BF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12D9A" w:rsidRPr="005114BF" w:rsidRDefault="00812D9A" w:rsidP="005114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2D9A" w:rsidRPr="005114BF" w:rsidRDefault="00812D9A" w:rsidP="005114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9C7" w:rsidRPr="005114BF" w:rsidRDefault="007812C1" w:rsidP="005114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14BF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4719C7" w:rsidRPr="005114BF" w:rsidRDefault="007812C1" w:rsidP="005114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14BF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</w:t>
      </w:r>
    </w:p>
    <w:p w:rsidR="004719C7" w:rsidRPr="005114BF" w:rsidRDefault="007812C1" w:rsidP="005114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14BF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20108E" w:rsidRPr="005114BF" w:rsidRDefault="007812C1" w:rsidP="005114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14BF">
        <w:rPr>
          <w:rFonts w:ascii="Times New Roman" w:hAnsi="Times New Roman" w:cs="Times New Roman"/>
          <w:sz w:val="28"/>
          <w:szCs w:val="28"/>
        </w:rPr>
        <w:t>классификации расходов бюджета Волгограда на 20</w:t>
      </w:r>
      <w:r w:rsidR="000B22C2" w:rsidRPr="005114BF">
        <w:rPr>
          <w:rFonts w:ascii="Times New Roman" w:hAnsi="Times New Roman" w:cs="Times New Roman"/>
          <w:sz w:val="28"/>
          <w:szCs w:val="28"/>
        </w:rPr>
        <w:t>2</w:t>
      </w:r>
      <w:r w:rsidR="00FB3E6B" w:rsidRPr="005114BF">
        <w:rPr>
          <w:rFonts w:ascii="Times New Roman" w:hAnsi="Times New Roman" w:cs="Times New Roman"/>
          <w:sz w:val="28"/>
          <w:szCs w:val="28"/>
        </w:rPr>
        <w:t>4</w:t>
      </w:r>
      <w:r w:rsidRPr="005114B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240A2" w:rsidRPr="005114BF" w:rsidRDefault="00C240A2" w:rsidP="005114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1559"/>
        <w:gridCol w:w="709"/>
        <w:gridCol w:w="1842"/>
      </w:tblGrid>
      <w:tr w:rsidR="008806CC" w:rsidRPr="005114BF" w:rsidTr="00A743D4">
        <w:trPr>
          <w:trHeight w:val="276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CC" w:rsidRPr="005114BF" w:rsidRDefault="008806CC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5114BF" w:rsidRDefault="008806CC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5114BF" w:rsidRDefault="008806CC" w:rsidP="005114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72777" w:rsidRPr="005114BF" w:rsidRDefault="008806CC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Целевая </w:t>
            </w:r>
          </w:p>
          <w:p w:rsidR="00872777" w:rsidRPr="005114BF" w:rsidRDefault="008806CC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</w:t>
            </w:r>
          </w:p>
          <w:p w:rsidR="008806CC" w:rsidRPr="005114BF" w:rsidRDefault="008806CC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5114BF" w:rsidRDefault="008806CC" w:rsidP="005114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</w:t>
            </w:r>
            <w:proofErr w:type="spellEnd"/>
            <w:r w:rsidR="00A743D4"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</w:t>
            </w:r>
            <w:proofErr w:type="gramEnd"/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вида расходов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777" w:rsidRPr="005114BF" w:rsidRDefault="008806CC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  <w:p w:rsidR="008806CC" w:rsidRPr="005114BF" w:rsidRDefault="008806CC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8806CC" w:rsidRPr="005114BF" w:rsidTr="00A743D4">
        <w:trPr>
          <w:trHeight w:val="276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C" w:rsidRPr="005114BF" w:rsidRDefault="008806CC" w:rsidP="005114B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5114BF" w:rsidRDefault="008806CC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5114BF" w:rsidRDefault="008806CC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806CC" w:rsidRPr="005114BF" w:rsidRDefault="008806CC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5114BF" w:rsidRDefault="008806CC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C" w:rsidRPr="005114BF" w:rsidRDefault="008806CC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116E" w:rsidRPr="005114BF" w:rsidTr="00A743D4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5114BF" w:rsidRDefault="001C116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5114BF" w:rsidRDefault="001C116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5114BF" w:rsidRDefault="001C116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5114BF" w:rsidRDefault="001C116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5114BF" w:rsidRDefault="001C116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5114BF" w:rsidRDefault="001C116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F2FF0" w:rsidRPr="005114BF" w:rsidTr="00EF2FF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1954855,35988</w:t>
            </w:r>
          </w:p>
        </w:tc>
      </w:tr>
      <w:tr w:rsidR="00EF2FF0" w:rsidRPr="005114BF" w:rsidTr="00EF2FF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EF2FF0" w:rsidRPr="005114BF" w:rsidTr="00EF2FF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EF2FF0" w:rsidRPr="005114BF" w:rsidTr="00EF2FF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EF2FF0" w:rsidRPr="005114BF" w:rsidTr="00EF2FF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EF2FF0" w:rsidRPr="005114BF" w:rsidTr="00EF2FF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законодательных (представительных) органов государственной власти и представительных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98584,20000</w:t>
            </w:r>
          </w:p>
        </w:tc>
      </w:tr>
      <w:tr w:rsidR="00EF2FF0" w:rsidRPr="005114BF" w:rsidTr="00EF2FF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98584,20000</w:t>
            </w:r>
          </w:p>
        </w:tc>
      </w:tr>
      <w:tr w:rsidR="00EF2FF0" w:rsidRPr="005114BF" w:rsidTr="00EF2FF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98584,20000</w:t>
            </w:r>
          </w:p>
        </w:tc>
      </w:tr>
      <w:tr w:rsidR="00EF2FF0" w:rsidRPr="005114BF" w:rsidTr="00EF2FF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90441,20000</w:t>
            </w:r>
          </w:p>
        </w:tc>
      </w:tr>
    </w:tbl>
    <w:p w:rsidR="00EF2FF0" w:rsidRPr="005114BF" w:rsidRDefault="00EF2FF0" w:rsidP="005114BF">
      <w:pPr>
        <w:spacing w:after="0" w:line="240" w:lineRule="auto"/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567"/>
        <w:gridCol w:w="567"/>
        <w:gridCol w:w="1560"/>
        <w:gridCol w:w="708"/>
        <w:gridCol w:w="1701"/>
      </w:tblGrid>
      <w:tr w:rsidR="00EF2FF0" w:rsidRPr="005114BF" w:rsidTr="005114BF">
        <w:trPr>
          <w:cantSplit/>
          <w:trHeight w:val="20"/>
          <w:tblHeader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</w:t>
            </w:r>
          </w:p>
          <w:p w:rsid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органами, казенными учреждениями,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88221,20000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2205,00000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8143,00000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</w:t>
            </w:r>
          </w:p>
          <w:p w:rsid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органами, казенными учреждениями,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8143,00000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569700,48150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569700,48150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569700,48150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512722,38150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</w:t>
            </w:r>
          </w:p>
          <w:p w:rsid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органами, казенными учреждениями,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501430,30000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11235,51129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52,27021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56978,10000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</w:t>
            </w:r>
          </w:p>
          <w:p w:rsid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органами, казенными учреждениями,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56978,10000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126,30000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126,30000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126,30000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126,30000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126,30000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160926,40000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44671,50000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44671,50000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40379,70000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39536,00000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843,70000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4291,80000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</w:t>
            </w:r>
          </w:p>
          <w:p w:rsid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органами, казенными учреждениями,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4291,80000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116254,90000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116254,90000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101721,30000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</w:t>
            </w:r>
          </w:p>
          <w:p w:rsid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органами, казенными учреждениями,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99320,30000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14533,60000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14533,60000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фонд администрации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1101843,57838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742,50000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742,50000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проведения торжественных, протокольных и иных официальных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132,50000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132,50000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денежное вознаграждение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Материальное вознаграждение к почетному знаку города-героя Волгограда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 верность Отечеству»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Единовременное материальное вознаграждение родителям, награжденным Почетным знаком города-героя Волгограда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8180,50000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8124,50000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мероприятий, направленных на профилактику и пресечение терроризма, экстремизма на территории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6928,00000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6928,00000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1196,50000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1196,50000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мероприятий, направленных на профилактику правонарушений на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26563,60000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26563,60000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</w:t>
            </w:r>
            <w:r w:rsidR="009950E7"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протокольных и иных официальных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взаимодействию со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по обращению взыскания на средства бюджета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104,50000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104,50000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</w:t>
            </w:r>
            <w:r w:rsidR="009950E7"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протокольных и иных официальных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1031469,97838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138210,70000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124492,40000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120439,52689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4052,80000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0,07311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13718,30000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13718,30000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893259,27838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проведения торжественных, протокольных и иных официальных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3501,20000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3501,20000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взаимодействию со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293613,37518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177027,40000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114109,49418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2476,48100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16942,30000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16942,30000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города-героя Волгограда в области литературы и искусства,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14162,20000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приватизации и проведение предпродажной подготовки объектов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Выкуп объектов недвижимости в связи </w:t>
            </w:r>
          </w:p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изъятием земельных участков для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205,60754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205,60754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43202,90000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36446,46400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6683,83500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72,60100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муниципальным казенным предприятиям Волгограда на погашение задолженности и проведение иных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в целях их ликвидации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64.0.20.60750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64.0.20.60750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5764,90000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5679,70000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85,20000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10211,40000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10011,80000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хранение, комплектование, учет и использование архивных документов и архивных фондов, отнесенных к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567,30000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39,70000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39,70000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контролю за проведением </w:t>
            </w:r>
          </w:p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поисковой работы на территории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180,60000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68,80000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по обращению взыскания на средства бюджета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382564,89566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382564,89566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182,50000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182,50000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594,30000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594,30000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92634,00000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92634,00000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34767,00000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34767,00000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34767,00000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246739,40000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244225,50000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117250,00000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117250,00000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созданию муниципальных автоматизированных систем централизованного оповещения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117250,00000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117250,00000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126975,50000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20549,70000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18493,70000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18057,50000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435,20000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106425,80000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102779,40000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25487,90000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2012,60000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75236,60000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42,30000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пожарной безопасности территорий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осуществление мероприятий по защите населения и территорий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1999,90000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1952,80000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вреда, причиненного казенным учреждением при осуществлении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156,50000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156,50000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национальной безопасности и правоохранительной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34699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18535541,20444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28655,00000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28655,00000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в области обращения с животными в части реализации мероприятий при осуществлении деятельности по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22728,10000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поддержку некоммерческих организаций, осуществляющих реализацию мероприятий, направленных на регулирование численности животных без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16059,90000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12220,30000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12220,30000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7520,30000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7520,30000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23356,40000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23223,22243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23223,22243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19326,62243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18212,00000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1091,22243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3896,60000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3896,60000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133,17757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133,17757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вреда, причиненного казенным учреждением при осуществлении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133,17757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133,17757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9316871,50000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9235922,70000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3570852,67809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637637,38133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637637,38133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54851,99676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54851,99676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844307,70000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621807,70000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204500,00000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204500,00000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финансовое обеспечение затрат, связанных с осуществлением сбора денежных средств, вырученных от перевозки пассажиров городским наземным транспортом по маршрутам регулярных перевозок на территории города Волгограда, и осуществлением контроля сбора данных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1805555,60000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1116105,60000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689450,00000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«Развитие общественного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5665070,02191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</w:t>
            </w:r>
          </w:p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внешнего источника (электробусов), </w:t>
            </w:r>
          </w:p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объектов зарядной инфраструктуры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3267607,60761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3267607,60761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2397462,41430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2397462,41430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80948,80000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80637,20000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72638,10000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71602,10000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1029,42277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6,57723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7999,10000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7999,10000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организации установления </w:t>
            </w:r>
          </w:p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регулируемых тарифов на регулярные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перевозки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8716124,28192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8416124,28192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2333762,88737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60726,86751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22969,92206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3386,09345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34148,70000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222,15200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776767,68000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457383,57000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319384,11000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1496268,33986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22365,78384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218776,30000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813729,35602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441396,90000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2304367,72092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3965,70000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3965,70000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в объекты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24919,20000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24919,20000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11.0.03.80670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19748,41596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11.0.03.80670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19748,41596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1456411,54000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1456411,54000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157373,74000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157373,74000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440311,54398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188929,58000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35381,96398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мероприятий, связанных с организацией освещения улично-дорожной сети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65656,60000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65656,60000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объектов транспортной инфраструктуры, необходимых для реализации новых инвестиционных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135980,98098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135980,98098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1966669,20586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1150106,22453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1150106,22453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капитальных вложений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11.0.F1.А0210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816562,98133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11.0.F1.А0210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816562,98133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1718773,71400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приведение в нормативное </w:t>
            </w:r>
          </w:p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состояние автомобильных дорог и искусственных дорожных сооружений в рамках реализации национального проекта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«Безопасные качественные дороги»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718773,70400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718773,70400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333892,70000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333892,70000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666107,31000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632500,33576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33606,97424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92550,75377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92550,75377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92550,75377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«Комплексное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272655,49365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27344,50635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127397,77236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127397,77236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127397,77236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52243,07236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50270,60000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1781,97236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190,50000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75154,70000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75154,70000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307076,35016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5273,20000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5273,20000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5223,20000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5223,20000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92799,92764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92799,92764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техническое сопровождение муниципальной системы видеонаблюдения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4296,40000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4296,40000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5958,00000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5958,00000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муниципального сегмента видеонаблюдения комплексной информационной системы видеонаблюдения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81631,80000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«Инвестиционная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81531,80000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благоприятной инвестиционной среды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81531,80000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15521,60000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15521,60000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 в области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архитектуры и градостроительства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19.1.01.20080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66010,20000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19.1.01.20080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66010,20000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«Предпринимательская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127371,42252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60453,00000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54334,90000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53793,20000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541,70000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6118,10000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6118,10000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66918,42252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65671,94500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20915,70000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643,04500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44101,20000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землеустройству и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вреда, причиненного казенным учреждением при осуществлении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16,95500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16,95500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997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комплексных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337,43662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337,43662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по проведению комплексных кадастровых работ (дополнительное </w:t>
            </w:r>
            <w:proofErr w:type="spellStart"/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64.0.20.Д5110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592,08590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64.0.20.Д5110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592,08590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6920138,48060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2913277,81160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2846514,61160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50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</w:t>
            </w:r>
          </w:p>
          <w:p w:rsidR="0027150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муниципальным жильем отдельных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4562,42237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50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2994,10000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2994,10000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 маневренного фонда специализированного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1568,32237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1568,32237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2841952,18923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50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</w:t>
            </w:r>
          </w:p>
          <w:p w:rsidR="0027150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по переселению граждан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329711,68120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50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Расходы, связанные с реализацией </w:t>
            </w:r>
          </w:p>
          <w:p w:rsidR="0027150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по переселению граждан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50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Инструментальное обследование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36247,98134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50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27150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36247,98134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переселение граждан из аварийного жилищного фонда, признанного таковым после 01 января 2017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287857,69986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50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27150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287857,69986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50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«Обеспечение устойчивого сокращения непригодного для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2512240,50803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50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Расходы, связанные с реализацией </w:t>
            </w:r>
          </w:p>
          <w:p w:rsidR="0027150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по переселению граждан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50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Снос расселенных аварийных жилых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12103,55744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12103,55744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50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переселению граждан из аварийного жилищного фонда за счет средств Фонда развития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465078,83901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50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27150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465078,83901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50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</w:t>
            </w:r>
          </w:p>
          <w:p w:rsidR="0027150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переселению граждан из аварийного жилищного фонда за счет средств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8542,26439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50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27150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8542,26439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50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</w:t>
            </w:r>
          </w:p>
          <w:p w:rsidR="0027150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переселению граждан из аварийного жилищного фонда за счет средств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949,13252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50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27150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949,13252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50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2025106,71467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50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27150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2025106,71467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377,20000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377,20000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50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377,20000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50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377,20000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66386,00000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50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57779,30000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50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1538,10000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50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1538,10000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54548,30000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54548,30000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50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Инструментальное обследование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1692,90000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1692,90000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8606,70000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50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текущий ремонт общего имущества многоквартирных домов пос</w:t>
            </w:r>
            <w:r w:rsidR="008821E7"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 </w:t>
            </w:r>
          </w:p>
          <w:p w:rsidR="00EF2FF0" w:rsidRPr="005114BF" w:rsidRDefault="008821E7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 ремонта, проведе</w:t>
            </w:r>
            <w:r w:rsidR="00EF2FF0"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нного за счет средств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8606,70000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8606,70000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1474245,12846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50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</w:p>
          <w:p w:rsidR="0027150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жилищно-коммунального хозяйства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1474245,12846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557000,70000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4198,00000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3911,60000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286,40000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50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компенсацию (возмещение) выпадающих доходов </w:t>
            </w:r>
            <w:proofErr w:type="spellStart"/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ресурсоснабжающих</w:t>
            </w:r>
            <w:proofErr w:type="spellEnd"/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связанных с применением льготных тарифов на коммунальные ресурсы (услуги) и техническую воду,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552802,70000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552802,70000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50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862995,65200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862995,65200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50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27150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862995,65200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50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54248,77646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50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54248,77646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54248,77646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1663737,41189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852369,80479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33685,90000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50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502,87778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50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502,87778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50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содержание объектов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5391,22222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50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5391,22222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50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50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722197,90479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401041,56034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50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401041,56034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«Безопасный отдых»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50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50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содержание объектов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320260,34445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109079,90000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50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211180,44445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50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84306,50000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79644,90000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50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79644,90000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50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мероприятий по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2379,60000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2379,60000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«Безопасный и зеленый двор»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50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27150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автономным учреждениям и иным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«Двор мечты»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08.0.04.S177J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50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F077A6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автономным учреждениям и иным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08.0.04.S177J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50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содержание объектов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7A6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807717,60710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7A6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«Комплексное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10565,20000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10565,20000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7A6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10565,20000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432604,80000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6327,00000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7A6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6327,00000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426277,80000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7A6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426277,80000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7A6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364547,60710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364547,60710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7A6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364547,60710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7A6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868878,12865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7A6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</w:p>
          <w:p w:rsidR="00F077A6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жилищно-коммунального хозяйства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697694,45400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630362,95400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617662,95400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617662,95400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7A6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67331,50000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67331,50000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67331,50000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171183,67465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82019,10000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74342,90000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72673,70000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1669,10000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7676,20000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7676,20000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7A6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89164,57465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71827,54726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68687,10000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3112,28480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28,16246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2462,20000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2462,20000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14872,00000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13506,80000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1365,20000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7A6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вреда, причиненного казенным учреждением при осуществлении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2,82739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2,82739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1034098,45000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7A6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Сбор, удаление отходов и очистка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1034098,45000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7A6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</w:p>
          <w:p w:rsidR="00F077A6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жилищно-коммунального хозяйства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1034098,45000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1034098,45000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1034098,45000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7A6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F077A6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1034098,45000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F077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15466183,83460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5012104,96619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7A6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5001199,56619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4915858,45939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7A6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1181059,50000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7A6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1181059,50000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2274739,40000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3D0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2274739,40000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3D0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9126,80000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3D0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9126,80000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01.0.01.80670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41992,89320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3D0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01.0.01.80670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41992,89320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и </w:t>
            </w:r>
            <w:proofErr w:type="gramStart"/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замену оконных блоков</w:t>
            </w:r>
            <w:proofErr w:type="gramEnd"/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9673,46955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3D0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9673,46955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3D0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«Академия грамотного участника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3D0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«Современный забор </w:t>
            </w:r>
            <w:r w:rsidR="009950E7"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достойная защита детей»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3D0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«Физкультура, спорт едины </w:t>
            </w:r>
            <w:r w:rsidR="004F746B"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87D38"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ними мы непобедимы!»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3D0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3D0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«Территория безопасного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3D0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АнтиГром</w:t>
            </w:r>
            <w:proofErr w:type="spellEnd"/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3D0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3D0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работ по замене кровли и выполнению необходимых для этого работ в зданиях муниципальных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2021,05264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3D0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2021,05264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3D0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питание в образовательных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531558,74400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3D0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531558,74400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3D0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общедоступного дошкольного, начального общего, основного общего и среднего общего образования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27991,00680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5174,80000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3D0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5174,80000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15538,90000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3D0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15538,90000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01.0.02.80670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164,10680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01.0.02.80670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164,10680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питание в образовательных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1848,70000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1848,70000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дополнительных мест для предоставления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32350,10000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19934,90000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19934,90000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дошкольными </w:t>
            </w:r>
          </w:p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образовательными организациями на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4228,10000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4228,10000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«Энергосбережение и повышение энергетической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7830,40000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7830,40000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7830,40000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7830,40000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8781267,44981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8779767,44981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общедоступного дошкольного, начального общего, основного </w:t>
            </w:r>
          </w:p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 и среднего общего образования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6595638,88198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535789,12735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535789,12735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331619,40000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331619,40000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3474953,30000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3474953,30000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958847,10000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958847,10000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178864,70000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178864,70000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бесплатного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666784,33951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666784,33951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52439,82944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48100,00369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4339,82575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по модернизации школьных систем образования (оснащение отремонтированных зданий (обособленных помещений, помещений) муниципальных общеобразовательных организаций средствами обучения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воспитания)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39101,67356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39101,67356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и </w:t>
            </w:r>
            <w:proofErr w:type="gramStart"/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замену оконных блоков</w:t>
            </w:r>
            <w:proofErr w:type="gramEnd"/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10306,12253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10306,12253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«Первая сцена»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«Нескучные школьные перемены»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НЕскучный</w:t>
            </w:r>
            <w:proofErr w:type="spellEnd"/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школьный коридор»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«Актовый зал </w:t>
            </w:r>
            <w:r w:rsidR="00AA1D4C"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творческое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школьной т</w:t>
            </w:r>
            <w:r w:rsidR="00AA1D4C"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еатральной студии «Вдохновение»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«Школьная рекреация – территория личностного роста и развития»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«Актовый зал школы </w:t>
            </w:r>
            <w:r w:rsidR="00681267"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творческий центр развития ребенка»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«Чистота и безопасность </w:t>
            </w:r>
            <w:r w:rsidR="00681267"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ценность школьных санузлов»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E912A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912A2" w:rsidRDefault="00EF2FF0" w:rsidP="00E912A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автономным учреждениям и иным </w:t>
            </w:r>
          </w:p>
          <w:p w:rsidR="00EF2FF0" w:rsidRPr="005114BF" w:rsidRDefault="00EF2FF0" w:rsidP="00E912A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«Сцена </w:t>
            </w:r>
            <w:r w:rsidR="0035427C"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парад творческих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«Школьная мастерская: перезагрузка»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«Школа начинается с вешалки»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автономным учреждениям и иным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«Здоровый ученик </w:t>
            </w:r>
            <w:r w:rsidR="0035427C"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сильная Россия»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E912A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автономным учреждениям и иным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E912A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«Актовый зал нашей мечты»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автономным учреждениям и иным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«Комфортная среда </w:t>
            </w:r>
            <w:r w:rsidR="004A6547"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успешный школьник»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детского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«Веселая школьная перемена»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E912A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E912A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«Праздник под открытым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«Ступеньки в школьный мир»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вкуса»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«Приятного аппетита»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«Площадь мастеров»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«Модернизация пространства актового зала»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«Новая жизнь школьного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коридора»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E912A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E912A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«Мой школьный двор»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«Спортзал. Перезагрузка»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«Организуя пространство,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обезопасим детей (МОУ гимназия 10)»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E912A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E912A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«Теплый спортивный зал </w:t>
            </w:r>
            <w:r w:rsidR="002866C6"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залог комфорта для занятий физической культурой»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E912A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E912A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работ по замене кровли и выполнению необходимых для этого работ в зданиях муниципальных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40084,21058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40084,21058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модернизацию спортивных площадок в общеобразовательных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5263,15789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5263,15789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благоустройство площадок для проведения праздничных линеек и других мероприятий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7368,42112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7368,42112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бесплатным горячим питанием </w:t>
            </w:r>
            <w:proofErr w:type="gramStart"/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категорий</w:t>
            </w:r>
            <w:proofErr w:type="gramEnd"/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по образовательным программам общего образования в муниципальных образовательных организациях, определенных частью 2 статьи 46 Социального кодекса Волгоградской области от 31 декабря 2015 г.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246-ОД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176741,60000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176741,60000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81701,70000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общеобразовательными организациями, имеющими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61232,60000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61232,60000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общеобразовательными организациями, имеющими </w:t>
            </w:r>
          </w:p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государственную аккредитацию, на оплату труда и начислений на оплату труда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17347,90000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17347,90000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общеобразовательными организациями, имеющими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3121,20000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3121,20000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проектов местных инициатив в рамках детского инициативного бюджетирования»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«Вкусно как дома»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</w:t>
            </w:r>
            <w:r w:rsidR="002866C6"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всё!»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</w:t>
            </w:r>
            <w:r w:rsidR="006F5A91"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ения «Арт-проект «Школьный БИТ»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  <w:r w:rsidR="006F5A91"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</w:t>
            </w:r>
            <w:proofErr w:type="spellStart"/>
            <w:r w:rsidR="006F5A91"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Коворкинг</w:t>
            </w:r>
            <w:proofErr w:type="spellEnd"/>
            <w:r w:rsidR="006F5A91"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пространство: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 комфорта и успеха»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«Комната чудес»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«Креативное пространство Школьного театра»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«Центр детски</w:t>
            </w:r>
            <w:r w:rsidR="009952F9"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инициатив «Солнечный городок»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«Зона отдыха </w:t>
            </w:r>
            <w:r w:rsidR="009952F9"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территория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добрососедства»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«ПЕРО: Пишем Емко, Рассказываем Оперативно!»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МегаКо</w:t>
            </w:r>
            <w:proofErr w:type="spellEnd"/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зона взаимодействия учащихся»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«Мир через объектив»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«Цифровой музей 21 века»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«Комфортная среда – позитивное общение»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«Школьная радиост</w:t>
            </w:r>
            <w:r w:rsidR="009952F9"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удия </w:t>
            </w:r>
          </w:p>
          <w:p w:rsidR="00EF2FF0" w:rsidRPr="005114BF" w:rsidRDefault="009952F9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 волне 7.5»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2098906,86783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в объекты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35117,99998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35117,99998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429050,81633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429050,81633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содействию созданию новых мест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554509,31819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554509,31819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оснащение объектов капитального строительства средствами обучения </w:t>
            </w:r>
          </w:p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современным условиям обучения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478222,22400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478222,22400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 (дополнительное </w:t>
            </w:r>
            <w:proofErr w:type="spellStart"/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E912A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01.0.E1.А3050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138109,06829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E912A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01.0.E1.А3050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138109,06829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по содействию созданию новых мест в общеобразовательных организациях (дополнительное </w:t>
            </w:r>
            <w:proofErr w:type="spellStart"/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E912A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01.0.E1.А5200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463897,44104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E912A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01.0.E1.А5200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463897,44104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«Энергосбережение и повышение энергетической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917798,80635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375205,31184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общедоступного дошкольного, начального общего, основного </w:t>
            </w:r>
          </w:p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 и среднего общего образования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10708,08678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10708,08678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10708,08678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305247,62506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297530,60000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6312,70000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509,10000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290702,50000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и </w:t>
            </w:r>
            <w:proofErr w:type="gramStart"/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замену оконных блоков</w:t>
            </w:r>
            <w:proofErr w:type="gramEnd"/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918,36736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918,36736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1831,35770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1831,35770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«Спортивный зал нашей мечты»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персонифицированного финансирования дополнительного образования детей»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2A2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мероприятий в сфере дополнительного образования детей в сфере управления беспилотными летательными аппаратами»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29750,00000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29750,00000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29750,00000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540593,49451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дополнительного </w:t>
            </w:r>
          </w:p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образования детей в сфере искусства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530918,21367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476230,31727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476230,31727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школ креативных индустрий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03.0.06.L3530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53805,09640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03.0.06.L3530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53805,09640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«Открывая дверь в прекрасное»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6723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03.0.06.S177Ю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882,80000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автономным учреждениям и иным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6723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03.0.06.S177Ю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882,80000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«Культурная среда»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9675,28084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отрасли культуры (оснащение образовательных учреждений в сфере культуры (детские школы искусств по видам искусств) музыкальными инструментами, оборудованием и учебными материалами)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03.0.A1.55191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9675,28084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03.0.A1.55191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9675,28084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«Энергосбережение и повышение энергетической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26605,10000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26605,10000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кадрового потенциала педагогов и руководителей учреждений дошкольного, общего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26605,10000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26494,80000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26494,80000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285962,42370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«Реализация молодежной политики на территории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285833,22370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285544,51129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221902,81129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221902,81129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для детей и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«Добро начинается с нас»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«Социально значимый проект «Новый 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«Инклюзивный молодежный штаб «Мы здесь!»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«Центр креативных индустрий «Амфитеатр-Холл»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федерального проекта «Социальная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04.0.E8.00000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288,71241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практик поддержки добровольчества (</w:t>
            </w:r>
            <w:proofErr w:type="spellStart"/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по итогам проведения ежегодного Всероссийского конкурса лучших региональных практик поддержки и развития добровольчества (</w:t>
            </w:r>
            <w:proofErr w:type="spellStart"/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«Регион добрых дел»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04.0.E8.54120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288,71241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04.0.E8.54120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288,71241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129,20000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129,20000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129,20000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129,20000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442445,08855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265809,97355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4477,91400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</w:t>
            </w:r>
          </w:p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бюджетных учреждений физической культуры и спорта и муниципальных учреждений дополнительного </w:t>
            </w:r>
          </w:p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образования детей в сфере искусства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4141,91400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4141,91400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230538,48500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230538,48500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214678,40000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15435,18500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424,90000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«Патриотическое воспитание граждан Российской Федерации»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30617,57455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01.0.EВ.51790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30617,57455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01.0.EВ.51790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30617,57455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</w:t>
            </w:r>
          </w:p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физической культуры и </w:t>
            </w:r>
            <w:proofErr w:type="gramStart"/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спорта</w:t>
            </w:r>
            <w:proofErr w:type="gramEnd"/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муниципальных учреждений дополнительного </w:t>
            </w:r>
          </w:p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образования детей в сфере искусства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«Реализация молодежной политики на территории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65004,60000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15278,30000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10199,30000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10199,30000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местных инициатив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4183,00000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4183,00000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«Веревочный парк «Вертикаль»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отдыха обучающихся в каникулярное время в лагерях с дневным пребыванием детей, организуемых на базе муниципальных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103898,51500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103897,60000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93447,10000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91829,30000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1616,50000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10450,50000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10450,50000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0,91500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0,91500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0,91500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567562,48990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500024,38990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499586,27564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102412,08016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102412,08016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102412,08016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147384,48086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145364,70000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145364,70000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2019,78086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2019,78086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173655,90000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173655,90000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173655,90000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47132,68432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47132,68432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47132,68432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«Сохранение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20560,32222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7455,00000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7455,00000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Расходы, связанные с реализацией федеральной целевой программы «Увековечение памяти погибших при защите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Отечества на 2019</w:t>
            </w:r>
            <w:r w:rsidR="009952F9"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13105,32222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федеральной целевой программы «Увековечение памяти погибших при защите Отечества на 2019</w:t>
            </w:r>
            <w:r w:rsidR="009952F9"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годы» (восстановление воинских захоронений)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13070,03727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13070,03727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Расходы, связанные с реализацией федеральной целевой программы «Увековечение памяти погибших при защите </w:t>
            </w:r>
          </w:p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Отечества на 2019</w:t>
            </w:r>
            <w:r w:rsidR="00537D3D"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2024 годы»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(установка мемориальных знаков)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35,28495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35,28495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«Предоставление грантов в форме субсидий, направленных на поддержку реализации проектов в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Гранты в форме субсидий на поддержку реализации проектов в области культуры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«Культурная среда»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8080,80808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модельных муниципальных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03.0.A1.54540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8080,80808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03.0.A1.54540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8080,80808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241,60000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241,60000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241,60000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241,60000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196,51426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196,51426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196,51426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196,51426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культуры,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67538,10000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50618,40000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50618,40000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50618,40000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49488,60000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1117,60000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15222,20000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14926,00600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294,09400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1697,50000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1697,50000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1033353,08208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177017,30000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177017,30000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«Пенсионное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муниципальных служащих»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177017,30000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177017,30000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1661,70000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175355,60000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6773,20000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6773,20000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6773,20000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6773,20000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5940,70000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804,70000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27,80000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499421,36000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414955,36000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социальной поддержки гражданам, проживающим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395528,26000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меры социальной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помощи жителям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3414,70000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3377,20000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1871,50000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Отечественной войне 1941–1945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предоставление гражданам субсидий на оплату жилого помещения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390045,56000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3874,50000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386171,06000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«Социальная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115,20000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11523,60000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7788,30000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Ежегодное денежное вознаграждение </w:t>
            </w:r>
          </w:p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почетному гражданину города-героя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1884,90000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1884,90000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Дополнительное ежемесячное денежное содержание спортсменам-инвалидам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3442,10000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Единовременное вознаграждение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2151,30000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возмещение недополученных доходов в связи с принятием решения </w:t>
            </w:r>
          </w:p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предоставлении мер социальной поддержки обучающимся в общеобразовательных учреждениях Волгограда при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64134,00000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64134,00000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1134,00000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227106,38208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18607,70884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8C3288"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18607,70884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18607,70884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255,75214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255,75214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18351,95670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18351,95670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205096,50000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«Социальная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205096,50000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19433,70000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19261,70000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144250,90000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144250,90000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41411,90000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41411,90000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обеспечению жилыми помещениями детей-сирот и детей, оставшихся без попечения родителей, лиц из числа </w:t>
            </w:r>
          </w:p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детей-сирот и детей, оставшихся без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социальной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123034,84000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123034,84000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37933,10000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34224,20000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33346,10000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876,52818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1,57182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3708,90000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3708,90000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85101,74000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55762,10000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54185,90000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1576,20000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предоставление гражданам субсидий на оплату жилого помещения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29339,64000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28700,89000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638,75000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570108,50000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12447,61670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12447,61670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</w:t>
            </w:r>
          </w:p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детско-юношеского и массового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12447,61670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12447,61670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12447,61670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области физической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522268,58330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522131,69930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</w:t>
            </w:r>
          </w:p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детско-юношеского и массового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441685,99930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441685,99930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441685,99930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2484,00000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</w:t>
            </w:r>
          </w:p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физической культуры и </w:t>
            </w:r>
            <w:proofErr w:type="gramStart"/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спорта</w:t>
            </w:r>
            <w:proofErr w:type="gramEnd"/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муниципальных учреждений дополнительного </w:t>
            </w:r>
          </w:p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образования детей в сфере искусства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2034,00000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2034,00000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77961,70000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37036,80000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37036,80000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в объекты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10924,90000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10924,90000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 спортивных сооружений для гребных видов спорта, находящихся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02.0.04.S2670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02.0.04.S2670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102,60000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102,60000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102,60000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102,60000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34,28400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34,28400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34,28400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автономным учреждениям и иным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34,28400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33020,20000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13914,00000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организационно-методической деятельности муниципальных учреждений в сфере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13914,00000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379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13914,00000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13012,30000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895,20000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19106,20000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19106,20000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17241,60000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16763,70000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477,90000</w:t>
            </w:r>
          </w:p>
        </w:tc>
      </w:tr>
      <w:tr w:rsidR="00EF2FF0" w:rsidRPr="005114BF" w:rsidTr="005114BF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F0" w:rsidRPr="005114BF" w:rsidRDefault="00EF2FF0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1864,60000</w:t>
            </w:r>
          </w:p>
        </w:tc>
      </w:tr>
    </w:tbl>
    <w:p w:rsidR="00672379" w:rsidRDefault="00672379" w:rsidP="00672379">
      <w:pPr>
        <w:spacing w:after="0" w:line="240" w:lineRule="auto"/>
      </w:pPr>
    </w:p>
    <w:p w:rsidR="00672379" w:rsidRDefault="00672379" w:rsidP="00672379">
      <w:pPr>
        <w:spacing w:after="0" w:line="240" w:lineRule="auto"/>
      </w:pPr>
    </w:p>
    <w:p w:rsidR="00672379" w:rsidRDefault="00672379" w:rsidP="00672379">
      <w:pPr>
        <w:spacing w:after="0" w:line="240" w:lineRule="auto"/>
      </w:pPr>
    </w:p>
    <w:p w:rsidR="00672379" w:rsidRDefault="00672379" w:rsidP="00672379">
      <w:pPr>
        <w:spacing w:after="0" w:line="240" w:lineRule="auto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251"/>
        <w:gridCol w:w="567"/>
        <w:gridCol w:w="566"/>
        <w:gridCol w:w="1561"/>
        <w:gridCol w:w="709"/>
        <w:gridCol w:w="1742"/>
        <w:gridCol w:w="237"/>
      </w:tblGrid>
      <w:tr w:rsidR="00FA38FE" w:rsidRPr="005114BF" w:rsidTr="007776BE">
        <w:trPr>
          <w:cantSplit/>
          <w:trHeight w:val="20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38FE" w:rsidRPr="005114BF" w:rsidRDefault="00FA38FE" w:rsidP="006723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38FE" w:rsidRPr="005114BF" w:rsidRDefault="00FA38FE" w:rsidP="006723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38FE" w:rsidRPr="005114BF" w:rsidRDefault="00FA38FE" w:rsidP="006723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38FE" w:rsidRPr="005114BF" w:rsidRDefault="00FA38FE" w:rsidP="006723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38FE" w:rsidRPr="005114BF" w:rsidRDefault="00FA38FE" w:rsidP="006723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38FE" w:rsidRPr="005114BF" w:rsidRDefault="00FA38FE" w:rsidP="006723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" w:type="pct"/>
            <w:tcBorders>
              <w:left w:val="nil"/>
            </w:tcBorders>
          </w:tcPr>
          <w:p w:rsidR="00FA38FE" w:rsidRDefault="00FA38FE" w:rsidP="006723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38FE" w:rsidRPr="005114BF" w:rsidTr="007776BE">
        <w:trPr>
          <w:cantSplit/>
          <w:trHeight w:val="2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1864,60000</w:t>
            </w:r>
          </w:p>
        </w:tc>
        <w:tc>
          <w:tcPr>
            <w:tcW w:w="123" w:type="pct"/>
            <w:tcBorders>
              <w:left w:val="nil"/>
            </w:tcBorders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38FE" w:rsidRPr="005114BF" w:rsidTr="007776BE">
        <w:trPr>
          <w:cantSplit/>
          <w:trHeight w:val="2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30266,20000</w:t>
            </w:r>
          </w:p>
        </w:tc>
        <w:tc>
          <w:tcPr>
            <w:tcW w:w="123" w:type="pct"/>
            <w:tcBorders>
              <w:left w:val="nil"/>
            </w:tcBorders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38FE" w:rsidRPr="005114BF" w:rsidTr="007776BE">
        <w:trPr>
          <w:cantSplit/>
          <w:trHeight w:val="2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17896,50000</w:t>
            </w:r>
          </w:p>
        </w:tc>
        <w:tc>
          <w:tcPr>
            <w:tcW w:w="123" w:type="pct"/>
            <w:tcBorders>
              <w:left w:val="nil"/>
            </w:tcBorders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38FE" w:rsidRPr="005114BF" w:rsidTr="007776BE">
        <w:trPr>
          <w:cantSplit/>
          <w:trHeight w:val="2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17896,50000</w:t>
            </w:r>
          </w:p>
        </w:tc>
        <w:tc>
          <w:tcPr>
            <w:tcW w:w="123" w:type="pct"/>
            <w:tcBorders>
              <w:left w:val="nil"/>
            </w:tcBorders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38FE" w:rsidRPr="005114BF" w:rsidTr="007776BE">
        <w:trPr>
          <w:cantSplit/>
          <w:trHeight w:val="2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Default="00FA38FE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FA38FE" w:rsidRPr="005114BF" w:rsidRDefault="00FA38FE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17896,50000</w:t>
            </w:r>
          </w:p>
        </w:tc>
        <w:tc>
          <w:tcPr>
            <w:tcW w:w="123" w:type="pct"/>
            <w:tcBorders>
              <w:left w:val="nil"/>
            </w:tcBorders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38FE" w:rsidRPr="005114BF" w:rsidTr="007776BE">
        <w:trPr>
          <w:cantSplit/>
          <w:trHeight w:val="2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17896,50000</w:t>
            </w:r>
          </w:p>
        </w:tc>
        <w:tc>
          <w:tcPr>
            <w:tcW w:w="123" w:type="pct"/>
            <w:tcBorders>
              <w:left w:val="nil"/>
            </w:tcBorders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38FE" w:rsidRPr="005114BF" w:rsidTr="007776BE">
        <w:trPr>
          <w:cantSplit/>
          <w:trHeight w:val="2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Default="00FA38FE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7776BE" w:rsidRDefault="00FA38FE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автономным учреждениям и иным </w:t>
            </w:r>
          </w:p>
          <w:p w:rsidR="00FA38FE" w:rsidRPr="005114BF" w:rsidRDefault="00FA38FE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17896,50000</w:t>
            </w:r>
          </w:p>
        </w:tc>
        <w:tc>
          <w:tcPr>
            <w:tcW w:w="123" w:type="pct"/>
            <w:tcBorders>
              <w:left w:val="nil"/>
            </w:tcBorders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38FE" w:rsidRPr="005114BF" w:rsidTr="007776BE">
        <w:trPr>
          <w:cantSplit/>
          <w:trHeight w:val="2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12369,70000</w:t>
            </w:r>
          </w:p>
        </w:tc>
        <w:tc>
          <w:tcPr>
            <w:tcW w:w="123" w:type="pct"/>
            <w:tcBorders>
              <w:left w:val="nil"/>
            </w:tcBorders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38FE" w:rsidRPr="005114BF" w:rsidTr="007776BE">
        <w:trPr>
          <w:cantSplit/>
          <w:trHeight w:val="2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12369,70000</w:t>
            </w:r>
          </w:p>
        </w:tc>
        <w:tc>
          <w:tcPr>
            <w:tcW w:w="123" w:type="pct"/>
            <w:tcBorders>
              <w:left w:val="nil"/>
            </w:tcBorders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38FE" w:rsidRPr="005114BF" w:rsidTr="007776BE">
        <w:trPr>
          <w:cantSplit/>
          <w:trHeight w:val="2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Default="00FA38FE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FA38FE" w:rsidRPr="005114BF" w:rsidRDefault="00FA38FE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12369,70000</w:t>
            </w:r>
          </w:p>
        </w:tc>
        <w:tc>
          <w:tcPr>
            <w:tcW w:w="123" w:type="pct"/>
            <w:tcBorders>
              <w:left w:val="nil"/>
            </w:tcBorders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38FE" w:rsidRPr="005114BF" w:rsidTr="007776BE">
        <w:trPr>
          <w:cantSplit/>
          <w:trHeight w:val="2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76BE" w:rsidRDefault="00FA38FE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FA38FE" w:rsidRPr="005114BF" w:rsidRDefault="00FA38FE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12369,70000</w:t>
            </w:r>
          </w:p>
        </w:tc>
        <w:tc>
          <w:tcPr>
            <w:tcW w:w="123" w:type="pct"/>
            <w:tcBorders>
              <w:left w:val="nil"/>
            </w:tcBorders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38FE" w:rsidRPr="005114BF" w:rsidTr="007776BE">
        <w:trPr>
          <w:cantSplit/>
          <w:trHeight w:val="2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Default="00FA38FE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7776BE" w:rsidRDefault="00FA38FE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автономным учреждениям и иным </w:t>
            </w:r>
          </w:p>
          <w:p w:rsidR="00FA38FE" w:rsidRPr="005114BF" w:rsidRDefault="00FA38FE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12369,70000</w:t>
            </w:r>
          </w:p>
        </w:tc>
        <w:tc>
          <w:tcPr>
            <w:tcW w:w="123" w:type="pct"/>
            <w:tcBorders>
              <w:left w:val="nil"/>
            </w:tcBorders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38FE" w:rsidRPr="005114BF" w:rsidTr="007776BE">
        <w:trPr>
          <w:cantSplit/>
          <w:trHeight w:val="2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Default="00FA38FE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Обслуживание государственного </w:t>
            </w:r>
          </w:p>
          <w:p w:rsidR="00FA38FE" w:rsidRPr="005114BF" w:rsidRDefault="00FA38FE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(муниципального) долга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203589,60000</w:t>
            </w:r>
          </w:p>
        </w:tc>
        <w:tc>
          <w:tcPr>
            <w:tcW w:w="123" w:type="pct"/>
            <w:tcBorders>
              <w:left w:val="nil"/>
            </w:tcBorders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38FE" w:rsidRPr="005114BF" w:rsidTr="007776BE">
        <w:trPr>
          <w:cantSplit/>
          <w:trHeight w:val="2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Default="00FA38FE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Обслуживание государственного </w:t>
            </w:r>
          </w:p>
          <w:p w:rsidR="00FA38FE" w:rsidRPr="005114BF" w:rsidRDefault="00FA38FE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(муниципального) внутреннего долга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203589,60000</w:t>
            </w:r>
          </w:p>
        </w:tc>
        <w:tc>
          <w:tcPr>
            <w:tcW w:w="123" w:type="pct"/>
            <w:tcBorders>
              <w:left w:val="nil"/>
            </w:tcBorders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38FE" w:rsidRPr="005114BF" w:rsidTr="007776BE">
        <w:trPr>
          <w:cantSplit/>
          <w:trHeight w:val="2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203589,60000</w:t>
            </w:r>
          </w:p>
        </w:tc>
        <w:tc>
          <w:tcPr>
            <w:tcW w:w="123" w:type="pct"/>
            <w:tcBorders>
              <w:left w:val="nil"/>
            </w:tcBorders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38FE" w:rsidRPr="005114BF" w:rsidTr="007776BE">
        <w:trPr>
          <w:cantSplit/>
          <w:trHeight w:val="2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Default="00FA38FE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FA38FE" w:rsidRPr="005114BF" w:rsidRDefault="00FA38FE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203589,60000</w:t>
            </w:r>
          </w:p>
        </w:tc>
        <w:tc>
          <w:tcPr>
            <w:tcW w:w="123" w:type="pct"/>
            <w:tcBorders>
              <w:left w:val="nil"/>
            </w:tcBorders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38FE" w:rsidRPr="005114BF" w:rsidTr="007776BE">
        <w:trPr>
          <w:cantSplit/>
          <w:trHeight w:val="2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203589,60000</w:t>
            </w:r>
          </w:p>
        </w:tc>
        <w:tc>
          <w:tcPr>
            <w:tcW w:w="123" w:type="pct"/>
            <w:tcBorders>
              <w:left w:val="nil"/>
            </w:tcBorders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38FE" w:rsidRPr="005114BF" w:rsidTr="007776BE">
        <w:trPr>
          <w:cantSplit/>
          <w:trHeight w:val="2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Default="00FA38FE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Обслуживание государственного </w:t>
            </w:r>
          </w:p>
          <w:p w:rsidR="00FA38FE" w:rsidRPr="005114BF" w:rsidRDefault="00FA38FE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(муниципального) долга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7.0.0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203589,60000</w:t>
            </w:r>
          </w:p>
        </w:tc>
        <w:tc>
          <w:tcPr>
            <w:tcW w:w="123" w:type="pct"/>
            <w:tcBorders>
              <w:left w:val="nil"/>
            </w:tcBorders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38FE" w:rsidRPr="005114BF" w:rsidTr="007776BE">
        <w:trPr>
          <w:cantSplit/>
          <w:trHeight w:val="2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FE" w:rsidRPr="005114BF" w:rsidRDefault="00FA38FE" w:rsidP="005114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46562436,60150</w:t>
            </w:r>
          </w:p>
        </w:tc>
        <w:tc>
          <w:tcPr>
            <w:tcW w:w="123" w:type="pct"/>
            <w:tcBorders>
              <w:left w:val="nil"/>
            </w:tcBorders>
          </w:tcPr>
          <w:p w:rsidR="00FA38FE" w:rsidRPr="005114BF" w:rsidRDefault="00FA38FE" w:rsidP="00FA38FE">
            <w:pPr>
              <w:spacing w:after="0" w:line="240" w:lineRule="auto"/>
              <w:ind w:left="-14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B6507E" w:rsidRPr="005114BF" w:rsidRDefault="00B6507E" w:rsidP="005114BF">
      <w:pPr>
        <w:tabs>
          <w:tab w:val="left" w:pos="4361"/>
          <w:tab w:val="left" w:pos="4928"/>
          <w:tab w:val="left" w:pos="5495"/>
          <w:tab w:val="left" w:pos="7054"/>
          <w:tab w:val="left" w:pos="7905"/>
        </w:tabs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EF2FF0" w:rsidRPr="005114BF" w:rsidRDefault="00EF2FF0" w:rsidP="005114BF">
      <w:pPr>
        <w:tabs>
          <w:tab w:val="left" w:pos="4361"/>
          <w:tab w:val="left" w:pos="4928"/>
          <w:tab w:val="left" w:pos="5495"/>
          <w:tab w:val="left" w:pos="7054"/>
          <w:tab w:val="left" w:pos="7905"/>
        </w:tabs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E72A06" w:rsidRPr="005114BF" w:rsidRDefault="00E72A06" w:rsidP="005114BF">
      <w:pPr>
        <w:tabs>
          <w:tab w:val="left" w:pos="4361"/>
          <w:tab w:val="left" w:pos="4928"/>
          <w:tab w:val="left" w:pos="5495"/>
          <w:tab w:val="left" w:pos="7054"/>
          <w:tab w:val="left" w:pos="7905"/>
        </w:tabs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968"/>
      </w:tblGrid>
      <w:tr w:rsidR="008F2E42" w:rsidRPr="005114BF" w:rsidTr="00E72A06">
        <w:tc>
          <w:tcPr>
            <w:tcW w:w="5670" w:type="dxa"/>
          </w:tcPr>
          <w:p w:rsidR="008F2E42" w:rsidRPr="005114BF" w:rsidRDefault="001A6276" w:rsidP="002A542B">
            <w:pPr>
              <w:ind w:left="-108"/>
              <w:rPr>
                <w:color w:val="000000"/>
                <w:sz w:val="28"/>
                <w:szCs w:val="28"/>
              </w:rPr>
            </w:pPr>
            <w:r w:rsidRPr="005114BF">
              <w:rPr>
                <w:color w:val="000000"/>
                <w:sz w:val="28"/>
                <w:szCs w:val="28"/>
              </w:rPr>
              <w:t>П</w:t>
            </w:r>
            <w:r w:rsidR="008F2E42" w:rsidRPr="005114BF">
              <w:rPr>
                <w:color w:val="000000"/>
                <w:sz w:val="28"/>
                <w:szCs w:val="28"/>
              </w:rPr>
              <w:t>редседател</w:t>
            </w:r>
            <w:r w:rsidRPr="005114BF">
              <w:rPr>
                <w:color w:val="000000"/>
                <w:sz w:val="28"/>
                <w:szCs w:val="28"/>
              </w:rPr>
              <w:t>ь</w:t>
            </w:r>
            <w:r w:rsidR="008F2E42" w:rsidRPr="005114BF">
              <w:rPr>
                <w:color w:val="000000"/>
                <w:sz w:val="28"/>
                <w:szCs w:val="28"/>
              </w:rPr>
              <w:t xml:space="preserve"> </w:t>
            </w:r>
          </w:p>
          <w:p w:rsidR="008F2E42" w:rsidRPr="005114BF" w:rsidRDefault="008F2E42" w:rsidP="002A542B">
            <w:pPr>
              <w:ind w:left="-108"/>
              <w:rPr>
                <w:color w:val="000000"/>
                <w:sz w:val="28"/>
                <w:szCs w:val="28"/>
              </w:rPr>
            </w:pPr>
            <w:r w:rsidRPr="005114BF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483F56" w:rsidRPr="005114BF" w:rsidRDefault="00483F56" w:rsidP="005114BF">
            <w:pPr>
              <w:rPr>
                <w:color w:val="000000"/>
                <w:sz w:val="28"/>
                <w:szCs w:val="28"/>
              </w:rPr>
            </w:pPr>
          </w:p>
          <w:p w:rsidR="008F2E42" w:rsidRPr="005114BF" w:rsidRDefault="008F2E42" w:rsidP="002A542B">
            <w:pPr>
              <w:rPr>
                <w:color w:val="000000"/>
                <w:sz w:val="28"/>
                <w:szCs w:val="28"/>
              </w:rPr>
            </w:pPr>
            <w:r w:rsidRPr="005114BF">
              <w:rPr>
                <w:color w:val="000000"/>
                <w:sz w:val="28"/>
                <w:szCs w:val="28"/>
              </w:rPr>
              <w:t xml:space="preserve">    </w:t>
            </w:r>
            <w:r w:rsidR="00B6507E" w:rsidRPr="005114BF">
              <w:rPr>
                <w:color w:val="000000"/>
                <w:sz w:val="28"/>
                <w:szCs w:val="28"/>
              </w:rPr>
              <w:t xml:space="preserve">                      </w:t>
            </w:r>
            <w:bookmarkStart w:id="0" w:name="_GoBack"/>
            <w:bookmarkEnd w:id="0"/>
            <w:r w:rsidR="00B6507E" w:rsidRPr="005114BF">
              <w:rPr>
                <w:color w:val="000000"/>
                <w:sz w:val="28"/>
                <w:szCs w:val="28"/>
              </w:rPr>
              <w:t xml:space="preserve">        </w:t>
            </w:r>
            <w:r w:rsidRPr="005114BF">
              <w:rPr>
                <w:color w:val="000000"/>
                <w:sz w:val="28"/>
                <w:szCs w:val="28"/>
              </w:rPr>
              <w:t xml:space="preserve">   </w:t>
            </w:r>
            <w:proofErr w:type="spellStart"/>
            <w:r w:rsidRPr="005114BF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3968" w:type="dxa"/>
          </w:tcPr>
          <w:p w:rsidR="00483F56" w:rsidRPr="005114BF" w:rsidRDefault="007036D6" w:rsidP="005114BF">
            <w:pPr>
              <w:rPr>
                <w:sz w:val="28"/>
                <w:szCs w:val="28"/>
              </w:rPr>
            </w:pPr>
            <w:r w:rsidRPr="005114BF">
              <w:rPr>
                <w:color w:val="000000"/>
                <w:sz w:val="28"/>
                <w:szCs w:val="28"/>
              </w:rPr>
              <w:t>Г</w:t>
            </w:r>
            <w:r w:rsidR="00483F56" w:rsidRPr="005114BF">
              <w:rPr>
                <w:color w:val="000000"/>
                <w:sz w:val="28"/>
                <w:szCs w:val="28"/>
              </w:rPr>
              <w:t>лав</w:t>
            </w:r>
            <w:r w:rsidRPr="005114BF">
              <w:rPr>
                <w:color w:val="000000"/>
                <w:sz w:val="28"/>
                <w:szCs w:val="28"/>
              </w:rPr>
              <w:t>а</w:t>
            </w:r>
            <w:r w:rsidR="00483F56" w:rsidRPr="005114BF">
              <w:rPr>
                <w:color w:val="000000"/>
                <w:sz w:val="28"/>
                <w:szCs w:val="28"/>
              </w:rPr>
              <w:t xml:space="preserve"> Волгограда</w:t>
            </w:r>
            <w:r w:rsidR="00483F56" w:rsidRPr="005114BF">
              <w:rPr>
                <w:sz w:val="28"/>
                <w:szCs w:val="28"/>
              </w:rPr>
              <w:t xml:space="preserve"> </w:t>
            </w:r>
          </w:p>
          <w:p w:rsidR="007036D6" w:rsidRPr="005114BF" w:rsidRDefault="007036D6" w:rsidP="005114BF">
            <w:pPr>
              <w:rPr>
                <w:color w:val="000000"/>
                <w:sz w:val="28"/>
                <w:szCs w:val="28"/>
              </w:rPr>
            </w:pPr>
          </w:p>
          <w:p w:rsidR="008F2E42" w:rsidRPr="005114BF" w:rsidRDefault="008F2E42" w:rsidP="005114BF">
            <w:pPr>
              <w:rPr>
                <w:color w:val="000000"/>
                <w:sz w:val="28"/>
                <w:szCs w:val="28"/>
              </w:rPr>
            </w:pPr>
          </w:p>
          <w:p w:rsidR="008F2E42" w:rsidRPr="005114BF" w:rsidRDefault="008F2E42" w:rsidP="005114BF">
            <w:pPr>
              <w:ind w:right="-109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5114BF">
              <w:rPr>
                <w:color w:val="000000"/>
                <w:sz w:val="28"/>
                <w:szCs w:val="28"/>
              </w:rPr>
              <w:t>В.В.</w:t>
            </w:r>
            <w:r w:rsidR="00F9012B" w:rsidRPr="005114BF">
              <w:rPr>
                <w:color w:val="000000"/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561029" w:rsidRPr="007776BE" w:rsidRDefault="00561029" w:rsidP="005114BF">
      <w:pPr>
        <w:spacing w:after="0" w:line="240" w:lineRule="auto"/>
        <w:rPr>
          <w:rFonts w:ascii="Times New Roman" w:hAnsi="Times New Roman" w:cs="Times New Roman"/>
          <w:sz w:val="12"/>
          <w:szCs w:val="28"/>
        </w:rPr>
      </w:pPr>
    </w:p>
    <w:sectPr w:rsidR="00561029" w:rsidRPr="007776BE" w:rsidSect="005114BF">
      <w:headerReference w:type="default" r:id="rId7"/>
      <w:pgSz w:w="11906" w:h="16838" w:code="9"/>
      <w:pgMar w:top="1134" w:right="567" w:bottom="1134" w:left="1701" w:header="567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379" w:rsidRDefault="00672379" w:rsidP="00944A72">
      <w:pPr>
        <w:spacing w:after="0" w:line="240" w:lineRule="auto"/>
      </w:pPr>
      <w:r>
        <w:separator/>
      </w:r>
    </w:p>
  </w:endnote>
  <w:endnote w:type="continuationSeparator" w:id="0">
    <w:p w:rsidR="00672379" w:rsidRDefault="00672379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379" w:rsidRDefault="00672379" w:rsidP="00944A72">
      <w:pPr>
        <w:spacing w:after="0" w:line="240" w:lineRule="auto"/>
      </w:pPr>
      <w:r>
        <w:separator/>
      </w:r>
    </w:p>
  </w:footnote>
  <w:footnote w:type="continuationSeparator" w:id="0">
    <w:p w:rsidR="00672379" w:rsidRDefault="00672379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545753821"/>
      <w:docPartObj>
        <w:docPartGallery w:val="Page Numbers (Top of Page)"/>
        <w:docPartUnique/>
      </w:docPartObj>
    </w:sdtPr>
    <w:sdtContent>
      <w:p w:rsidR="00672379" w:rsidRPr="00D92619" w:rsidRDefault="00672379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92619">
          <w:rPr>
            <w:rFonts w:ascii="Times New Roman" w:hAnsi="Times New Roman" w:cs="Times New Roman"/>
            <w:sz w:val="20"/>
            <w:szCs w:val="20"/>
          </w:rPr>
          <w:t xml:space="preserve">                                                          </w:t>
        </w:r>
        <w:r>
          <w:rPr>
            <w:rFonts w:ascii="Times New Roman" w:hAnsi="Times New Roman" w:cs="Times New Roman"/>
            <w:sz w:val="20"/>
            <w:szCs w:val="20"/>
          </w:rPr>
          <w:t xml:space="preserve">                                  </w:t>
        </w:r>
        <w:r w:rsidRPr="00D9261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9261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9261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A542B">
          <w:rPr>
            <w:rFonts w:ascii="Times New Roman" w:hAnsi="Times New Roman" w:cs="Times New Roman"/>
            <w:noProof/>
            <w:sz w:val="20"/>
            <w:szCs w:val="20"/>
          </w:rPr>
          <w:t>63</w:t>
        </w:r>
        <w:r w:rsidRPr="00D92619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    </w:t>
        </w:r>
        <w:r>
          <w:rPr>
            <w:rFonts w:ascii="Times New Roman" w:hAnsi="Times New Roman" w:cs="Times New Roman"/>
            <w:sz w:val="20"/>
            <w:szCs w:val="20"/>
          </w:rPr>
          <w:t xml:space="preserve">         </w:t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                          </w:t>
        </w:r>
        <w:r>
          <w:rPr>
            <w:rFonts w:ascii="Times New Roman" w:hAnsi="Times New Roman" w:cs="Times New Roman"/>
            <w:sz w:val="20"/>
            <w:szCs w:val="20"/>
          </w:rPr>
          <w:t xml:space="preserve">         </w:t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Продолжение приложения </w:t>
        </w:r>
        <w:r>
          <w:rPr>
            <w:rFonts w:ascii="Times New Roman" w:hAnsi="Times New Roman" w:cs="Times New Roman"/>
            <w:sz w:val="20"/>
            <w:szCs w:val="20"/>
          </w:rPr>
          <w:t>1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autoHyphenation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72"/>
    <w:rsid w:val="00026DCB"/>
    <w:rsid w:val="00032F77"/>
    <w:rsid w:val="00043031"/>
    <w:rsid w:val="000523E1"/>
    <w:rsid w:val="00062B86"/>
    <w:rsid w:val="0008127B"/>
    <w:rsid w:val="0009235E"/>
    <w:rsid w:val="000A04A9"/>
    <w:rsid w:val="000A1031"/>
    <w:rsid w:val="000A1B71"/>
    <w:rsid w:val="000A1F15"/>
    <w:rsid w:val="000A2E76"/>
    <w:rsid w:val="000A6D11"/>
    <w:rsid w:val="000B22C2"/>
    <w:rsid w:val="000B4AAF"/>
    <w:rsid w:val="000C3AED"/>
    <w:rsid w:val="000C5859"/>
    <w:rsid w:val="000D64F0"/>
    <w:rsid w:val="000E0C1D"/>
    <w:rsid w:val="000E562E"/>
    <w:rsid w:val="000F1C89"/>
    <w:rsid w:val="000F615B"/>
    <w:rsid w:val="001103EF"/>
    <w:rsid w:val="00117EEF"/>
    <w:rsid w:val="00120399"/>
    <w:rsid w:val="0013503B"/>
    <w:rsid w:val="00140D7F"/>
    <w:rsid w:val="00144181"/>
    <w:rsid w:val="00144318"/>
    <w:rsid w:val="00147CD7"/>
    <w:rsid w:val="00151895"/>
    <w:rsid w:val="00152B97"/>
    <w:rsid w:val="00173464"/>
    <w:rsid w:val="00176AFD"/>
    <w:rsid w:val="001965EF"/>
    <w:rsid w:val="001A39FA"/>
    <w:rsid w:val="001A6276"/>
    <w:rsid w:val="001B70A4"/>
    <w:rsid w:val="001B7A98"/>
    <w:rsid w:val="001C116E"/>
    <w:rsid w:val="001D18E9"/>
    <w:rsid w:val="001E015A"/>
    <w:rsid w:val="00200918"/>
    <w:rsid w:val="0020108E"/>
    <w:rsid w:val="00214A80"/>
    <w:rsid w:val="002159AE"/>
    <w:rsid w:val="002165E7"/>
    <w:rsid w:val="0023510D"/>
    <w:rsid w:val="0024006B"/>
    <w:rsid w:val="0025279B"/>
    <w:rsid w:val="00254F5E"/>
    <w:rsid w:val="002607A4"/>
    <w:rsid w:val="00271509"/>
    <w:rsid w:val="00283A1D"/>
    <w:rsid w:val="002866C6"/>
    <w:rsid w:val="00286978"/>
    <w:rsid w:val="002A542B"/>
    <w:rsid w:val="002B2D33"/>
    <w:rsid w:val="002B7511"/>
    <w:rsid w:val="002C1103"/>
    <w:rsid w:val="002C7739"/>
    <w:rsid w:val="002E1DB6"/>
    <w:rsid w:val="003065C3"/>
    <w:rsid w:val="003129E2"/>
    <w:rsid w:val="00315D95"/>
    <w:rsid w:val="00324D5B"/>
    <w:rsid w:val="00326BB9"/>
    <w:rsid w:val="003457FA"/>
    <w:rsid w:val="00346997"/>
    <w:rsid w:val="00347A08"/>
    <w:rsid w:val="00350B40"/>
    <w:rsid w:val="0035427C"/>
    <w:rsid w:val="00370BA5"/>
    <w:rsid w:val="00370EA7"/>
    <w:rsid w:val="00372F4B"/>
    <w:rsid w:val="0037305B"/>
    <w:rsid w:val="00381625"/>
    <w:rsid w:val="003A6B0E"/>
    <w:rsid w:val="003B0019"/>
    <w:rsid w:val="003B2BE7"/>
    <w:rsid w:val="003C51FB"/>
    <w:rsid w:val="003C6E49"/>
    <w:rsid w:val="003C77D8"/>
    <w:rsid w:val="003D5767"/>
    <w:rsid w:val="003E37C0"/>
    <w:rsid w:val="003E7782"/>
    <w:rsid w:val="003F6652"/>
    <w:rsid w:val="00400360"/>
    <w:rsid w:val="0040078F"/>
    <w:rsid w:val="00400B55"/>
    <w:rsid w:val="004131F6"/>
    <w:rsid w:val="00413B2C"/>
    <w:rsid w:val="004147B2"/>
    <w:rsid w:val="0042277E"/>
    <w:rsid w:val="00432B8F"/>
    <w:rsid w:val="00436639"/>
    <w:rsid w:val="00441F24"/>
    <w:rsid w:val="004658DD"/>
    <w:rsid w:val="004719C7"/>
    <w:rsid w:val="004812D1"/>
    <w:rsid w:val="00481557"/>
    <w:rsid w:val="00483F56"/>
    <w:rsid w:val="00496F3C"/>
    <w:rsid w:val="004A6547"/>
    <w:rsid w:val="004C53D5"/>
    <w:rsid w:val="004D4739"/>
    <w:rsid w:val="004E58CA"/>
    <w:rsid w:val="004F746B"/>
    <w:rsid w:val="00501B14"/>
    <w:rsid w:val="005114BF"/>
    <w:rsid w:val="0053571B"/>
    <w:rsid w:val="00537D3D"/>
    <w:rsid w:val="005411C9"/>
    <w:rsid w:val="005418D7"/>
    <w:rsid w:val="00542E02"/>
    <w:rsid w:val="005438DA"/>
    <w:rsid w:val="00550373"/>
    <w:rsid w:val="00550855"/>
    <w:rsid w:val="00552DC2"/>
    <w:rsid w:val="005578F9"/>
    <w:rsid w:val="00561029"/>
    <w:rsid w:val="005759EC"/>
    <w:rsid w:val="00584940"/>
    <w:rsid w:val="00587D38"/>
    <w:rsid w:val="005B23EE"/>
    <w:rsid w:val="005B3675"/>
    <w:rsid w:val="005D47EB"/>
    <w:rsid w:val="005E6A7C"/>
    <w:rsid w:val="005E7108"/>
    <w:rsid w:val="005F65D9"/>
    <w:rsid w:val="00601932"/>
    <w:rsid w:val="00603FDE"/>
    <w:rsid w:val="00610F81"/>
    <w:rsid w:val="00611C61"/>
    <w:rsid w:val="00612A04"/>
    <w:rsid w:val="0061444B"/>
    <w:rsid w:val="0063044D"/>
    <w:rsid w:val="006319F1"/>
    <w:rsid w:val="00634D21"/>
    <w:rsid w:val="0063517B"/>
    <w:rsid w:val="00636C34"/>
    <w:rsid w:val="00646311"/>
    <w:rsid w:val="00663499"/>
    <w:rsid w:val="006644D7"/>
    <w:rsid w:val="00671547"/>
    <w:rsid w:val="00672379"/>
    <w:rsid w:val="0067575B"/>
    <w:rsid w:val="00675C25"/>
    <w:rsid w:val="00675CDA"/>
    <w:rsid w:val="006763A4"/>
    <w:rsid w:val="006771C4"/>
    <w:rsid w:val="00681267"/>
    <w:rsid w:val="006D491D"/>
    <w:rsid w:val="006D6657"/>
    <w:rsid w:val="006E0F0C"/>
    <w:rsid w:val="006E2BBB"/>
    <w:rsid w:val="006E3B52"/>
    <w:rsid w:val="006E4E2F"/>
    <w:rsid w:val="006F5A91"/>
    <w:rsid w:val="00701731"/>
    <w:rsid w:val="007036D6"/>
    <w:rsid w:val="00706B83"/>
    <w:rsid w:val="0071778F"/>
    <w:rsid w:val="007317D3"/>
    <w:rsid w:val="00737776"/>
    <w:rsid w:val="00752F98"/>
    <w:rsid w:val="00756670"/>
    <w:rsid w:val="0076511E"/>
    <w:rsid w:val="00775D2E"/>
    <w:rsid w:val="007776BE"/>
    <w:rsid w:val="007812C1"/>
    <w:rsid w:val="007828F5"/>
    <w:rsid w:val="0079685D"/>
    <w:rsid w:val="007B7512"/>
    <w:rsid w:val="007C0745"/>
    <w:rsid w:val="007D230D"/>
    <w:rsid w:val="007E6E81"/>
    <w:rsid w:val="007E7C3E"/>
    <w:rsid w:val="007F000B"/>
    <w:rsid w:val="007F5673"/>
    <w:rsid w:val="00807C69"/>
    <w:rsid w:val="00812D9A"/>
    <w:rsid w:val="008154B5"/>
    <w:rsid w:val="0082052F"/>
    <w:rsid w:val="00834A18"/>
    <w:rsid w:val="008361C2"/>
    <w:rsid w:val="008407E0"/>
    <w:rsid w:val="0085025C"/>
    <w:rsid w:val="00850F75"/>
    <w:rsid w:val="008536B3"/>
    <w:rsid w:val="008541E5"/>
    <w:rsid w:val="00855C7F"/>
    <w:rsid w:val="00861692"/>
    <w:rsid w:val="008720AB"/>
    <w:rsid w:val="00872777"/>
    <w:rsid w:val="0087429F"/>
    <w:rsid w:val="00874B17"/>
    <w:rsid w:val="008806CC"/>
    <w:rsid w:val="00881453"/>
    <w:rsid w:val="008821E7"/>
    <w:rsid w:val="00892F46"/>
    <w:rsid w:val="008A24C0"/>
    <w:rsid w:val="008A5227"/>
    <w:rsid w:val="008B09E3"/>
    <w:rsid w:val="008B7DA9"/>
    <w:rsid w:val="008C2873"/>
    <w:rsid w:val="008C3288"/>
    <w:rsid w:val="008C6932"/>
    <w:rsid w:val="008D0196"/>
    <w:rsid w:val="008D1DD5"/>
    <w:rsid w:val="008D211B"/>
    <w:rsid w:val="008D477F"/>
    <w:rsid w:val="008D7B3D"/>
    <w:rsid w:val="008E23EE"/>
    <w:rsid w:val="008E7F50"/>
    <w:rsid w:val="008F2E42"/>
    <w:rsid w:val="00904AA9"/>
    <w:rsid w:val="00911D25"/>
    <w:rsid w:val="009209D4"/>
    <w:rsid w:val="00934734"/>
    <w:rsid w:val="00934E7D"/>
    <w:rsid w:val="00944A72"/>
    <w:rsid w:val="009950E7"/>
    <w:rsid w:val="009952F9"/>
    <w:rsid w:val="009A2AF0"/>
    <w:rsid w:val="009A3837"/>
    <w:rsid w:val="009C2090"/>
    <w:rsid w:val="009D33D5"/>
    <w:rsid w:val="009D3CE9"/>
    <w:rsid w:val="009D3DD3"/>
    <w:rsid w:val="009E2C17"/>
    <w:rsid w:val="009E731F"/>
    <w:rsid w:val="009F7FA6"/>
    <w:rsid w:val="00A0304A"/>
    <w:rsid w:val="00A2286B"/>
    <w:rsid w:val="00A32591"/>
    <w:rsid w:val="00A533D0"/>
    <w:rsid w:val="00A743D4"/>
    <w:rsid w:val="00A757C3"/>
    <w:rsid w:val="00A87BE6"/>
    <w:rsid w:val="00A96716"/>
    <w:rsid w:val="00AA1D4C"/>
    <w:rsid w:val="00AB2376"/>
    <w:rsid w:val="00AB352E"/>
    <w:rsid w:val="00AC5848"/>
    <w:rsid w:val="00AE00DC"/>
    <w:rsid w:val="00AE35FC"/>
    <w:rsid w:val="00AE63FC"/>
    <w:rsid w:val="00B03406"/>
    <w:rsid w:val="00B1518B"/>
    <w:rsid w:val="00B32B53"/>
    <w:rsid w:val="00B50C99"/>
    <w:rsid w:val="00B567E1"/>
    <w:rsid w:val="00B61B8F"/>
    <w:rsid w:val="00B643E5"/>
    <w:rsid w:val="00B64835"/>
    <w:rsid w:val="00B6507E"/>
    <w:rsid w:val="00B747E4"/>
    <w:rsid w:val="00B7544D"/>
    <w:rsid w:val="00B75CB2"/>
    <w:rsid w:val="00B7662E"/>
    <w:rsid w:val="00B9352D"/>
    <w:rsid w:val="00BA4FD8"/>
    <w:rsid w:val="00BA7891"/>
    <w:rsid w:val="00BB2E56"/>
    <w:rsid w:val="00BB2FD0"/>
    <w:rsid w:val="00BB3D1D"/>
    <w:rsid w:val="00BB482E"/>
    <w:rsid w:val="00BC70AB"/>
    <w:rsid w:val="00BD183A"/>
    <w:rsid w:val="00BD2776"/>
    <w:rsid w:val="00BD689F"/>
    <w:rsid w:val="00BE443E"/>
    <w:rsid w:val="00BE739C"/>
    <w:rsid w:val="00BF068E"/>
    <w:rsid w:val="00C04E79"/>
    <w:rsid w:val="00C223CA"/>
    <w:rsid w:val="00C240A2"/>
    <w:rsid w:val="00C2440F"/>
    <w:rsid w:val="00C31108"/>
    <w:rsid w:val="00C37572"/>
    <w:rsid w:val="00C40F3A"/>
    <w:rsid w:val="00C43A8C"/>
    <w:rsid w:val="00C46E4F"/>
    <w:rsid w:val="00C50D7A"/>
    <w:rsid w:val="00C614CE"/>
    <w:rsid w:val="00C6595F"/>
    <w:rsid w:val="00C71317"/>
    <w:rsid w:val="00C745F4"/>
    <w:rsid w:val="00C8225D"/>
    <w:rsid w:val="00C95E89"/>
    <w:rsid w:val="00CA1847"/>
    <w:rsid w:val="00CB1F69"/>
    <w:rsid w:val="00CC7674"/>
    <w:rsid w:val="00CD07B0"/>
    <w:rsid w:val="00CD0D4A"/>
    <w:rsid w:val="00CE09BF"/>
    <w:rsid w:val="00CE12CD"/>
    <w:rsid w:val="00CF50A6"/>
    <w:rsid w:val="00D03E7B"/>
    <w:rsid w:val="00D051F4"/>
    <w:rsid w:val="00D05725"/>
    <w:rsid w:val="00D15CB1"/>
    <w:rsid w:val="00D2524F"/>
    <w:rsid w:val="00D3302D"/>
    <w:rsid w:val="00D36D53"/>
    <w:rsid w:val="00D44092"/>
    <w:rsid w:val="00D51405"/>
    <w:rsid w:val="00D53086"/>
    <w:rsid w:val="00D537AC"/>
    <w:rsid w:val="00D662EC"/>
    <w:rsid w:val="00D72F10"/>
    <w:rsid w:val="00D74AB7"/>
    <w:rsid w:val="00D76045"/>
    <w:rsid w:val="00D92619"/>
    <w:rsid w:val="00D931D8"/>
    <w:rsid w:val="00DA13B5"/>
    <w:rsid w:val="00DA1AED"/>
    <w:rsid w:val="00DB19DD"/>
    <w:rsid w:val="00DB3A5E"/>
    <w:rsid w:val="00DB6398"/>
    <w:rsid w:val="00DB6AA3"/>
    <w:rsid w:val="00DB6CE7"/>
    <w:rsid w:val="00DC776E"/>
    <w:rsid w:val="00DD3E1B"/>
    <w:rsid w:val="00DD414D"/>
    <w:rsid w:val="00DF2C91"/>
    <w:rsid w:val="00E1567B"/>
    <w:rsid w:val="00E201C9"/>
    <w:rsid w:val="00E20D3C"/>
    <w:rsid w:val="00E21B2A"/>
    <w:rsid w:val="00E27ED4"/>
    <w:rsid w:val="00E34A4C"/>
    <w:rsid w:val="00E448D9"/>
    <w:rsid w:val="00E72A06"/>
    <w:rsid w:val="00E912A2"/>
    <w:rsid w:val="00E921E4"/>
    <w:rsid w:val="00E96F52"/>
    <w:rsid w:val="00EA3262"/>
    <w:rsid w:val="00EA387E"/>
    <w:rsid w:val="00EB60B8"/>
    <w:rsid w:val="00EC2017"/>
    <w:rsid w:val="00EC2139"/>
    <w:rsid w:val="00EC23A3"/>
    <w:rsid w:val="00ED5B69"/>
    <w:rsid w:val="00EE4610"/>
    <w:rsid w:val="00EE56E7"/>
    <w:rsid w:val="00EF2FF0"/>
    <w:rsid w:val="00F030A3"/>
    <w:rsid w:val="00F05A01"/>
    <w:rsid w:val="00F077A6"/>
    <w:rsid w:val="00F16F18"/>
    <w:rsid w:val="00F21B4C"/>
    <w:rsid w:val="00F23C09"/>
    <w:rsid w:val="00F31271"/>
    <w:rsid w:val="00F339F7"/>
    <w:rsid w:val="00F34C33"/>
    <w:rsid w:val="00F36814"/>
    <w:rsid w:val="00F407DB"/>
    <w:rsid w:val="00F4124F"/>
    <w:rsid w:val="00F47833"/>
    <w:rsid w:val="00F56B64"/>
    <w:rsid w:val="00F654D7"/>
    <w:rsid w:val="00F812D7"/>
    <w:rsid w:val="00F81FC7"/>
    <w:rsid w:val="00F9012B"/>
    <w:rsid w:val="00F951EB"/>
    <w:rsid w:val="00FA0520"/>
    <w:rsid w:val="00FA1FB9"/>
    <w:rsid w:val="00FA3240"/>
    <w:rsid w:val="00FA38FE"/>
    <w:rsid w:val="00FA550E"/>
    <w:rsid w:val="00FB3E6B"/>
    <w:rsid w:val="00FC0B01"/>
    <w:rsid w:val="00FC173A"/>
    <w:rsid w:val="00FC5FB1"/>
    <w:rsid w:val="00FD32AD"/>
    <w:rsid w:val="00FD5C57"/>
    <w:rsid w:val="00FE08E4"/>
    <w:rsid w:val="00FE4154"/>
    <w:rsid w:val="00FE5B27"/>
    <w:rsid w:val="00FF1DE4"/>
    <w:rsid w:val="00FF2179"/>
    <w:rsid w:val="00FF536E"/>
    <w:rsid w:val="00FF6373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5:docId w15:val="{7F894D65-DD70-4A51-9337-FCB26D2E2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3E7782"/>
  </w:style>
  <w:style w:type="character" w:styleId="a9">
    <w:name w:val="Hyperlink"/>
    <w:basedOn w:val="a0"/>
    <w:uiPriority w:val="99"/>
    <w:semiHidden/>
    <w:unhideWhenUsed/>
    <w:rsid w:val="003E778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E7782"/>
    <w:rPr>
      <w:color w:val="800080"/>
      <w:u w:val="single"/>
    </w:rPr>
  </w:style>
  <w:style w:type="paragraph" w:customStyle="1" w:styleId="xl66">
    <w:name w:val="xl66"/>
    <w:basedOn w:val="a"/>
    <w:rsid w:val="003E7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E7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E77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E7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E77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2400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904AA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904AA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1C1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styleId="ad">
    <w:name w:val="Table Grid"/>
    <w:basedOn w:val="a1"/>
    <w:rsid w:val="008F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CD0D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</FullName>
  </documentManagement>
</p:properties>
</file>

<file path=customXml/itemProps1.xml><?xml version="1.0" encoding="utf-8"?>
<ds:datastoreItem xmlns:ds="http://schemas.openxmlformats.org/officeDocument/2006/customXml" ds:itemID="{31631244-55D5-4F47-8F03-B2333E9FAFE9}"/>
</file>

<file path=customXml/itemProps2.xml><?xml version="1.0" encoding="utf-8"?>
<ds:datastoreItem xmlns:ds="http://schemas.openxmlformats.org/officeDocument/2006/customXml" ds:itemID="{1F7F53CA-9A5F-46DB-96F8-28E3A38D8E20}"/>
</file>

<file path=customXml/itemProps3.xml><?xml version="1.0" encoding="utf-8"?>
<ds:datastoreItem xmlns:ds="http://schemas.openxmlformats.org/officeDocument/2006/customXml" ds:itemID="{3FA2A7C2-C1F3-46E5-AAF8-383C1804501B}"/>
</file>

<file path=customXml/itemProps4.xml><?xml version="1.0" encoding="utf-8"?>
<ds:datastoreItem xmlns:ds="http://schemas.openxmlformats.org/officeDocument/2006/customXml" ds:itemID="{77F2F251-C52C-452B-8B04-1CE87773DB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64</Pages>
  <Words>20113</Words>
  <Characters>114646</Characters>
  <Application>Microsoft Office Word</Application>
  <DocSecurity>0</DocSecurity>
  <Lines>955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134491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Капкова Ирина Васильевна</cp:lastModifiedBy>
  <cp:revision>73</cp:revision>
  <cp:lastPrinted>2019-11-14T06:33:00Z</cp:lastPrinted>
  <dcterms:created xsi:type="dcterms:W3CDTF">2022-12-26T14:24:00Z</dcterms:created>
  <dcterms:modified xsi:type="dcterms:W3CDTF">2024-05-13T08:17:00Z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