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31356B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812844">
        <w:rPr>
          <w:b/>
          <w:caps/>
          <w:sz w:val="32"/>
          <w:szCs w:val="32"/>
        </w:rPr>
        <w:t>В</w:t>
      </w:r>
      <w:r w:rsidR="00715E23">
        <w:rPr>
          <w:b/>
          <w:caps/>
          <w:sz w:val="32"/>
          <w:szCs w:val="32"/>
        </w:rPr>
        <w:t>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12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9047C" w:rsidRPr="00C13814" w:rsidRDefault="00B9047C" w:rsidP="00B9047C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r w:rsidRPr="00C13814">
        <w:rPr>
          <w:bCs/>
          <w:sz w:val="28"/>
          <w:szCs w:val="28"/>
        </w:rPr>
        <w:t>Об утверждении Положения о комитете по строите</w:t>
      </w:r>
      <w:r w:rsidR="00E84C4F">
        <w:rPr>
          <w:bCs/>
          <w:sz w:val="28"/>
          <w:szCs w:val="28"/>
        </w:rPr>
        <w:t>льству администрации Волгограда</w:t>
      </w:r>
      <w:r w:rsidRPr="00C13814">
        <w:rPr>
          <w:sz w:val="28"/>
          <w:szCs w:val="28"/>
        </w:rPr>
        <w:t xml:space="preserve"> </w:t>
      </w:r>
    </w:p>
    <w:p w:rsidR="00B9047C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E8" w:rsidRPr="008F38AF" w:rsidRDefault="005C26E8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47C" w:rsidRPr="008F38AF" w:rsidRDefault="000D041F" w:rsidP="005C26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41F">
        <w:rPr>
          <w:sz w:val="28"/>
          <w:szCs w:val="28"/>
        </w:rPr>
        <w:t xml:space="preserve">В соответствии с Федеральным законом от 06 октября 2003 г. </w:t>
      </w:r>
      <w:r w:rsidR="00015BFE">
        <w:rPr>
          <w:sz w:val="28"/>
          <w:szCs w:val="28"/>
        </w:rPr>
        <w:t>№</w:t>
      </w:r>
      <w:r w:rsidRPr="000D041F">
        <w:rPr>
          <w:sz w:val="28"/>
          <w:szCs w:val="28"/>
        </w:rPr>
        <w:t xml:space="preserve"> 131-ФЗ </w:t>
      </w:r>
      <w:r w:rsidR="00015BFE">
        <w:rPr>
          <w:sz w:val="28"/>
          <w:szCs w:val="28"/>
        </w:rPr>
        <w:t>«</w:t>
      </w:r>
      <w:r w:rsidRPr="000D041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15BFE">
        <w:rPr>
          <w:sz w:val="28"/>
          <w:szCs w:val="28"/>
        </w:rPr>
        <w:t>»</w:t>
      </w:r>
      <w:r w:rsidRPr="000D041F">
        <w:rPr>
          <w:sz w:val="28"/>
          <w:szCs w:val="28"/>
        </w:rPr>
        <w:t xml:space="preserve">, </w:t>
      </w:r>
      <w:r w:rsidR="00C45C78" w:rsidRPr="004F0FD5">
        <w:rPr>
          <w:sz w:val="28"/>
          <w:szCs w:val="28"/>
        </w:rPr>
        <w:t>решением Волгоградской городской Думы от 22 марта 2017 г.</w:t>
      </w:r>
      <w:r w:rsidR="00C45C78" w:rsidRPr="004F0FD5">
        <w:rPr>
          <w:sz w:val="28"/>
          <w:szCs w:val="28"/>
        </w:rPr>
        <w:br/>
        <w:t xml:space="preserve">№ 55/1582 </w:t>
      </w:r>
      <w:r w:rsidR="004F0FD5" w:rsidRPr="004F0FD5">
        <w:rPr>
          <w:sz w:val="28"/>
          <w:szCs w:val="28"/>
        </w:rPr>
        <w:t>«</w:t>
      </w:r>
      <w:r w:rsidR="00C45C78" w:rsidRPr="004F0FD5">
        <w:rPr>
          <w:sz w:val="28"/>
          <w:szCs w:val="28"/>
        </w:rPr>
        <w:t>О структуре администрации Волгограда</w:t>
      </w:r>
      <w:r w:rsidR="004F0FD5" w:rsidRPr="004F0FD5">
        <w:rPr>
          <w:sz w:val="28"/>
          <w:szCs w:val="28"/>
        </w:rPr>
        <w:t>»</w:t>
      </w:r>
      <w:r w:rsidR="00C45C78" w:rsidRPr="004F0FD5">
        <w:rPr>
          <w:sz w:val="28"/>
          <w:szCs w:val="28"/>
        </w:rPr>
        <w:t>,</w:t>
      </w:r>
      <w:r w:rsidR="00C45C78">
        <w:rPr>
          <w:sz w:val="28"/>
          <w:szCs w:val="28"/>
        </w:rPr>
        <w:t xml:space="preserve"> </w:t>
      </w:r>
      <w:r w:rsidRPr="000D041F">
        <w:rPr>
          <w:sz w:val="28"/>
          <w:szCs w:val="28"/>
        </w:rPr>
        <w:t>руково</w:t>
      </w:r>
      <w:r w:rsidR="00E84C4F">
        <w:rPr>
          <w:sz w:val="28"/>
          <w:szCs w:val="28"/>
        </w:rPr>
        <w:t xml:space="preserve">дствуясь статьями 5, 7, 24, 26 </w:t>
      </w:r>
      <w:r w:rsidRPr="000D041F">
        <w:rPr>
          <w:sz w:val="28"/>
          <w:szCs w:val="28"/>
        </w:rPr>
        <w:t>Устава города-героя Волгограда, Волгоградская городская Дума:</w:t>
      </w:r>
      <w:r w:rsidR="00B9047C" w:rsidRPr="008F38AF">
        <w:rPr>
          <w:sz w:val="28"/>
          <w:szCs w:val="28"/>
        </w:rPr>
        <w:t xml:space="preserve"> </w:t>
      </w:r>
    </w:p>
    <w:p w:rsidR="00B9047C" w:rsidRPr="008F38AF" w:rsidRDefault="00B9047C" w:rsidP="005C26E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0D041F" w:rsidRPr="000D041F" w:rsidRDefault="000D041F" w:rsidP="005C26E8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 xml:space="preserve">Утвердить Положение о комитете </w:t>
      </w:r>
      <w:r>
        <w:rPr>
          <w:bCs/>
          <w:sz w:val="28"/>
          <w:szCs w:val="28"/>
        </w:rPr>
        <w:t>по строительству</w:t>
      </w:r>
      <w:r w:rsidRPr="000D041F">
        <w:rPr>
          <w:bCs/>
          <w:sz w:val="28"/>
          <w:szCs w:val="28"/>
        </w:rPr>
        <w:t xml:space="preserve"> администрации Волгограда (прилагается).</w:t>
      </w:r>
    </w:p>
    <w:p w:rsidR="000D041F" w:rsidRDefault="000D041F" w:rsidP="005C26E8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>Признать утратившими силу решения Волгоградской городской Думы:</w:t>
      </w:r>
      <w:r>
        <w:rPr>
          <w:bCs/>
          <w:sz w:val="28"/>
          <w:szCs w:val="28"/>
        </w:rPr>
        <w:t xml:space="preserve"> </w:t>
      </w:r>
    </w:p>
    <w:p w:rsidR="000D041F" w:rsidRPr="000D041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 xml:space="preserve">от 04.02.2009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15/445</w:t>
      </w:r>
      <w:r>
        <w:rPr>
          <w:bCs/>
          <w:sz w:val="28"/>
          <w:szCs w:val="28"/>
        </w:rPr>
        <w:t xml:space="preserve"> «</w:t>
      </w:r>
      <w:r w:rsidRPr="000D041F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bCs/>
          <w:sz w:val="28"/>
          <w:szCs w:val="28"/>
        </w:rPr>
        <w:t>»</w:t>
      </w:r>
      <w:r w:rsidRPr="000D041F">
        <w:rPr>
          <w:bCs/>
          <w:sz w:val="28"/>
          <w:szCs w:val="28"/>
        </w:rPr>
        <w:t>;</w:t>
      </w:r>
    </w:p>
    <w:p w:rsidR="000D041F" w:rsidRPr="000D041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 xml:space="preserve">от 26.03.2014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11/280</w:t>
      </w:r>
      <w:r>
        <w:rPr>
          <w:bCs/>
          <w:sz w:val="28"/>
          <w:szCs w:val="28"/>
        </w:rPr>
        <w:t xml:space="preserve"> «</w:t>
      </w:r>
      <w:r w:rsidRPr="000D041F">
        <w:rPr>
          <w:bCs/>
          <w:sz w:val="28"/>
          <w:szCs w:val="28"/>
        </w:rPr>
        <w:t xml:space="preserve">О внесении изменений в Положение о комитете по строительству администрации Волгограда, утвержденное решением Волгоградской городской Думы от 04.02.2009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15/445 </w:t>
      </w:r>
      <w:r>
        <w:rPr>
          <w:bCs/>
          <w:sz w:val="28"/>
          <w:szCs w:val="28"/>
        </w:rPr>
        <w:t>«</w:t>
      </w:r>
      <w:r w:rsidRPr="000D041F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bCs/>
          <w:sz w:val="28"/>
          <w:szCs w:val="28"/>
        </w:rPr>
        <w:t>»</w:t>
      </w:r>
      <w:r w:rsidRPr="000D041F">
        <w:rPr>
          <w:bCs/>
          <w:sz w:val="28"/>
          <w:szCs w:val="28"/>
        </w:rPr>
        <w:t>;</w:t>
      </w:r>
    </w:p>
    <w:p w:rsidR="000D041F" w:rsidRDefault="000D041F" w:rsidP="00E01D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 xml:space="preserve">от 11.03.2015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26/784</w:t>
      </w:r>
      <w:r>
        <w:rPr>
          <w:bCs/>
          <w:sz w:val="28"/>
          <w:szCs w:val="28"/>
        </w:rPr>
        <w:t xml:space="preserve"> «</w:t>
      </w:r>
      <w:r w:rsidRPr="000D041F">
        <w:rPr>
          <w:bCs/>
          <w:sz w:val="28"/>
          <w:szCs w:val="28"/>
        </w:rPr>
        <w:t xml:space="preserve">О внесении изменений в Положение о комитете по строительству администрации Волгограда, утвержденное решением Волгоградской городской Думы от 04.02.2009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15/445 </w:t>
      </w:r>
      <w:r>
        <w:rPr>
          <w:bCs/>
          <w:sz w:val="28"/>
          <w:szCs w:val="28"/>
        </w:rPr>
        <w:t>«</w:t>
      </w:r>
      <w:r w:rsidRPr="000D041F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bCs/>
          <w:sz w:val="28"/>
          <w:szCs w:val="28"/>
        </w:rPr>
        <w:t>»</w:t>
      </w:r>
      <w:r w:rsidR="00E01DA5">
        <w:rPr>
          <w:sz w:val="28"/>
          <w:szCs w:val="28"/>
        </w:rPr>
        <w:t xml:space="preserve"> (в редакции решения Волгоградской городской Думы от 26.03.2014 № 11/280)»;</w:t>
      </w:r>
    </w:p>
    <w:p w:rsidR="000D041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D041F">
        <w:rPr>
          <w:bCs/>
          <w:sz w:val="28"/>
          <w:szCs w:val="28"/>
        </w:rPr>
        <w:t xml:space="preserve">от 04.04.2018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65/1927</w:t>
      </w:r>
      <w:r>
        <w:rPr>
          <w:bCs/>
          <w:sz w:val="28"/>
          <w:szCs w:val="28"/>
        </w:rPr>
        <w:t xml:space="preserve"> «</w:t>
      </w:r>
      <w:r w:rsidRPr="000D041F">
        <w:rPr>
          <w:bCs/>
          <w:sz w:val="28"/>
          <w:szCs w:val="28"/>
        </w:rPr>
        <w:t xml:space="preserve">О внесении изменений в решение Волгоградской городской Думы от 04.02.2009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15/445 </w:t>
      </w:r>
      <w:r>
        <w:rPr>
          <w:bCs/>
          <w:sz w:val="28"/>
          <w:szCs w:val="28"/>
        </w:rPr>
        <w:t>«</w:t>
      </w:r>
      <w:r w:rsidRPr="000D041F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bCs/>
          <w:sz w:val="28"/>
          <w:szCs w:val="28"/>
        </w:rPr>
        <w:t>»;</w:t>
      </w:r>
    </w:p>
    <w:p w:rsidR="000D041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D041F">
        <w:rPr>
          <w:bCs/>
          <w:sz w:val="28"/>
          <w:szCs w:val="28"/>
        </w:rPr>
        <w:t xml:space="preserve">т 21.12.2018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5/118</w:t>
      </w:r>
      <w:r>
        <w:rPr>
          <w:bCs/>
          <w:sz w:val="28"/>
          <w:szCs w:val="28"/>
        </w:rPr>
        <w:t xml:space="preserve"> «</w:t>
      </w:r>
      <w:r w:rsidRPr="000D041F">
        <w:rPr>
          <w:bCs/>
          <w:sz w:val="28"/>
          <w:szCs w:val="28"/>
        </w:rPr>
        <w:t xml:space="preserve">О внесении изменений в решение Волгоградской городской Думы от 04.02.2009 </w:t>
      </w:r>
      <w:r>
        <w:rPr>
          <w:bCs/>
          <w:sz w:val="28"/>
          <w:szCs w:val="28"/>
        </w:rPr>
        <w:t>№</w:t>
      </w:r>
      <w:r w:rsidRPr="000D041F">
        <w:rPr>
          <w:bCs/>
          <w:sz w:val="28"/>
          <w:szCs w:val="28"/>
        </w:rPr>
        <w:t xml:space="preserve"> 15/445 </w:t>
      </w:r>
      <w:r>
        <w:rPr>
          <w:bCs/>
          <w:sz w:val="28"/>
          <w:szCs w:val="28"/>
        </w:rPr>
        <w:t>«</w:t>
      </w:r>
      <w:r w:rsidRPr="000D041F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bCs/>
          <w:sz w:val="28"/>
          <w:szCs w:val="28"/>
        </w:rPr>
        <w:t>».</w:t>
      </w:r>
    </w:p>
    <w:p w:rsidR="00301163" w:rsidRDefault="00301163" w:rsidP="00301163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C26E8">
        <w:rPr>
          <w:bCs/>
          <w:sz w:val="28"/>
          <w:szCs w:val="28"/>
        </w:rPr>
        <w:t>Администрации Волгограда</w:t>
      </w:r>
      <w:r>
        <w:rPr>
          <w:bCs/>
          <w:sz w:val="28"/>
          <w:szCs w:val="28"/>
        </w:rPr>
        <w:t>:</w:t>
      </w:r>
    </w:p>
    <w:p w:rsidR="00301163" w:rsidRDefault="00301163" w:rsidP="00301163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О</w:t>
      </w:r>
      <w:r w:rsidRPr="005C26E8">
        <w:rPr>
          <w:bCs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01163" w:rsidRPr="005C26E8" w:rsidRDefault="00301163" w:rsidP="00301163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 w:rsidRPr="00301163">
        <w:rPr>
          <w:bCs/>
          <w:sz w:val="28"/>
          <w:szCs w:val="28"/>
        </w:rPr>
        <w:lastRenderedPageBreak/>
        <w:t xml:space="preserve">3.2. Привести муниципальные правовые акты Волгограда </w:t>
      </w:r>
      <w:proofErr w:type="gramStart"/>
      <w:r w:rsidRPr="00301163">
        <w:rPr>
          <w:bCs/>
          <w:sz w:val="28"/>
          <w:szCs w:val="28"/>
        </w:rPr>
        <w:t>в соответствие</w:t>
      </w:r>
      <w:r w:rsidRPr="00301163">
        <w:rPr>
          <w:bCs/>
          <w:sz w:val="28"/>
          <w:szCs w:val="28"/>
        </w:rPr>
        <w:br/>
        <w:t>с настоящим решением в течение шести месяцев со дня его вступления в силу</w:t>
      </w:r>
      <w:proofErr w:type="gramEnd"/>
      <w:r w:rsidRPr="00301163">
        <w:rPr>
          <w:bCs/>
          <w:sz w:val="28"/>
          <w:szCs w:val="28"/>
        </w:rPr>
        <w:t>.</w:t>
      </w:r>
    </w:p>
    <w:p w:rsidR="000D041F" w:rsidRPr="000D041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D041F">
        <w:rPr>
          <w:bCs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9047C" w:rsidRPr="008F38AF" w:rsidRDefault="000D041F" w:rsidP="005C26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0D041F">
        <w:rPr>
          <w:bCs/>
          <w:sz w:val="28"/>
          <w:szCs w:val="28"/>
        </w:rPr>
        <w:t xml:space="preserve">. </w:t>
      </w:r>
      <w:proofErr w:type="gramStart"/>
      <w:r w:rsidR="00B9047C" w:rsidRPr="008F38AF">
        <w:rPr>
          <w:bCs/>
          <w:sz w:val="28"/>
          <w:szCs w:val="28"/>
        </w:rPr>
        <w:t>Контроль за</w:t>
      </w:r>
      <w:proofErr w:type="gramEnd"/>
      <w:r w:rsidR="00B9047C" w:rsidRPr="008F38AF">
        <w:rPr>
          <w:bCs/>
          <w:sz w:val="28"/>
          <w:szCs w:val="28"/>
        </w:rPr>
        <w:t xml:space="preserve"> исполнением настоящего решения возложить на </w:t>
      </w:r>
      <w:r w:rsidR="000751E8" w:rsidRPr="000751E8">
        <w:rPr>
          <w:bCs/>
          <w:sz w:val="28"/>
          <w:szCs w:val="28"/>
        </w:rPr>
        <w:t xml:space="preserve">первого заместителя </w:t>
      </w:r>
      <w:r w:rsidR="005C26E8" w:rsidRPr="005C26E8">
        <w:rPr>
          <w:bCs/>
          <w:sz w:val="28"/>
          <w:szCs w:val="28"/>
        </w:rPr>
        <w:t>председателя Волгоградской городской Думы</w:t>
      </w:r>
      <w:r w:rsidR="005C26E8">
        <w:rPr>
          <w:bCs/>
          <w:sz w:val="28"/>
          <w:szCs w:val="28"/>
        </w:rPr>
        <w:t xml:space="preserve"> </w:t>
      </w:r>
      <w:proofErr w:type="spellStart"/>
      <w:r w:rsidR="00015BFE">
        <w:rPr>
          <w:bCs/>
          <w:sz w:val="28"/>
          <w:szCs w:val="28"/>
        </w:rPr>
        <w:t>А.П.Гимбатова</w:t>
      </w:r>
      <w:proofErr w:type="spellEnd"/>
      <w:r w:rsidR="00B9047C" w:rsidRPr="008F38AF">
        <w:rPr>
          <w:bCs/>
          <w:sz w:val="28"/>
          <w:szCs w:val="28"/>
        </w:rPr>
        <w:t>.</w:t>
      </w:r>
    </w:p>
    <w:p w:rsidR="00B9047C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4441" w:rsidRDefault="00F04441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4441" w:rsidRPr="008F38AF" w:rsidRDefault="00F04441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84C4F" w:rsidTr="00E84C4F">
        <w:tc>
          <w:tcPr>
            <w:tcW w:w="4927" w:type="dxa"/>
          </w:tcPr>
          <w:p w:rsidR="00E84C4F" w:rsidRDefault="00E84C4F" w:rsidP="00E84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C26E8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</w:p>
          <w:p w:rsidR="00E84C4F" w:rsidRDefault="00E84C4F" w:rsidP="00E84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26E8">
              <w:rPr>
                <w:bCs/>
                <w:sz w:val="28"/>
                <w:szCs w:val="28"/>
              </w:rPr>
              <w:t>Волгоградской городской Думы</w:t>
            </w:r>
            <w:r w:rsidRPr="008F38A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Pr="008F38AF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E84C4F" w:rsidRDefault="00E84C4F" w:rsidP="00E84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4C4F" w:rsidRPr="008F38AF" w:rsidRDefault="00E84C4F" w:rsidP="00E84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8F38AF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  <w:proofErr w:type="spellEnd"/>
          </w:p>
          <w:p w:rsidR="00E84C4F" w:rsidRDefault="00E84C4F" w:rsidP="00B90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E84C4F" w:rsidRDefault="00E84C4F" w:rsidP="00B90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E84C4F" w:rsidRDefault="00E84C4F" w:rsidP="00B90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4C4F" w:rsidRDefault="00E84C4F" w:rsidP="00B90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4C4F" w:rsidRPr="008F38AF" w:rsidRDefault="00E84C4F" w:rsidP="00E84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8F38AF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Лихачев</w:t>
            </w:r>
            <w:proofErr w:type="spellEnd"/>
          </w:p>
          <w:p w:rsidR="00E84C4F" w:rsidRDefault="00E84C4F" w:rsidP="00B90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9047C" w:rsidRPr="008F38AF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41F" w:rsidRPr="008F38AF" w:rsidRDefault="001D041F" w:rsidP="00B9047C">
      <w:pPr>
        <w:autoSpaceDE w:val="0"/>
        <w:autoSpaceDN w:val="0"/>
        <w:adjustRightInd w:val="0"/>
        <w:rPr>
          <w:sz w:val="26"/>
          <w:szCs w:val="26"/>
        </w:rPr>
      </w:pPr>
    </w:p>
    <w:p w:rsidR="00B9047C" w:rsidRDefault="00B9047C" w:rsidP="00B9047C">
      <w:pPr>
        <w:jc w:val="both"/>
        <w:rPr>
          <w:sz w:val="16"/>
          <w:szCs w:val="16"/>
        </w:rPr>
      </w:pPr>
    </w:p>
    <w:p w:rsidR="000D041F" w:rsidRPr="008F38AF" w:rsidRDefault="000D041F" w:rsidP="00B9047C">
      <w:pPr>
        <w:jc w:val="both"/>
        <w:rPr>
          <w:sz w:val="16"/>
          <w:szCs w:val="16"/>
        </w:rPr>
      </w:pPr>
    </w:p>
    <w:p w:rsidR="00B9047C" w:rsidRPr="008F38AF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  <w:bookmarkStart w:id="0" w:name="_GoBack"/>
      <w:bookmarkEnd w:id="0"/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B9047C" w:rsidRDefault="00B9047C" w:rsidP="00B9047C">
      <w:pPr>
        <w:jc w:val="both"/>
        <w:rPr>
          <w:sz w:val="28"/>
          <w:szCs w:val="28"/>
        </w:rPr>
      </w:pPr>
    </w:p>
    <w:p w:rsidR="00D9718A" w:rsidRDefault="00D9718A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5C26E8" w:rsidRDefault="005C26E8" w:rsidP="00B9047C">
      <w:pPr>
        <w:jc w:val="both"/>
        <w:rPr>
          <w:sz w:val="28"/>
          <w:szCs w:val="28"/>
        </w:rPr>
      </w:pPr>
    </w:p>
    <w:p w:rsidR="00D05BDB" w:rsidRDefault="00D05BDB" w:rsidP="00B9047C">
      <w:pPr>
        <w:jc w:val="both"/>
        <w:rPr>
          <w:sz w:val="28"/>
          <w:szCs w:val="28"/>
        </w:rPr>
      </w:pPr>
    </w:p>
    <w:p w:rsidR="00D05BDB" w:rsidRDefault="00D05BDB" w:rsidP="00B9047C">
      <w:pPr>
        <w:jc w:val="both"/>
        <w:rPr>
          <w:sz w:val="28"/>
          <w:szCs w:val="28"/>
        </w:rPr>
      </w:pPr>
    </w:p>
    <w:p w:rsidR="00D05BDB" w:rsidRDefault="00D05BDB" w:rsidP="00B9047C">
      <w:pPr>
        <w:jc w:val="both"/>
        <w:rPr>
          <w:sz w:val="28"/>
          <w:szCs w:val="28"/>
        </w:rPr>
      </w:pPr>
    </w:p>
    <w:p w:rsidR="00D9718A" w:rsidRDefault="00D9718A" w:rsidP="00B9047C">
      <w:pPr>
        <w:jc w:val="both"/>
        <w:rPr>
          <w:sz w:val="28"/>
          <w:szCs w:val="28"/>
        </w:rPr>
      </w:pPr>
    </w:p>
    <w:p w:rsidR="007140BC" w:rsidRDefault="007140BC" w:rsidP="00D9718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  <w:sectPr w:rsidR="007140BC" w:rsidSect="004D75D6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/>
          <w:pgMar w:top="1134" w:right="567" w:bottom="1134" w:left="1701" w:header="425" w:footer="720" w:gutter="0"/>
          <w:cols w:space="720"/>
          <w:titlePg/>
        </w:sectPr>
      </w:pPr>
    </w:p>
    <w:p w:rsidR="00D9718A" w:rsidRDefault="00D9718A" w:rsidP="00D9718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D9718A" w:rsidRDefault="00D9718A" w:rsidP="00D9718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D9718A" w:rsidRDefault="00D9718A" w:rsidP="00D9718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D9718A" w:rsidRDefault="00D9718A" w:rsidP="00D9718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________ № _________</w:t>
      </w:r>
    </w:p>
    <w:p w:rsidR="00D9718A" w:rsidRDefault="00D9718A" w:rsidP="00D97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9718A" w:rsidRDefault="00D9718A" w:rsidP="00D97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9718A" w:rsidRDefault="00D9718A" w:rsidP="00D97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комитете по строительству администрации Волгограда</w:t>
      </w:r>
    </w:p>
    <w:p w:rsidR="00D9718A" w:rsidRDefault="00D9718A" w:rsidP="00D97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9718A" w:rsidRDefault="00D9718A" w:rsidP="00D97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9718A" w:rsidRDefault="00D9718A" w:rsidP="00D971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718A" w:rsidRPr="00C032C1" w:rsidRDefault="00D9718A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32C1">
        <w:rPr>
          <w:sz w:val="28"/>
          <w:szCs w:val="28"/>
        </w:rPr>
        <w:t xml:space="preserve">1.1. </w:t>
      </w:r>
      <w:r w:rsidR="00292C24" w:rsidRPr="00292C24">
        <w:rPr>
          <w:sz w:val="28"/>
          <w:szCs w:val="28"/>
        </w:rPr>
        <w:t>Комитет по строительству администрации Волгограда (далее - Комитет) является отраслевым структурным подразделением администрации Волгограда, обеспечивающим исполнение полномочий администрации Волгограда в сфере строительства и перспективного планирования, осуществлении организации, координации и регулирования деятельности в сфере инженерной защиты, деятельности по берегоукреплению и противооползневым работам на территории Волгоград</w:t>
      </w:r>
      <w:r w:rsidR="00292C24">
        <w:rPr>
          <w:sz w:val="28"/>
          <w:szCs w:val="28"/>
        </w:rPr>
        <w:t>а</w:t>
      </w:r>
      <w:r w:rsidRPr="00C032C1">
        <w:rPr>
          <w:sz w:val="28"/>
          <w:szCs w:val="28"/>
        </w:rPr>
        <w:t>.</w:t>
      </w:r>
    </w:p>
    <w:p w:rsidR="00D9718A" w:rsidRPr="00C032C1" w:rsidRDefault="00D9718A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32C1">
        <w:rPr>
          <w:sz w:val="28"/>
          <w:szCs w:val="28"/>
        </w:rPr>
        <w:t xml:space="preserve">1.2. </w:t>
      </w:r>
      <w:proofErr w:type="gramStart"/>
      <w:r w:rsidRPr="00C032C1">
        <w:rPr>
          <w:sz w:val="28"/>
          <w:szCs w:val="28"/>
        </w:rPr>
        <w:t xml:space="preserve">Комитет в своей деятельности руководствуется </w:t>
      </w:r>
      <w:hyperlink r:id="rId18" w:history="1">
        <w:r w:rsidRPr="00C032C1">
          <w:rPr>
            <w:sz w:val="28"/>
            <w:szCs w:val="28"/>
          </w:rPr>
          <w:t>Конституцией</w:t>
        </w:r>
      </w:hyperlink>
      <w:r w:rsidRPr="00C032C1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</w:t>
      </w:r>
      <w:r w:rsidR="00186611" w:rsidRPr="00152528">
        <w:rPr>
          <w:sz w:val="28"/>
          <w:szCs w:val="28"/>
        </w:rPr>
        <w:t>указами и распоряжениями Президента Российской Федерации, постановлениями и распоряжениями Правительства Российской Федерации, Уставом Волгоградской области, законами Волгоградской области, постановлениями и распоряжениями Губернатора Волгоградской области, постановлениями Администрации Волгоградской области,</w:t>
      </w:r>
      <w:r w:rsidRPr="00152528">
        <w:rPr>
          <w:sz w:val="28"/>
          <w:szCs w:val="28"/>
        </w:rPr>
        <w:t xml:space="preserve"> </w:t>
      </w:r>
      <w:hyperlink r:id="rId19" w:history="1">
        <w:r w:rsidRPr="00152528">
          <w:rPr>
            <w:sz w:val="28"/>
            <w:szCs w:val="28"/>
          </w:rPr>
          <w:t>Уставом</w:t>
        </w:r>
      </w:hyperlink>
      <w:r w:rsidRPr="00152528">
        <w:rPr>
          <w:sz w:val="28"/>
          <w:szCs w:val="28"/>
        </w:rPr>
        <w:t xml:space="preserve"> города-героя Волгограда, </w:t>
      </w:r>
      <w:r w:rsidR="00186611" w:rsidRPr="00152528">
        <w:rPr>
          <w:sz w:val="28"/>
          <w:szCs w:val="28"/>
        </w:rPr>
        <w:t>иными</w:t>
      </w:r>
      <w:r w:rsidR="00186611">
        <w:rPr>
          <w:sz w:val="28"/>
          <w:szCs w:val="28"/>
        </w:rPr>
        <w:t xml:space="preserve"> </w:t>
      </w:r>
      <w:r w:rsidRPr="00C032C1">
        <w:rPr>
          <w:sz w:val="28"/>
          <w:szCs w:val="28"/>
        </w:rPr>
        <w:t>муниципальными правовыми актами Волгограда, настоящим Положением.</w:t>
      </w:r>
      <w:proofErr w:type="gramEnd"/>
    </w:p>
    <w:p w:rsidR="00186611" w:rsidRDefault="00D9718A" w:rsidP="001866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32C1">
        <w:rPr>
          <w:sz w:val="28"/>
          <w:szCs w:val="28"/>
        </w:rPr>
        <w:t xml:space="preserve">1.3. Комитет осуществляет свою деятельность </w:t>
      </w:r>
      <w:r w:rsidR="005E0ED6" w:rsidRPr="00C032C1">
        <w:rPr>
          <w:sz w:val="28"/>
          <w:szCs w:val="28"/>
        </w:rPr>
        <w:t>как непосредственно,</w:t>
      </w:r>
      <w:r w:rsidR="00186611">
        <w:rPr>
          <w:sz w:val="28"/>
          <w:szCs w:val="28"/>
        </w:rPr>
        <w:br/>
      </w:r>
      <w:r w:rsidR="005E0ED6" w:rsidRPr="00C032C1">
        <w:rPr>
          <w:sz w:val="28"/>
          <w:szCs w:val="28"/>
        </w:rPr>
        <w:t>так и во взаимодействии с</w:t>
      </w:r>
      <w:r w:rsidR="00186611">
        <w:rPr>
          <w:sz w:val="28"/>
          <w:szCs w:val="28"/>
        </w:rPr>
        <w:t xml:space="preserve"> </w:t>
      </w:r>
      <w:r w:rsidR="00186611" w:rsidRPr="00152528">
        <w:rPr>
          <w:sz w:val="28"/>
          <w:szCs w:val="28"/>
        </w:rPr>
        <w:t xml:space="preserve">федеральными органами исполнительной власти, их территориальными органами, органами исполнительной власти Волгоградской области, органами местного самоуправления муниципальных образований Волгоградской области, </w:t>
      </w:r>
      <w:r w:rsidR="00186611" w:rsidRPr="00186611">
        <w:rPr>
          <w:sz w:val="28"/>
          <w:szCs w:val="28"/>
        </w:rPr>
        <w:t>структурными подразделениями администрации Волгограда, организациями и гражданами.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</w:p>
    <w:p w:rsidR="005E0ED6" w:rsidRPr="005E0ED6" w:rsidRDefault="005E0ED6" w:rsidP="00554811">
      <w:pPr>
        <w:ind w:firstLine="539"/>
        <w:jc w:val="center"/>
        <w:rPr>
          <w:sz w:val="28"/>
          <w:szCs w:val="28"/>
        </w:rPr>
      </w:pPr>
      <w:bookmarkStart w:id="1" w:name="P46"/>
      <w:bookmarkEnd w:id="1"/>
      <w:r w:rsidRPr="005E0ED6">
        <w:rPr>
          <w:sz w:val="28"/>
          <w:szCs w:val="28"/>
        </w:rPr>
        <w:t>2. Полномочия комитета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2.1.  </w:t>
      </w:r>
      <w:r>
        <w:rPr>
          <w:sz w:val="28"/>
          <w:szCs w:val="28"/>
        </w:rPr>
        <w:t>К</w:t>
      </w:r>
      <w:r w:rsidRPr="005E0ED6">
        <w:rPr>
          <w:sz w:val="28"/>
          <w:szCs w:val="28"/>
        </w:rPr>
        <w:t>омитет осуществляет следующие</w:t>
      </w:r>
      <w:r>
        <w:rPr>
          <w:sz w:val="28"/>
          <w:szCs w:val="28"/>
        </w:rPr>
        <w:t xml:space="preserve"> </w:t>
      </w:r>
      <w:r w:rsidRPr="005E0ED6">
        <w:rPr>
          <w:sz w:val="28"/>
          <w:szCs w:val="28"/>
        </w:rPr>
        <w:t>полномочия:</w:t>
      </w:r>
    </w:p>
    <w:p w:rsidR="00762ED7" w:rsidRPr="00152528" w:rsidRDefault="00762ED7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62ED7">
        <w:rPr>
          <w:sz w:val="28"/>
          <w:szCs w:val="28"/>
        </w:rPr>
        <w:t>2.1.</w:t>
      </w:r>
      <w:r>
        <w:rPr>
          <w:sz w:val="28"/>
          <w:szCs w:val="28"/>
        </w:rPr>
        <w:t>1.</w:t>
      </w:r>
      <w:r w:rsidRPr="00762ED7">
        <w:rPr>
          <w:sz w:val="28"/>
          <w:szCs w:val="28"/>
        </w:rPr>
        <w:t xml:space="preserve"> Обеспеч</w:t>
      </w:r>
      <w:r w:rsidR="00C032C1">
        <w:rPr>
          <w:sz w:val="28"/>
          <w:szCs w:val="28"/>
        </w:rPr>
        <w:t>ивает</w:t>
      </w:r>
      <w:r w:rsidRPr="00762ED7">
        <w:rPr>
          <w:sz w:val="28"/>
          <w:szCs w:val="28"/>
        </w:rPr>
        <w:t xml:space="preserve"> развити</w:t>
      </w:r>
      <w:r w:rsidR="00C032C1">
        <w:rPr>
          <w:sz w:val="28"/>
          <w:szCs w:val="28"/>
        </w:rPr>
        <w:t>е</w:t>
      </w:r>
      <w:r w:rsidRPr="00762ED7">
        <w:rPr>
          <w:sz w:val="28"/>
          <w:szCs w:val="28"/>
        </w:rPr>
        <w:t xml:space="preserve"> </w:t>
      </w:r>
      <w:r w:rsidR="00763945" w:rsidRPr="00152528">
        <w:rPr>
          <w:sz w:val="28"/>
          <w:szCs w:val="28"/>
        </w:rPr>
        <w:t>основны</w:t>
      </w:r>
      <w:r w:rsidR="00186611" w:rsidRPr="00152528">
        <w:rPr>
          <w:sz w:val="28"/>
          <w:szCs w:val="28"/>
        </w:rPr>
        <w:t>х</w:t>
      </w:r>
      <w:r w:rsidR="00763945" w:rsidRPr="00152528">
        <w:rPr>
          <w:sz w:val="28"/>
          <w:szCs w:val="28"/>
        </w:rPr>
        <w:t xml:space="preserve"> направлени</w:t>
      </w:r>
      <w:r w:rsidR="00186611" w:rsidRPr="00152528">
        <w:rPr>
          <w:sz w:val="28"/>
          <w:szCs w:val="28"/>
        </w:rPr>
        <w:t>й</w:t>
      </w:r>
      <w:r w:rsidR="00763945" w:rsidRPr="00152528">
        <w:rPr>
          <w:sz w:val="28"/>
          <w:szCs w:val="28"/>
        </w:rPr>
        <w:t xml:space="preserve"> строительной отрасли </w:t>
      </w:r>
      <w:r w:rsidR="00186611" w:rsidRPr="00152528">
        <w:rPr>
          <w:sz w:val="28"/>
          <w:szCs w:val="28"/>
        </w:rPr>
        <w:t xml:space="preserve">на территории </w:t>
      </w:r>
      <w:r w:rsidR="00763945" w:rsidRPr="00152528">
        <w:rPr>
          <w:sz w:val="28"/>
          <w:szCs w:val="28"/>
        </w:rPr>
        <w:t>Волгограда</w:t>
      </w:r>
      <w:r w:rsidR="00292C24">
        <w:rPr>
          <w:sz w:val="28"/>
          <w:szCs w:val="28"/>
        </w:rPr>
        <w:t>.</w:t>
      </w:r>
    </w:p>
    <w:p w:rsidR="00186611" w:rsidRPr="00152528" w:rsidRDefault="0046109B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2528">
        <w:rPr>
          <w:sz w:val="28"/>
          <w:szCs w:val="28"/>
        </w:rPr>
        <w:t>2.1.2.</w:t>
      </w:r>
      <w:r w:rsidR="00186611" w:rsidRPr="00152528">
        <w:rPr>
          <w:sz w:val="28"/>
          <w:szCs w:val="28"/>
        </w:rPr>
        <w:t> Участвует в пределах своей компетенции в реализации государственных программ Российской Федерации, государственных программ Волгоградской области  в установленных сферах деятельности.</w:t>
      </w:r>
    </w:p>
    <w:p w:rsidR="00186611" w:rsidRPr="00152528" w:rsidRDefault="001866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2528">
        <w:rPr>
          <w:sz w:val="28"/>
          <w:szCs w:val="28"/>
        </w:rPr>
        <w:lastRenderedPageBreak/>
        <w:t>2.1.3. Осуществляет разработку и реализацию муниципальных программ</w:t>
      </w:r>
      <w:r w:rsidRPr="00152528">
        <w:rPr>
          <w:sz w:val="28"/>
          <w:szCs w:val="28"/>
        </w:rPr>
        <w:br/>
        <w:t>в пределах своей компетенции.</w:t>
      </w:r>
    </w:p>
    <w:p w:rsidR="00186611" w:rsidRPr="00152528" w:rsidRDefault="001866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2528">
        <w:rPr>
          <w:sz w:val="28"/>
          <w:szCs w:val="28"/>
        </w:rPr>
        <w:t>2.1.4. Осуществляет разработку, утверждение и реализацию ведомственных целевых программ в пределах своей компетенции.</w:t>
      </w:r>
    </w:p>
    <w:p w:rsidR="00443A48" w:rsidRPr="00443A48" w:rsidRDefault="00D82FE2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109B">
        <w:rPr>
          <w:sz w:val="28"/>
          <w:szCs w:val="28"/>
        </w:rPr>
        <w:t>2.1.</w:t>
      </w:r>
      <w:r w:rsidR="00292C24">
        <w:rPr>
          <w:sz w:val="28"/>
          <w:szCs w:val="28"/>
        </w:rPr>
        <w:t>5</w:t>
      </w:r>
      <w:r w:rsidRPr="0046109B">
        <w:rPr>
          <w:sz w:val="28"/>
          <w:szCs w:val="28"/>
        </w:rPr>
        <w:t xml:space="preserve">. </w:t>
      </w:r>
      <w:r w:rsidR="00443A48" w:rsidRPr="00443A48">
        <w:rPr>
          <w:sz w:val="28"/>
          <w:szCs w:val="28"/>
        </w:rPr>
        <w:t xml:space="preserve">Осуществляет в порядке, установленном законодательством, бюджетные полномочия главного распорядителя бюджетных средств Волгограда, главного администратора доходов бюджета Волгограда, </w:t>
      </w:r>
      <w:r w:rsidR="00443A48">
        <w:rPr>
          <w:sz w:val="28"/>
          <w:szCs w:val="28"/>
        </w:rPr>
        <w:t xml:space="preserve">получателя бюджетных средств Волгограда, </w:t>
      </w:r>
      <w:r w:rsidR="00443A48" w:rsidRPr="00443A48">
        <w:rPr>
          <w:sz w:val="28"/>
          <w:szCs w:val="28"/>
        </w:rPr>
        <w:t xml:space="preserve">установленные Бюджетным </w:t>
      </w:r>
      <w:hyperlink r:id="rId20" w:history="1">
        <w:r w:rsidR="00443A48" w:rsidRPr="00443A48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="00443A48" w:rsidRPr="00443A48">
        <w:rPr>
          <w:sz w:val="28"/>
          <w:szCs w:val="28"/>
        </w:rPr>
        <w:t xml:space="preserve"> Российской Федерации и муниципальными правовыми актами Волгограда.</w:t>
      </w:r>
    </w:p>
    <w:p w:rsidR="00D82FE2" w:rsidRPr="00762ED7" w:rsidRDefault="00D82FE2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62ED7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292C24">
        <w:rPr>
          <w:sz w:val="28"/>
          <w:szCs w:val="28"/>
        </w:rPr>
        <w:t>6</w:t>
      </w:r>
      <w:r w:rsidRPr="00762ED7">
        <w:rPr>
          <w:sz w:val="28"/>
          <w:szCs w:val="28"/>
        </w:rPr>
        <w:t>. Осуществл</w:t>
      </w:r>
      <w:r>
        <w:rPr>
          <w:sz w:val="28"/>
          <w:szCs w:val="28"/>
        </w:rPr>
        <w:t>яет</w:t>
      </w:r>
      <w:r w:rsidRPr="00762ED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762ED7">
        <w:rPr>
          <w:sz w:val="28"/>
          <w:szCs w:val="28"/>
        </w:rPr>
        <w:t xml:space="preserve">ффективное и рациональное использование средств бюджета Волгограда и иных не запрещенных законодательством </w:t>
      </w:r>
      <w:r w:rsidR="00E01DA5">
        <w:rPr>
          <w:sz w:val="28"/>
          <w:szCs w:val="28"/>
        </w:rPr>
        <w:t xml:space="preserve">Российской Федерации </w:t>
      </w:r>
      <w:r w:rsidRPr="00762ED7">
        <w:rPr>
          <w:sz w:val="28"/>
          <w:szCs w:val="28"/>
        </w:rPr>
        <w:t>источников денежных средств, направляемых на капитальные вложения</w:t>
      </w:r>
      <w:r w:rsidRPr="0097186E">
        <w:rPr>
          <w:sz w:val="28"/>
          <w:szCs w:val="28"/>
        </w:rPr>
        <w:t xml:space="preserve"> </w:t>
      </w:r>
      <w:r w:rsidRPr="00762ED7">
        <w:rPr>
          <w:sz w:val="28"/>
          <w:szCs w:val="28"/>
        </w:rPr>
        <w:t>по объектам капитального строительства и реконструкции.</w:t>
      </w:r>
    </w:p>
    <w:p w:rsidR="00D82FE2" w:rsidRPr="00762ED7" w:rsidRDefault="00D82FE2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92C2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762ED7">
        <w:rPr>
          <w:sz w:val="28"/>
          <w:szCs w:val="28"/>
        </w:rPr>
        <w:t xml:space="preserve">Осуществляет </w:t>
      </w:r>
      <w:proofErr w:type="gramStart"/>
      <w:r w:rsidRPr="00762ED7">
        <w:rPr>
          <w:sz w:val="28"/>
          <w:szCs w:val="28"/>
        </w:rPr>
        <w:t>контроль за</w:t>
      </w:r>
      <w:proofErr w:type="gramEnd"/>
      <w:r w:rsidRPr="00762ED7">
        <w:rPr>
          <w:sz w:val="28"/>
          <w:szCs w:val="28"/>
        </w:rPr>
        <w:t xml:space="preserve"> финансированием объектов капитального строительства и реконструкции за счет бюджетных средств</w:t>
      </w:r>
      <w:r>
        <w:rPr>
          <w:sz w:val="28"/>
          <w:szCs w:val="28"/>
        </w:rPr>
        <w:t xml:space="preserve"> и</w:t>
      </w:r>
      <w:r w:rsidRPr="00762ED7">
        <w:rPr>
          <w:sz w:val="28"/>
          <w:szCs w:val="28"/>
        </w:rPr>
        <w:t xml:space="preserve"> иных не запрещенных законодательством </w:t>
      </w:r>
      <w:r w:rsidR="00E01DA5" w:rsidRPr="00E01DA5">
        <w:rPr>
          <w:sz w:val="28"/>
          <w:szCs w:val="28"/>
        </w:rPr>
        <w:t xml:space="preserve">Российской Федерации </w:t>
      </w:r>
      <w:r w:rsidRPr="00762ED7">
        <w:rPr>
          <w:sz w:val="28"/>
          <w:szCs w:val="28"/>
        </w:rPr>
        <w:t xml:space="preserve">источников, </w:t>
      </w:r>
      <w:r w:rsidR="00A86918" w:rsidRPr="00762ED7">
        <w:rPr>
          <w:sz w:val="28"/>
          <w:szCs w:val="28"/>
        </w:rPr>
        <w:t xml:space="preserve">направляемых </w:t>
      </w:r>
      <w:r w:rsidRPr="00762ED7">
        <w:rPr>
          <w:sz w:val="28"/>
          <w:szCs w:val="28"/>
        </w:rPr>
        <w:t>на капитальные вложения по объектам капитального строительства и реконструкции.</w:t>
      </w:r>
    </w:p>
    <w:p w:rsidR="00D82FE2" w:rsidRDefault="00D82FE2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109B">
        <w:rPr>
          <w:sz w:val="28"/>
          <w:szCs w:val="28"/>
        </w:rPr>
        <w:t>2.1.</w:t>
      </w:r>
      <w:r w:rsidR="00292C24">
        <w:rPr>
          <w:sz w:val="28"/>
          <w:szCs w:val="28"/>
        </w:rPr>
        <w:t>8</w:t>
      </w:r>
      <w:r w:rsidRPr="0046109B">
        <w:rPr>
          <w:sz w:val="28"/>
          <w:szCs w:val="28"/>
        </w:rPr>
        <w:t xml:space="preserve">. Обеспечивает результативность, адресность и целевой характер использования </w:t>
      </w:r>
      <w:r w:rsidR="00A86918" w:rsidRPr="00A86918">
        <w:rPr>
          <w:sz w:val="28"/>
          <w:szCs w:val="28"/>
        </w:rPr>
        <w:t xml:space="preserve">средств бюджета Волгограда и иных не запрещенных законодательством </w:t>
      </w:r>
      <w:r w:rsidR="00E01DA5" w:rsidRPr="00E01DA5">
        <w:rPr>
          <w:sz w:val="28"/>
          <w:szCs w:val="28"/>
        </w:rPr>
        <w:t xml:space="preserve">Российской Федерации </w:t>
      </w:r>
      <w:r w:rsidR="00A86918" w:rsidRPr="00A86918">
        <w:rPr>
          <w:sz w:val="28"/>
          <w:szCs w:val="28"/>
        </w:rPr>
        <w:t xml:space="preserve">источников денежных средств, направляемых на капитальные вложения по объектам капитального строительства и реконструкции </w:t>
      </w:r>
      <w:r w:rsidRPr="0046109B">
        <w:rPr>
          <w:sz w:val="28"/>
          <w:szCs w:val="28"/>
        </w:rPr>
        <w:t>в соответствии с утвержденными ассигнованиями и лимитами бюджетных обязательств.</w:t>
      </w:r>
    </w:p>
    <w:p w:rsidR="0046109B" w:rsidRPr="00762ED7" w:rsidRDefault="0046109B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92C2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762ED7">
        <w:rPr>
          <w:sz w:val="28"/>
          <w:szCs w:val="28"/>
        </w:rPr>
        <w:t xml:space="preserve"> </w:t>
      </w:r>
      <w:proofErr w:type="gramStart"/>
      <w:r w:rsidRPr="00762ED7">
        <w:rPr>
          <w:sz w:val="28"/>
          <w:szCs w:val="28"/>
        </w:rPr>
        <w:t xml:space="preserve">В установленном Федеральным </w:t>
      </w:r>
      <w:hyperlink r:id="rId21" w:history="1">
        <w:r w:rsidRPr="00762ED7">
          <w:rPr>
            <w:sz w:val="28"/>
            <w:szCs w:val="28"/>
          </w:rPr>
          <w:t>законом</w:t>
        </w:r>
      </w:hyperlink>
      <w:r w:rsidRPr="00762ED7">
        <w:rPr>
          <w:sz w:val="28"/>
          <w:szCs w:val="28"/>
        </w:rPr>
        <w:t xml:space="preserve"> от 05 апреля 2013 г. </w:t>
      </w:r>
      <w:r>
        <w:rPr>
          <w:sz w:val="28"/>
          <w:szCs w:val="28"/>
        </w:rPr>
        <w:t>№</w:t>
      </w:r>
      <w:r w:rsidRPr="00762ED7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762ED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762ED7">
        <w:rPr>
          <w:sz w:val="28"/>
          <w:szCs w:val="28"/>
        </w:rPr>
        <w:t xml:space="preserve"> порядке участвует в проведении закупок товаров, работ, услуг для обеспечения муниципальных нужд в целях определения поставщиков (подрядчиков, исполнителей) для выполнения реконструкции и строительства объектов</w:t>
      </w:r>
      <w:r>
        <w:rPr>
          <w:sz w:val="28"/>
          <w:szCs w:val="28"/>
        </w:rPr>
        <w:t xml:space="preserve"> капитального строительства</w:t>
      </w:r>
      <w:r w:rsidRPr="00762ED7">
        <w:rPr>
          <w:sz w:val="28"/>
          <w:szCs w:val="28"/>
        </w:rPr>
        <w:t>, финансируемых за счет бюджетных средств</w:t>
      </w:r>
      <w:r w:rsidR="00A86918" w:rsidRPr="00A86918">
        <w:t xml:space="preserve"> </w:t>
      </w:r>
      <w:r w:rsidR="00A86918" w:rsidRPr="00A86918">
        <w:rPr>
          <w:sz w:val="28"/>
          <w:szCs w:val="28"/>
        </w:rPr>
        <w:t>и иных не запрещенных</w:t>
      </w:r>
      <w:proofErr w:type="gramEnd"/>
      <w:r w:rsidR="00A86918" w:rsidRPr="00A86918">
        <w:rPr>
          <w:sz w:val="28"/>
          <w:szCs w:val="28"/>
        </w:rPr>
        <w:t xml:space="preserve"> законодательством</w:t>
      </w:r>
      <w:r w:rsidR="00E01DA5" w:rsidRPr="00E01DA5">
        <w:t xml:space="preserve"> </w:t>
      </w:r>
      <w:r w:rsidR="00E01DA5" w:rsidRPr="00E01DA5">
        <w:rPr>
          <w:sz w:val="28"/>
          <w:szCs w:val="28"/>
        </w:rPr>
        <w:t>Российской Федерации</w:t>
      </w:r>
      <w:r w:rsidR="00A86918" w:rsidRPr="00A86918">
        <w:rPr>
          <w:sz w:val="28"/>
          <w:szCs w:val="28"/>
        </w:rPr>
        <w:t xml:space="preserve"> источников денежных средств</w:t>
      </w:r>
      <w:r w:rsidRPr="00762ED7">
        <w:rPr>
          <w:sz w:val="28"/>
          <w:szCs w:val="28"/>
        </w:rPr>
        <w:t>.</w:t>
      </w:r>
    </w:p>
    <w:p w:rsidR="00C17C16" w:rsidRDefault="00C17C16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17C16">
        <w:rPr>
          <w:sz w:val="28"/>
          <w:szCs w:val="28"/>
        </w:rPr>
        <w:t>2.1.</w:t>
      </w:r>
      <w:r w:rsidR="00152528">
        <w:rPr>
          <w:sz w:val="28"/>
          <w:szCs w:val="28"/>
        </w:rPr>
        <w:t>1</w:t>
      </w:r>
      <w:r w:rsidR="00292C24">
        <w:rPr>
          <w:sz w:val="28"/>
          <w:szCs w:val="28"/>
        </w:rPr>
        <w:t>0</w:t>
      </w:r>
      <w:r w:rsidRPr="00C17C16">
        <w:rPr>
          <w:sz w:val="28"/>
          <w:szCs w:val="28"/>
        </w:rPr>
        <w:t xml:space="preserve">. Осуществляет функции муниципального заказчика по строительству и реконструкции объектов капитального строительства, полностью или частично финансируемых из бюджетов всех уровней и иных не запрещенных законодательством </w:t>
      </w:r>
      <w:r w:rsidR="00E01DA5" w:rsidRPr="00E01DA5">
        <w:rPr>
          <w:sz w:val="28"/>
          <w:szCs w:val="28"/>
        </w:rPr>
        <w:t xml:space="preserve">Российской Федерации </w:t>
      </w:r>
      <w:r w:rsidRPr="00C17C16">
        <w:rPr>
          <w:sz w:val="28"/>
          <w:szCs w:val="28"/>
        </w:rPr>
        <w:t>источников денежных средств, на территории Волгограда.</w:t>
      </w:r>
    </w:p>
    <w:p w:rsidR="00554811" w:rsidRDefault="005548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292C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62ED7">
        <w:rPr>
          <w:sz w:val="28"/>
          <w:szCs w:val="28"/>
        </w:rPr>
        <w:t xml:space="preserve"> Заключа</w:t>
      </w:r>
      <w:r>
        <w:rPr>
          <w:sz w:val="28"/>
          <w:szCs w:val="28"/>
        </w:rPr>
        <w:t>е</w:t>
      </w:r>
      <w:r w:rsidRPr="00762ED7">
        <w:rPr>
          <w:sz w:val="28"/>
          <w:szCs w:val="28"/>
        </w:rPr>
        <w:t>т муниципальные контракты</w:t>
      </w:r>
      <w:r w:rsidR="00A657D8">
        <w:rPr>
          <w:sz w:val="28"/>
          <w:szCs w:val="28"/>
        </w:rPr>
        <w:t xml:space="preserve">, </w:t>
      </w:r>
      <w:r w:rsidRPr="00762ED7">
        <w:rPr>
          <w:sz w:val="28"/>
          <w:szCs w:val="28"/>
        </w:rPr>
        <w:t>договоры</w:t>
      </w:r>
      <w:r w:rsidR="00A657D8">
        <w:rPr>
          <w:sz w:val="28"/>
          <w:szCs w:val="28"/>
        </w:rPr>
        <w:t xml:space="preserve">, </w:t>
      </w:r>
      <w:r w:rsidR="00A657D8" w:rsidRPr="004F0FD5">
        <w:rPr>
          <w:sz w:val="28"/>
          <w:szCs w:val="28"/>
        </w:rPr>
        <w:t>соглашения</w:t>
      </w:r>
      <w:r w:rsidR="00A657D8">
        <w:rPr>
          <w:sz w:val="28"/>
          <w:szCs w:val="28"/>
        </w:rPr>
        <w:br/>
      </w:r>
      <w:r w:rsidRPr="00762ED7">
        <w:rPr>
          <w:sz w:val="28"/>
          <w:szCs w:val="28"/>
        </w:rPr>
        <w:t xml:space="preserve">в порядке, установленном законодательством Российской Федерации, </w:t>
      </w:r>
      <w:r w:rsidRPr="00762ED7">
        <w:rPr>
          <w:sz w:val="28"/>
          <w:szCs w:val="28"/>
        </w:rPr>
        <w:lastRenderedPageBreak/>
        <w:t xml:space="preserve">муниципальными правовыми актами Волгограда, в пределах компетенции </w:t>
      </w:r>
      <w:r>
        <w:rPr>
          <w:sz w:val="28"/>
          <w:szCs w:val="28"/>
        </w:rPr>
        <w:t>к</w:t>
      </w:r>
      <w:r w:rsidRPr="00762ED7">
        <w:rPr>
          <w:sz w:val="28"/>
          <w:szCs w:val="28"/>
        </w:rPr>
        <w:t>омитета.</w:t>
      </w:r>
    </w:p>
    <w:p w:rsidR="00AB050D" w:rsidRPr="00762ED7" w:rsidRDefault="00AB050D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17D7">
        <w:rPr>
          <w:sz w:val="28"/>
          <w:szCs w:val="28"/>
        </w:rPr>
        <w:t>2.1.1</w:t>
      </w:r>
      <w:r w:rsidR="00292C24">
        <w:rPr>
          <w:sz w:val="28"/>
          <w:szCs w:val="28"/>
        </w:rPr>
        <w:t>2</w:t>
      </w:r>
      <w:r w:rsidRPr="002317D7">
        <w:rPr>
          <w:sz w:val="28"/>
          <w:szCs w:val="28"/>
        </w:rPr>
        <w:t xml:space="preserve">. Осуществляет строительный контроль в процессе строительства, реконструкции объектов капитального строительства, полностью или частично финансируемых из бюджетов </w:t>
      </w:r>
      <w:r w:rsidR="00A657D8" w:rsidRPr="004F0FD5">
        <w:rPr>
          <w:sz w:val="28"/>
          <w:szCs w:val="28"/>
        </w:rPr>
        <w:t>бюджетной системы Российской Федерации</w:t>
      </w:r>
      <w:r w:rsidR="00A657D8">
        <w:rPr>
          <w:sz w:val="28"/>
          <w:szCs w:val="28"/>
        </w:rPr>
        <w:br/>
      </w:r>
      <w:r w:rsidRPr="002317D7">
        <w:rPr>
          <w:sz w:val="28"/>
          <w:szCs w:val="28"/>
        </w:rPr>
        <w:t>и иных не запрещенных законодательством Российской Федерации источников денежных средств, на территории Волгограда.</w:t>
      </w:r>
    </w:p>
    <w:p w:rsidR="00A86918" w:rsidRDefault="00A86918" w:rsidP="0055481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C032C1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r w:rsidR="00292C24">
        <w:rPr>
          <w:sz w:val="28"/>
          <w:szCs w:val="28"/>
        </w:rPr>
        <w:t>3</w:t>
      </w:r>
      <w:r w:rsidRPr="00C032C1">
        <w:rPr>
          <w:sz w:val="28"/>
          <w:szCs w:val="28"/>
        </w:rPr>
        <w:t>.</w:t>
      </w:r>
      <w:r w:rsidRPr="00762ED7">
        <w:rPr>
          <w:sz w:val="28"/>
          <w:szCs w:val="28"/>
        </w:rPr>
        <w:t xml:space="preserve"> Обеспечивает снос расселенных многоквартирных домов, признанных</w:t>
      </w:r>
      <w:r>
        <w:rPr>
          <w:sz w:val="28"/>
          <w:szCs w:val="28"/>
        </w:rPr>
        <w:t xml:space="preserve"> </w:t>
      </w:r>
      <w:r w:rsidRPr="00762ED7">
        <w:rPr>
          <w:sz w:val="28"/>
          <w:szCs w:val="28"/>
        </w:rPr>
        <w:t>в   установленном   действующим   законодательством  порядке  аварийными  и</w:t>
      </w:r>
      <w:r>
        <w:rPr>
          <w:sz w:val="28"/>
          <w:szCs w:val="28"/>
        </w:rPr>
        <w:t xml:space="preserve"> </w:t>
      </w:r>
      <w:r w:rsidRPr="00762ED7">
        <w:rPr>
          <w:sz w:val="28"/>
          <w:szCs w:val="28"/>
        </w:rPr>
        <w:t>подлежащими сносу.</w:t>
      </w:r>
    </w:p>
    <w:p w:rsidR="00A86918" w:rsidRDefault="00A86918" w:rsidP="0055481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756360">
        <w:rPr>
          <w:sz w:val="28"/>
          <w:szCs w:val="28"/>
        </w:rPr>
        <w:t>2.1.1</w:t>
      </w:r>
      <w:r w:rsidR="00292C24">
        <w:rPr>
          <w:sz w:val="28"/>
          <w:szCs w:val="28"/>
        </w:rPr>
        <w:t>4</w:t>
      </w:r>
      <w:r w:rsidRPr="00756360">
        <w:rPr>
          <w:sz w:val="28"/>
          <w:szCs w:val="28"/>
        </w:rPr>
        <w:t xml:space="preserve">. </w:t>
      </w:r>
      <w:r w:rsidRPr="00756360">
        <w:rPr>
          <w:bCs/>
          <w:sz w:val="28"/>
          <w:szCs w:val="28"/>
        </w:rPr>
        <w:t xml:space="preserve">Организует </w:t>
      </w:r>
      <w:r w:rsidR="00C17C16" w:rsidRPr="00756360">
        <w:rPr>
          <w:bCs/>
          <w:sz w:val="28"/>
          <w:szCs w:val="28"/>
        </w:rPr>
        <w:t>учет</w:t>
      </w:r>
      <w:r w:rsidRPr="00756360">
        <w:rPr>
          <w:bCs/>
          <w:sz w:val="28"/>
          <w:szCs w:val="28"/>
        </w:rPr>
        <w:t xml:space="preserve"> объектов незавершенного строительства</w:t>
      </w:r>
      <w:r w:rsidR="00756360" w:rsidRPr="00756360">
        <w:rPr>
          <w:bCs/>
          <w:sz w:val="28"/>
          <w:szCs w:val="28"/>
        </w:rPr>
        <w:t xml:space="preserve">, </w:t>
      </w:r>
      <w:r w:rsidR="00756360" w:rsidRPr="00756360">
        <w:rPr>
          <w:sz w:val="28"/>
          <w:szCs w:val="28"/>
        </w:rPr>
        <w:t xml:space="preserve">финансирование </w:t>
      </w:r>
      <w:r w:rsidR="00756360">
        <w:rPr>
          <w:sz w:val="28"/>
          <w:szCs w:val="28"/>
        </w:rPr>
        <w:t xml:space="preserve">проектирования, строительства или реконструкции </w:t>
      </w:r>
      <w:r w:rsidR="00756360" w:rsidRPr="00756360">
        <w:rPr>
          <w:sz w:val="28"/>
          <w:szCs w:val="28"/>
        </w:rPr>
        <w:t>которых осуществлялось за счет средств бюджета Волгограда, главным распорядителем бюджетных сре</w:t>
      </w:r>
      <w:r w:rsidR="00756360">
        <w:rPr>
          <w:sz w:val="28"/>
          <w:szCs w:val="28"/>
        </w:rPr>
        <w:t>дств по которым являлся комитет.</w:t>
      </w:r>
    </w:p>
    <w:p w:rsidR="006C648C" w:rsidRDefault="006C648C" w:rsidP="006C6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62ED7">
        <w:rPr>
          <w:sz w:val="28"/>
          <w:szCs w:val="28"/>
        </w:rPr>
        <w:t>2.</w:t>
      </w:r>
      <w:r>
        <w:rPr>
          <w:sz w:val="28"/>
          <w:szCs w:val="28"/>
        </w:rPr>
        <w:t>1.15</w:t>
      </w:r>
      <w:r w:rsidRPr="00762ED7">
        <w:rPr>
          <w:sz w:val="28"/>
          <w:szCs w:val="28"/>
        </w:rPr>
        <w:t>. Организ</w:t>
      </w:r>
      <w:r>
        <w:rPr>
          <w:sz w:val="28"/>
          <w:szCs w:val="28"/>
        </w:rPr>
        <w:t>ует</w:t>
      </w:r>
      <w:r w:rsidRPr="00762ED7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ремонт и надлежащее использование</w:t>
      </w:r>
      <w:r w:rsidRPr="00762ED7">
        <w:rPr>
          <w:sz w:val="28"/>
          <w:szCs w:val="28"/>
        </w:rPr>
        <w:t xml:space="preserve"> берегоукрепительных сооружений</w:t>
      </w:r>
      <w:r>
        <w:rPr>
          <w:sz w:val="28"/>
          <w:szCs w:val="28"/>
        </w:rPr>
        <w:t xml:space="preserve">, </w:t>
      </w:r>
      <w:r w:rsidRPr="0097186E">
        <w:rPr>
          <w:sz w:val="28"/>
          <w:szCs w:val="28"/>
        </w:rPr>
        <w:t>объектов гидротехнических сооружений</w:t>
      </w:r>
      <w:r>
        <w:rPr>
          <w:sz w:val="28"/>
          <w:szCs w:val="28"/>
        </w:rPr>
        <w:t>,</w:t>
      </w:r>
      <w:r w:rsidRPr="00A86918">
        <w:rPr>
          <w:sz w:val="28"/>
          <w:szCs w:val="28"/>
        </w:rPr>
        <w:t xml:space="preserve"> </w:t>
      </w:r>
      <w:r w:rsidRPr="0097186E">
        <w:rPr>
          <w:sz w:val="28"/>
          <w:szCs w:val="28"/>
        </w:rPr>
        <w:t>находящихся в муниципальной собственности</w:t>
      </w:r>
      <w:r>
        <w:rPr>
          <w:sz w:val="28"/>
          <w:szCs w:val="28"/>
        </w:rPr>
        <w:t>.</w:t>
      </w:r>
    </w:p>
    <w:p w:rsidR="00C434C6" w:rsidRDefault="00762ED7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62ED7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A86918">
        <w:rPr>
          <w:sz w:val="28"/>
          <w:szCs w:val="28"/>
        </w:rPr>
        <w:t>1</w:t>
      </w:r>
      <w:r w:rsidR="006C648C">
        <w:rPr>
          <w:sz w:val="28"/>
          <w:szCs w:val="28"/>
        </w:rPr>
        <w:t>6</w:t>
      </w:r>
      <w:r w:rsidRPr="00762ED7">
        <w:rPr>
          <w:sz w:val="28"/>
          <w:szCs w:val="28"/>
        </w:rPr>
        <w:t xml:space="preserve">. </w:t>
      </w:r>
      <w:r w:rsidR="00152528" w:rsidRPr="00152528">
        <w:rPr>
          <w:sz w:val="28"/>
          <w:szCs w:val="28"/>
        </w:rPr>
        <w:t>Организует</w:t>
      </w:r>
      <w:r w:rsidR="00152528" w:rsidRPr="00A86918">
        <w:rPr>
          <w:sz w:val="28"/>
          <w:szCs w:val="28"/>
        </w:rPr>
        <w:t xml:space="preserve"> проектно-изыскательски</w:t>
      </w:r>
      <w:r w:rsidR="00152528">
        <w:rPr>
          <w:sz w:val="28"/>
          <w:szCs w:val="28"/>
        </w:rPr>
        <w:t>е</w:t>
      </w:r>
      <w:r w:rsidR="00152528" w:rsidRPr="00A86918">
        <w:rPr>
          <w:sz w:val="28"/>
          <w:szCs w:val="28"/>
        </w:rPr>
        <w:t xml:space="preserve"> работ</w:t>
      </w:r>
      <w:r w:rsidR="00152528">
        <w:rPr>
          <w:sz w:val="28"/>
          <w:szCs w:val="28"/>
        </w:rPr>
        <w:t>ы</w:t>
      </w:r>
      <w:r w:rsidR="00152528" w:rsidRPr="00A86918">
        <w:rPr>
          <w:sz w:val="28"/>
          <w:szCs w:val="28"/>
        </w:rPr>
        <w:t xml:space="preserve"> и строительст</w:t>
      </w:r>
      <w:r w:rsidR="00152528">
        <w:rPr>
          <w:sz w:val="28"/>
          <w:szCs w:val="28"/>
        </w:rPr>
        <w:t>во</w:t>
      </w:r>
      <w:r w:rsidR="00152528" w:rsidRPr="00A86918">
        <w:rPr>
          <w:sz w:val="28"/>
          <w:szCs w:val="28"/>
        </w:rPr>
        <w:t xml:space="preserve"> берегоукрепительных сооружений, объектов гидротехнических сооружений, находящихся в муниципальной собственности</w:t>
      </w:r>
      <w:r w:rsidR="00152528">
        <w:rPr>
          <w:sz w:val="28"/>
          <w:szCs w:val="28"/>
        </w:rPr>
        <w:t>,</w:t>
      </w:r>
      <w:r w:rsidR="00152528" w:rsidRPr="00A86918">
        <w:rPr>
          <w:sz w:val="28"/>
          <w:szCs w:val="28"/>
        </w:rPr>
        <w:t xml:space="preserve"> противооползневых мероприятий на территории Волгограда</w:t>
      </w:r>
      <w:r w:rsidR="00C434C6">
        <w:rPr>
          <w:sz w:val="28"/>
          <w:szCs w:val="28"/>
        </w:rPr>
        <w:t>.</w:t>
      </w:r>
    </w:p>
    <w:p w:rsidR="00A86918" w:rsidRPr="00762ED7" w:rsidRDefault="00C434C6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6C648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86918">
        <w:rPr>
          <w:sz w:val="28"/>
          <w:szCs w:val="28"/>
        </w:rPr>
        <w:t xml:space="preserve">Осуществляет </w:t>
      </w:r>
      <w:proofErr w:type="gramStart"/>
      <w:r w:rsidR="00A86918">
        <w:rPr>
          <w:sz w:val="28"/>
          <w:szCs w:val="28"/>
        </w:rPr>
        <w:t>к</w:t>
      </w:r>
      <w:r w:rsidR="00A86918" w:rsidRPr="00762ED7">
        <w:rPr>
          <w:sz w:val="28"/>
          <w:szCs w:val="28"/>
        </w:rPr>
        <w:t>онтроль за</w:t>
      </w:r>
      <w:proofErr w:type="gramEnd"/>
      <w:r w:rsidR="00A86918" w:rsidRPr="00762ED7">
        <w:rPr>
          <w:sz w:val="28"/>
          <w:szCs w:val="28"/>
        </w:rPr>
        <w:t xml:space="preserve"> выполнением берегоукрепительных работ, </w:t>
      </w:r>
      <w:r w:rsidRPr="00C434C6">
        <w:rPr>
          <w:sz w:val="28"/>
          <w:szCs w:val="28"/>
        </w:rPr>
        <w:t>противооползневых мероприятий</w:t>
      </w:r>
      <w:r>
        <w:rPr>
          <w:sz w:val="28"/>
          <w:szCs w:val="28"/>
        </w:rPr>
        <w:t>,</w:t>
      </w:r>
      <w:r w:rsidRPr="00C434C6">
        <w:rPr>
          <w:sz w:val="28"/>
          <w:szCs w:val="28"/>
        </w:rPr>
        <w:t xml:space="preserve"> </w:t>
      </w:r>
      <w:r w:rsidR="00A86918" w:rsidRPr="00762ED7">
        <w:rPr>
          <w:sz w:val="28"/>
          <w:szCs w:val="28"/>
        </w:rPr>
        <w:t xml:space="preserve">проводимых организациями, предприятиями и учреждениями независимо от форм собственности и организационно-правовых форм, осуществляющими исполнение договорных обязательств, при осуществлении </w:t>
      </w:r>
      <w:r w:rsidR="00A86918">
        <w:rPr>
          <w:sz w:val="28"/>
          <w:szCs w:val="28"/>
        </w:rPr>
        <w:t>к</w:t>
      </w:r>
      <w:r w:rsidR="00A86918" w:rsidRPr="00762ED7">
        <w:rPr>
          <w:sz w:val="28"/>
          <w:szCs w:val="28"/>
        </w:rPr>
        <w:t>омитетом функций муниципального заказчика.</w:t>
      </w:r>
    </w:p>
    <w:p w:rsidR="0046109B" w:rsidRPr="00762ED7" w:rsidRDefault="0046109B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86918">
        <w:rPr>
          <w:sz w:val="28"/>
          <w:szCs w:val="28"/>
        </w:rPr>
        <w:t>1</w:t>
      </w:r>
      <w:r w:rsidR="006C64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762ED7">
        <w:rPr>
          <w:sz w:val="28"/>
          <w:szCs w:val="28"/>
        </w:rPr>
        <w:t xml:space="preserve"> Участвует в координации взаимоотношений между организациями, предприятиями и учреждениями независимо от форм собственности и организационно-правовых форм по вопросам строительства</w:t>
      </w:r>
      <w:r w:rsidR="00A86918">
        <w:rPr>
          <w:sz w:val="28"/>
          <w:szCs w:val="28"/>
        </w:rPr>
        <w:t xml:space="preserve"> берегоукрепительных сооружений,</w:t>
      </w:r>
      <w:r w:rsidR="00A86918" w:rsidRPr="00A86918">
        <w:rPr>
          <w:sz w:val="28"/>
          <w:szCs w:val="28"/>
        </w:rPr>
        <w:t xml:space="preserve"> </w:t>
      </w:r>
      <w:r w:rsidR="00A86918" w:rsidRPr="0097186E">
        <w:rPr>
          <w:sz w:val="28"/>
          <w:szCs w:val="28"/>
        </w:rPr>
        <w:t>объектов гидротехнических сооружений</w:t>
      </w:r>
      <w:r w:rsidR="00A86918">
        <w:rPr>
          <w:sz w:val="28"/>
          <w:szCs w:val="28"/>
        </w:rPr>
        <w:t>,</w:t>
      </w:r>
      <w:r w:rsidR="00A86918" w:rsidRPr="00A86918">
        <w:rPr>
          <w:sz w:val="28"/>
          <w:szCs w:val="28"/>
        </w:rPr>
        <w:t xml:space="preserve"> </w:t>
      </w:r>
      <w:r w:rsidR="00A86918" w:rsidRPr="0097186E">
        <w:rPr>
          <w:sz w:val="28"/>
          <w:szCs w:val="28"/>
        </w:rPr>
        <w:t>находящихся в муниципальной собственности</w:t>
      </w:r>
      <w:r w:rsidR="00E01DA5">
        <w:rPr>
          <w:sz w:val="28"/>
          <w:szCs w:val="28"/>
        </w:rPr>
        <w:t>.</w:t>
      </w:r>
    </w:p>
    <w:p w:rsidR="0046109B" w:rsidRDefault="00A86918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86918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r w:rsidR="006C648C">
        <w:rPr>
          <w:sz w:val="28"/>
          <w:szCs w:val="28"/>
        </w:rPr>
        <w:t>9</w:t>
      </w:r>
      <w:r w:rsidRPr="00A86918">
        <w:rPr>
          <w:sz w:val="28"/>
          <w:szCs w:val="28"/>
        </w:rPr>
        <w:t xml:space="preserve">. </w:t>
      </w:r>
      <w:r w:rsidR="00A657D8" w:rsidRPr="00152528">
        <w:rPr>
          <w:sz w:val="28"/>
          <w:szCs w:val="28"/>
        </w:rPr>
        <w:t>Организует</w:t>
      </w:r>
      <w:r w:rsidRPr="00A86918">
        <w:rPr>
          <w:sz w:val="28"/>
          <w:szCs w:val="28"/>
        </w:rPr>
        <w:t xml:space="preserve"> </w:t>
      </w:r>
      <w:r w:rsidR="00152528">
        <w:rPr>
          <w:sz w:val="28"/>
          <w:szCs w:val="28"/>
        </w:rPr>
        <w:t>техническую эксплуатацию сооружений инженерной защиты</w:t>
      </w:r>
      <w:r w:rsidRPr="00A86918">
        <w:rPr>
          <w:sz w:val="28"/>
          <w:szCs w:val="28"/>
        </w:rPr>
        <w:t>.</w:t>
      </w:r>
    </w:p>
    <w:p w:rsidR="00845B73" w:rsidRDefault="00845B73" w:rsidP="00845B73">
      <w:pPr>
        <w:autoSpaceDE w:val="0"/>
        <w:autoSpaceDN w:val="0"/>
        <w:adjustRightInd w:val="0"/>
        <w:ind w:firstLine="539"/>
        <w:jc w:val="both"/>
        <w:rPr>
          <w:spacing w:val="-4"/>
          <w:sz w:val="28"/>
          <w:szCs w:val="28"/>
        </w:rPr>
      </w:pPr>
      <w:r w:rsidRPr="006C648C">
        <w:rPr>
          <w:spacing w:val="-4"/>
          <w:sz w:val="28"/>
          <w:szCs w:val="28"/>
        </w:rPr>
        <w:t>2.1.</w:t>
      </w:r>
      <w:r w:rsidR="006C648C" w:rsidRPr="006C648C">
        <w:rPr>
          <w:spacing w:val="-4"/>
          <w:sz w:val="28"/>
          <w:szCs w:val="28"/>
        </w:rPr>
        <w:t>20</w:t>
      </w:r>
      <w:r w:rsidRPr="006C648C">
        <w:rPr>
          <w:spacing w:val="-4"/>
          <w:sz w:val="28"/>
          <w:szCs w:val="28"/>
        </w:rPr>
        <w:t>. Организует работы по проведению обследования бесхозяйного недвижимого имущества в части объектов гидротехнических сооружений, подпорных сооружений.</w:t>
      </w:r>
    </w:p>
    <w:p w:rsidR="00762ED7" w:rsidRDefault="00762ED7" w:rsidP="00292C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45B73">
        <w:rPr>
          <w:sz w:val="28"/>
          <w:szCs w:val="28"/>
        </w:rPr>
        <w:t>2</w:t>
      </w:r>
      <w:r w:rsidR="006C648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43A48" w:rsidRPr="00443A48">
        <w:rPr>
          <w:sz w:val="28"/>
          <w:szCs w:val="28"/>
        </w:rPr>
        <w:t>Участвует в подготовке проектов муниципальных правовых актов Волгограда</w:t>
      </w:r>
      <w:r w:rsidR="00292C24">
        <w:rPr>
          <w:sz w:val="28"/>
          <w:szCs w:val="28"/>
        </w:rPr>
        <w:t xml:space="preserve">, </w:t>
      </w:r>
      <w:r w:rsidR="00A657D8">
        <w:rPr>
          <w:sz w:val="28"/>
          <w:szCs w:val="28"/>
        </w:rPr>
        <w:t xml:space="preserve"> </w:t>
      </w:r>
      <w:r w:rsidR="00292C24">
        <w:rPr>
          <w:spacing w:val="-6"/>
          <w:sz w:val="28"/>
          <w:szCs w:val="28"/>
        </w:rPr>
        <w:t>р</w:t>
      </w:r>
      <w:r w:rsidR="00292C24" w:rsidRPr="00152528">
        <w:rPr>
          <w:spacing w:val="-6"/>
          <w:sz w:val="28"/>
          <w:szCs w:val="28"/>
        </w:rPr>
        <w:t xml:space="preserve">азрабатывает проекты </w:t>
      </w:r>
      <w:r w:rsidR="00292C24" w:rsidRPr="00292C24">
        <w:rPr>
          <w:sz w:val="28"/>
          <w:szCs w:val="28"/>
        </w:rPr>
        <w:t>муниципальных</w:t>
      </w:r>
      <w:r w:rsidR="00292C24" w:rsidRPr="00152528">
        <w:rPr>
          <w:sz w:val="28"/>
          <w:szCs w:val="28"/>
        </w:rPr>
        <w:t xml:space="preserve"> правовых актов Волгограда</w:t>
      </w:r>
      <w:r w:rsidR="00292C24" w:rsidRPr="00292C24">
        <w:rPr>
          <w:spacing w:val="-6"/>
          <w:sz w:val="28"/>
          <w:szCs w:val="28"/>
        </w:rPr>
        <w:t xml:space="preserve"> </w:t>
      </w:r>
      <w:r w:rsidR="00292C24" w:rsidRPr="00152528">
        <w:rPr>
          <w:spacing w:val="-6"/>
          <w:sz w:val="28"/>
          <w:szCs w:val="28"/>
        </w:rPr>
        <w:t>в пределах своей компетенции</w:t>
      </w:r>
      <w:r w:rsidR="00292C24">
        <w:rPr>
          <w:spacing w:val="-6"/>
          <w:sz w:val="28"/>
          <w:szCs w:val="28"/>
        </w:rPr>
        <w:t>.</w:t>
      </w:r>
    </w:p>
    <w:p w:rsidR="00A657D8" w:rsidRDefault="00C032C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54811">
        <w:rPr>
          <w:sz w:val="28"/>
          <w:szCs w:val="28"/>
        </w:rPr>
        <w:t>2</w:t>
      </w:r>
      <w:r w:rsidR="006C648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62ED7" w:rsidRPr="00762ED7">
        <w:rPr>
          <w:sz w:val="28"/>
          <w:szCs w:val="28"/>
        </w:rPr>
        <w:t xml:space="preserve"> </w:t>
      </w:r>
      <w:r w:rsidR="00A657D8" w:rsidRPr="00292C24">
        <w:rPr>
          <w:sz w:val="28"/>
          <w:szCs w:val="28"/>
        </w:rPr>
        <w:t>Осуществляет рассмотрение обращений организаций и граждан</w:t>
      </w:r>
      <w:r w:rsidR="00A657D8" w:rsidRPr="00292C24">
        <w:rPr>
          <w:sz w:val="28"/>
          <w:szCs w:val="28"/>
        </w:rPr>
        <w:br/>
        <w:t>по вопросам, отнесенным к компетенции Комитета.</w:t>
      </w:r>
    </w:p>
    <w:p w:rsidR="00762ED7" w:rsidRDefault="00C032C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2.1.2</w:t>
      </w:r>
      <w:r w:rsidR="006C648C">
        <w:rPr>
          <w:sz w:val="28"/>
          <w:szCs w:val="28"/>
        </w:rPr>
        <w:t>3</w:t>
      </w:r>
      <w:r w:rsidR="00762ED7" w:rsidRPr="00762ED7">
        <w:rPr>
          <w:sz w:val="28"/>
          <w:szCs w:val="28"/>
        </w:rPr>
        <w:t>. Организует и обеспечивает мобилизационную подготовку</w:t>
      </w:r>
      <w:r w:rsidR="008D7A92">
        <w:rPr>
          <w:sz w:val="28"/>
          <w:szCs w:val="28"/>
        </w:rPr>
        <w:br/>
      </w:r>
      <w:r w:rsidR="00762ED7" w:rsidRPr="00762ED7">
        <w:rPr>
          <w:sz w:val="28"/>
          <w:szCs w:val="28"/>
        </w:rPr>
        <w:t>и мобилизацию в соответствии с действующим законодательством.</w:t>
      </w:r>
    </w:p>
    <w:p w:rsidR="00554811" w:rsidRDefault="005548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6C648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62ED7">
        <w:rPr>
          <w:sz w:val="28"/>
          <w:szCs w:val="28"/>
        </w:rPr>
        <w:t xml:space="preserve"> </w:t>
      </w:r>
      <w:r w:rsidRPr="00756360">
        <w:rPr>
          <w:sz w:val="28"/>
          <w:szCs w:val="28"/>
        </w:rPr>
        <w:t>Представляет интересы администрации Волгограда в судах по вопросам, отнесенным к компетенции комитета</w:t>
      </w:r>
      <w:r w:rsidRPr="00762ED7">
        <w:rPr>
          <w:sz w:val="28"/>
          <w:szCs w:val="28"/>
        </w:rPr>
        <w:t>.</w:t>
      </w:r>
    </w:p>
    <w:p w:rsidR="00554811" w:rsidRPr="00756360" w:rsidRDefault="005548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56360">
        <w:rPr>
          <w:sz w:val="28"/>
          <w:szCs w:val="28"/>
        </w:rPr>
        <w:t>2.1.</w:t>
      </w:r>
      <w:r>
        <w:rPr>
          <w:sz w:val="28"/>
          <w:szCs w:val="28"/>
        </w:rPr>
        <w:t>2</w:t>
      </w:r>
      <w:r w:rsidR="006C648C">
        <w:rPr>
          <w:sz w:val="28"/>
          <w:szCs w:val="28"/>
        </w:rPr>
        <w:t>5</w:t>
      </w:r>
      <w:r w:rsidRPr="00756360">
        <w:rPr>
          <w:sz w:val="28"/>
          <w:szCs w:val="28"/>
        </w:rPr>
        <w:t xml:space="preserve">. Организует </w:t>
      </w:r>
      <w:r w:rsidRPr="008D7A92">
        <w:rPr>
          <w:sz w:val="28"/>
          <w:szCs w:val="28"/>
        </w:rPr>
        <w:t>профессиональную переподготовку</w:t>
      </w:r>
      <w:r w:rsidR="008D7A92">
        <w:rPr>
          <w:sz w:val="28"/>
          <w:szCs w:val="28"/>
        </w:rPr>
        <w:t xml:space="preserve"> и</w:t>
      </w:r>
      <w:r w:rsidR="004F0FD5" w:rsidRPr="004F0FD5">
        <w:rPr>
          <w:color w:val="FF0000"/>
          <w:sz w:val="28"/>
          <w:szCs w:val="28"/>
        </w:rPr>
        <w:t xml:space="preserve"> </w:t>
      </w:r>
      <w:r w:rsidRPr="00756360">
        <w:rPr>
          <w:sz w:val="28"/>
          <w:szCs w:val="28"/>
        </w:rPr>
        <w:t>повышение квалификации работников комитета.</w:t>
      </w:r>
    </w:p>
    <w:p w:rsidR="00554811" w:rsidRPr="00756360" w:rsidRDefault="005548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56360">
        <w:rPr>
          <w:sz w:val="28"/>
          <w:szCs w:val="28"/>
        </w:rPr>
        <w:t>2.1.</w:t>
      </w:r>
      <w:r>
        <w:rPr>
          <w:sz w:val="28"/>
          <w:szCs w:val="28"/>
        </w:rPr>
        <w:t>2</w:t>
      </w:r>
      <w:r w:rsidR="006C648C">
        <w:rPr>
          <w:sz w:val="28"/>
          <w:szCs w:val="28"/>
        </w:rPr>
        <w:t>6</w:t>
      </w:r>
      <w:r w:rsidRPr="00756360">
        <w:rPr>
          <w:sz w:val="28"/>
          <w:szCs w:val="28"/>
        </w:rPr>
        <w:t xml:space="preserve">. </w:t>
      </w:r>
      <w:r w:rsidR="00A657D8" w:rsidRPr="00292C24">
        <w:rPr>
          <w:sz w:val="28"/>
          <w:szCs w:val="28"/>
        </w:rPr>
        <w:t>Осуществляет комплектование, хранение, учет и использование архивных документов, образовавшихся в процессе деятельности комитета,</w:t>
      </w:r>
      <w:r w:rsidR="00A657D8" w:rsidRPr="00292C24">
        <w:rPr>
          <w:sz w:val="28"/>
          <w:szCs w:val="28"/>
        </w:rPr>
        <w:br/>
        <w:t>в соответствии с действующим законодательством.</w:t>
      </w:r>
    </w:p>
    <w:p w:rsidR="00554811" w:rsidRPr="00554811" w:rsidRDefault="0055481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6C648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554811">
        <w:rPr>
          <w:sz w:val="28"/>
          <w:szCs w:val="28"/>
        </w:rPr>
        <w:t xml:space="preserve">Осуществляет функции и полномочия учредителя в отношении подведомственных комитету муниципальных учреждений </w:t>
      </w:r>
      <w:r>
        <w:rPr>
          <w:sz w:val="28"/>
          <w:szCs w:val="28"/>
        </w:rPr>
        <w:t xml:space="preserve">и муниципальных унитарных предприятий </w:t>
      </w:r>
      <w:r w:rsidRPr="00554811">
        <w:rPr>
          <w:sz w:val="28"/>
          <w:szCs w:val="28"/>
        </w:rPr>
        <w:t>Волгограда в пределах полномочий, предоставленных комитету в установленном порядке муниципальными правовыми актами Волгограда</w:t>
      </w:r>
      <w:r>
        <w:rPr>
          <w:sz w:val="28"/>
          <w:szCs w:val="28"/>
        </w:rPr>
        <w:t>, в том числе:</w:t>
      </w:r>
    </w:p>
    <w:p w:rsidR="00762ED7" w:rsidRPr="00762ED7" w:rsidRDefault="00C032C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86E">
        <w:rPr>
          <w:bCs/>
          <w:sz w:val="28"/>
          <w:szCs w:val="28"/>
        </w:rPr>
        <w:t>2.1.2</w:t>
      </w:r>
      <w:r w:rsidR="006C648C">
        <w:rPr>
          <w:bCs/>
          <w:sz w:val="28"/>
          <w:szCs w:val="28"/>
        </w:rPr>
        <w:t>7</w:t>
      </w:r>
      <w:r w:rsidR="00554811">
        <w:rPr>
          <w:bCs/>
          <w:sz w:val="28"/>
          <w:szCs w:val="28"/>
        </w:rPr>
        <w:t>.</w:t>
      </w:r>
      <w:r w:rsidR="00756360">
        <w:rPr>
          <w:bCs/>
          <w:sz w:val="28"/>
          <w:szCs w:val="28"/>
        </w:rPr>
        <w:t>1</w:t>
      </w:r>
      <w:r w:rsidRPr="0097186E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62ED7" w:rsidRPr="00762ED7">
        <w:rPr>
          <w:sz w:val="28"/>
          <w:szCs w:val="28"/>
        </w:rPr>
        <w:t>Осуществля</w:t>
      </w:r>
      <w:r w:rsidR="00C17C16">
        <w:rPr>
          <w:sz w:val="28"/>
          <w:szCs w:val="28"/>
        </w:rPr>
        <w:t>е</w:t>
      </w:r>
      <w:r w:rsidR="00762ED7" w:rsidRPr="00762ED7">
        <w:rPr>
          <w:sz w:val="28"/>
          <w:szCs w:val="28"/>
        </w:rPr>
        <w:t>т оперативное руководство муниципальным казенным учреждением Служб</w:t>
      </w:r>
      <w:r w:rsidR="00C17C16">
        <w:rPr>
          <w:sz w:val="28"/>
          <w:szCs w:val="28"/>
        </w:rPr>
        <w:t>ой</w:t>
      </w:r>
      <w:r w:rsidR="00762ED7" w:rsidRPr="00762ED7">
        <w:rPr>
          <w:sz w:val="28"/>
          <w:szCs w:val="28"/>
        </w:rPr>
        <w:t xml:space="preserve"> единого заказчика-застройщика администрации Волгограда, муниципальным унитарным предприятием </w:t>
      </w:r>
      <w:r>
        <w:rPr>
          <w:sz w:val="28"/>
          <w:szCs w:val="28"/>
        </w:rPr>
        <w:t>«</w:t>
      </w:r>
      <w:r w:rsidR="00762ED7" w:rsidRPr="00762ED7">
        <w:rPr>
          <w:sz w:val="28"/>
          <w:szCs w:val="28"/>
        </w:rPr>
        <w:t>Берегоукрепление</w:t>
      </w:r>
      <w:r>
        <w:rPr>
          <w:sz w:val="28"/>
          <w:szCs w:val="28"/>
        </w:rPr>
        <w:t>»</w:t>
      </w:r>
      <w:r w:rsidR="00292C24">
        <w:rPr>
          <w:sz w:val="28"/>
          <w:szCs w:val="28"/>
        </w:rPr>
        <w:t>,</w:t>
      </w:r>
      <w:r w:rsidR="00292C24" w:rsidRPr="00292C24">
        <w:rPr>
          <w:sz w:val="28"/>
          <w:szCs w:val="28"/>
        </w:rPr>
        <w:t xml:space="preserve"> </w:t>
      </w:r>
      <w:r w:rsidR="00292C24" w:rsidRPr="00762ED7">
        <w:rPr>
          <w:sz w:val="28"/>
          <w:szCs w:val="28"/>
        </w:rPr>
        <w:t>муниципальным унитарным предприятием</w:t>
      </w:r>
      <w:r w:rsidR="00292C24">
        <w:rPr>
          <w:sz w:val="28"/>
          <w:szCs w:val="28"/>
        </w:rPr>
        <w:t xml:space="preserve"> «Городское управление капитального строительства».</w:t>
      </w:r>
    </w:p>
    <w:p w:rsidR="00762ED7" w:rsidRPr="00762ED7" w:rsidRDefault="00C032C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56360">
        <w:rPr>
          <w:sz w:val="28"/>
          <w:szCs w:val="28"/>
        </w:rPr>
        <w:t>2</w:t>
      </w:r>
      <w:r w:rsidR="006C648C">
        <w:rPr>
          <w:sz w:val="28"/>
          <w:szCs w:val="28"/>
        </w:rPr>
        <w:t>7</w:t>
      </w:r>
      <w:r w:rsidR="00554811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762ED7" w:rsidRPr="00762ED7">
        <w:rPr>
          <w:sz w:val="28"/>
          <w:szCs w:val="28"/>
        </w:rPr>
        <w:t xml:space="preserve"> Заключа</w:t>
      </w:r>
      <w:r w:rsidR="00C17C16">
        <w:rPr>
          <w:sz w:val="28"/>
          <w:szCs w:val="28"/>
        </w:rPr>
        <w:t>ет</w:t>
      </w:r>
      <w:r w:rsidR="00762ED7" w:rsidRPr="00762ED7">
        <w:rPr>
          <w:sz w:val="28"/>
          <w:szCs w:val="28"/>
        </w:rPr>
        <w:t>, изменя</w:t>
      </w:r>
      <w:r w:rsidR="00C17C16">
        <w:rPr>
          <w:sz w:val="28"/>
          <w:szCs w:val="28"/>
        </w:rPr>
        <w:t>е</w:t>
      </w:r>
      <w:r w:rsidR="00762ED7" w:rsidRPr="00762ED7">
        <w:rPr>
          <w:sz w:val="28"/>
          <w:szCs w:val="28"/>
        </w:rPr>
        <w:t>т и расторга</w:t>
      </w:r>
      <w:r w:rsidR="00C17C16">
        <w:rPr>
          <w:sz w:val="28"/>
          <w:szCs w:val="28"/>
        </w:rPr>
        <w:t>е</w:t>
      </w:r>
      <w:r w:rsidR="00762ED7" w:rsidRPr="00762ED7">
        <w:rPr>
          <w:sz w:val="28"/>
          <w:szCs w:val="28"/>
        </w:rPr>
        <w:t xml:space="preserve">т трудовые договоры с директорами </w:t>
      </w:r>
      <w:r w:rsidR="00554811">
        <w:rPr>
          <w:sz w:val="28"/>
          <w:szCs w:val="28"/>
        </w:rPr>
        <w:t xml:space="preserve">муниципальных </w:t>
      </w:r>
      <w:r w:rsidR="00762ED7" w:rsidRPr="00762ED7">
        <w:rPr>
          <w:sz w:val="28"/>
          <w:szCs w:val="28"/>
        </w:rPr>
        <w:t xml:space="preserve">учреждений, оперативное руководство которыми осуществляет </w:t>
      </w:r>
      <w:r>
        <w:rPr>
          <w:sz w:val="28"/>
          <w:szCs w:val="28"/>
        </w:rPr>
        <w:t>к</w:t>
      </w:r>
      <w:r w:rsidR="00762ED7" w:rsidRPr="00762ED7">
        <w:rPr>
          <w:sz w:val="28"/>
          <w:szCs w:val="28"/>
        </w:rPr>
        <w:t>омитет.</w:t>
      </w:r>
    </w:p>
    <w:p w:rsidR="00762ED7" w:rsidRPr="00762ED7" w:rsidRDefault="00C032C1" w:rsidP="005548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56360">
        <w:rPr>
          <w:sz w:val="28"/>
          <w:szCs w:val="28"/>
        </w:rPr>
        <w:t>2</w:t>
      </w:r>
      <w:r w:rsidR="006C648C">
        <w:rPr>
          <w:sz w:val="28"/>
          <w:szCs w:val="28"/>
        </w:rPr>
        <w:t>7</w:t>
      </w:r>
      <w:r w:rsidR="00554811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762ED7" w:rsidRPr="00762ED7">
        <w:rPr>
          <w:sz w:val="28"/>
          <w:szCs w:val="28"/>
        </w:rPr>
        <w:t xml:space="preserve"> Вноси</w:t>
      </w:r>
      <w:r w:rsidR="0046109B">
        <w:rPr>
          <w:sz w:val="28"/>
          <w:szCs w:val="28"/>
        </w:rPr>
        <w:t xml:space="preserve">т предложения главе Волгограда о </w:t>
      </w:r>
      <w:r w:rsidR="00762ED7" w:rsidRPr="00762ED7">
        <w:rPr>
          <w:sz w:val="28"/>
          <w:szCs w:val="28"/>
        </w:rPr>
        <w:t xml:space="preserve">создании, реорганизации и ликвидации муниципальных унитарных предприятий и муниципальных учреждений </w:t>
      </w:r>
      <w:r w:rsidR="00C17C16" w:rsidRPr="00C17C16">
        <w:rPr>
          <w:sz w:val="28"/>
          <w:szCs w:val="28"/>
        </w:rPr>
        <w:t>строительной отрасли Волгограда</w:t>
      </w:r>
      <w:r w:rsidR="00762ED7" w:rsidRPr="00762ED7">
        <w:rPr>
          <w:sz w:val="28"/>
          <w:szCs w:val="28"/>
        </w:rPr>
        <w:t>.</w:t>
      </w:r>
    </w:p>
    <w:p w:rsidR="00F06879" w:rsidRPr="00292C24" w:rsidRDefault="00756360" w:rsidP="00F0687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06879">
        <w:rPr>
          <w:spacing w:val="-6"/>
          <w:sz w:val="28"/>
          <w:szCs w:val="28"/>
        </w:rPr>
        <w:t>2.1.</w:t>
      </w:r>
      <w:r w:rsidR="00554811" w:rsidRPr="00F06879">
        <w:rPr>
          <w:spacing w:val="-6"/>
          <w:sz w:val="28"/>
          <w:szCs w:val="28"/>
        </w:rPr>
        <w:t>2</w:t>
      </w:r>
      <w:r w:rsidR="006C648C">
        <w:rPr>
          <w:spacing w:val="-6"/>
          <w:sz w:val="28"/>
          <w:szCs w:val="28"/>
        </w:rPr>
        <w:t>8</w:t>
      </w:r>
      <w:r w:rsidRPr="00F06879">
        <w:rPr>
          <w:spacing w:val="-6"/>
          <w:sz w:val="28"/>
          <w:szCs w:val="28"/>
        </w:rPr>
        <w:t>.</w:t>
      </w:r>
      <w:r w:rsidR="00F06879" w:rsidRPr="00F06879">
        <w:rPr>
          <w:spacing w:val="-6"/>
          <w:sz w:val="28"/>
          <w:szCs w:val="28"/>
        </w:rPr>
        <w:t xml:space="preserve"> </w:t>
      </w:r>
      <w:r w:rsidR="00F06879" w:rsidRPr="00292C24">
        <w:rPr>
          <w:spacing w:val="-6"/>
          <w:sz w:val="28"/>
          <w:szCs w:val="28"/>
        </w:rPr>
        <w:t>Представляет в установленном порядке статистическую, финансовую</w:t>
      </w:r>
      <w:r w:rsidR="00F06879" w:rsidRPr="00292C24">
        <w:rPr>
          <w:sz w:val="28"/>
          <w:szCs w:val="28"/>
        </w:rPr>
        <w:br/>
        <w:t>и бухгалтерскую отчетность о деятельности комитета и подведомственных ему муниципальных учреждений и муниципальных унитарных предприятий.</w:t>
      </w:r>
    </w:p>
    <w:p w:rsidR="00F06879" w:rsidRPr="00F06879" w:rsidRDefault="008D7A92" w:rsidP="00554811">
      <w:pPr>
        <w:autoSpaceDE w:val="0"/>
        <w:autoSpaceDN w:val="0"/>
        <w:adjustRightInd w:val="0"/>
        <w:ind w:firstLine="53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2.1.2</w:t>
      </w:r>
      <w:r w:rsidR="006C648C">
        <w:rPr>
          <w:spacing w:val="-4"/>
          <w:sz w:val="28"/>
          <w:szCs w:val="28"/>
        </w:rPr>
        <w:t>9</w:t>
      </w:r>
      <w:r>
        <w:rPr>
          <w:spacing w:val="-4"/>
          <w:sz w:val="28"/>
          <w:szCs w:val="28"/>
        </w:rPr>
        <w:t xml:space="preserve">. </w:t>
      </w:r>
      <w:r w:rsidR="00756360" w:rsidRPr="00F06879">
        <w:rPr>
          <w:spacing w:val="-4"/>
          <w:sz w:val="28"/>
          <w:szCs w:val="28"/>
        </w:rPr>
        <w:t xml:space="preserve">Осуществляет иные полномочия в </w:t>
      </w:r>
      <w:r w:rsidR="00F06879" w:rsidRPr="00F06879">
        <w:rPr>
          <w:spacing w:val="-4"/>
          <w:sz w:val="28"/>
          <w:szCs w:val="28"/>
        </w:rPr>
        <w:t xml:space="preserve">соответствии с законодательством   </w:t>
      </w:r>
    </w:p>
    <w:p w:rsidR="00F06879" w:rsidRDefault="00F06879" w:rsidP="00F068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</w:t>
      </w:r>
      <w:r w:rsidRPr="004F0FD5">
        <w:rPr>
          <w:sz w:val="28"/>
          <w:szCs w:val="28"/>
        </w:rPr>
        <w:t>законодательством Волгоградской области, муниципальными правовыми актами Волгограда.</w:t>
      </w:r>
    </w:p>
    <w:p w:rsidR="005E0ED6" w:rsidRPr="005E0ED6" w:rsidRDefault="00F06879" w:rsidP="008D7A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7A92">
        <w:rPr>
          <w:sz w:val="28"/>
          <w:szCs w:val="28"/>
        </w:rPr>
        <w:t xml:space="preserve">     </w:t>
      </w:r>
      <w:r w:rsidR="005E0ED6" w:rsidRPr="005E0ED6">
        <w:rPr>
          <w:sz w:val="28"/>
          <w:szCs w:val="28"/>
        </w:rPr>
        <w:t>2.2.</w:t>
      </w:r>
      <w:r w:rsidR="008D7A92">
        <w:rPr>
          <w:sz w:val="28"/>
          <w:szCs w:val="28"/>
        </w:rPr>
        <w:t> </w:t>
      </w:r>
      <w:r w:rsidR="005E0ED6" w:rsidRPr="005E0ED6">
        <w:rPr>
          <w:sz w:val="28"/>
          <w:szCs w:val="28"/>
        </w:rPr>
        <w:t xml:space="preserve">Для осуществления полномочий, определенных настоящим Положением, комитет имеет </w:t>
      </w:r>
      <w:r w:rsidR="005E0ED6" w:rsidRPr="00756360">
        <w:rPr>
          <w:sz w:val="28"/>
          <w:szCs w:val="28"/>
        </w:rPr>
        <w:t>право: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2.2.1. Запрашивать и получать в установленном порядке от структурных подразделений администрации Волгограда, предприятий, учреждений и иных организаций необходимую для осуществления своих полномочий информацию.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2.2.2. Получать при выполнении поручений главы Волгограда либо заместителя главы Волгограда, координирующего деятельность комитета, необходимые разъяснения от должностных лиц администрации Волгограда.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2.2.3.</w:t>
      </w:r>
      <w:r w:rsidR="00A657D8">
        <w:rPr>
          <w:sz w:val="28"/>
          <w:szCs w:val="28"/>
        </w:rPr>
        <w:t> </w:t>
      </w:r>
      <w:r w:rsidRPr="005E0ED6">
        <w:rPr>
          <w:sz w:val="28"/>
          <w:szCs w:val="28"/>
        </w:rPr>
        <w:t xml:space="preserve">Вносить </w:t>
      </w:r>
      <w:r w:rsidRPr="004F0FD5">
        <w:rPr>
          <w:sz w:val="28"/>
          <w:szCs w:val="28"/>
        </w:rPr>
        <w:t>на рассмотрение</w:t>
      </w:r>
      <w:r w:rsidRPr="005E0ED6">
        <w:rPr>
          <w:sz w:val="28"/>
          <w:szCs w:val="28"/>
        </w:rPr>
        <w:t xml:space="preserve"> главе Волгограда предложения</w:t>
      </w:r>
      <w:r w:rsidR="00A657D8">
        <w:rPr>
          <w:sz w:val="28"/>
          <w:szCs w:val="28"/>
        </w:rPr>
        <w:br/>
      </w:r>
      <w:r w:rsidRPr="005E0ED6">
        <w:rPr>
          <w:sz w:val="28"/>
          <w:szCs w:val="28"/>
        </w:rPr>
        <w:t>по вопросам, отнесенным к компетенции комитета.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lastRenderedPageBreak/>
        <w:t xml:space="preserve">2.2.4. Проводить совещания по вопросам, входящим в компетенцию </w:t>
      </w:r>
      <w:r>
        <w:rPr>
          <w:sz w:val="28"/>
          <w:szCs w:val="28"/>
        </w:rPr>
        <w:t>комитета</w:t>
      </w:r>
      <w:r w:rsidRPr="005E0ED6">
        <w:rPr>
          <w:sz w:val="28"/>
          <w:szCs w:val="28"/>
        </w:rPr>
        <w:t>, с привлечением руководителей и специалистов структурных подразделений администрации Волгограда, предприятий, учреждений и иных организаций.</w:t>
      </w:r>
    </w:p>
    <w:p w:rsidR="00A657D8" w:rsidRDefault="005E0ED6" w:rsidP="00554811">
      <w:pPr>
        <w:ind w:firstLine="539"/>
        <w:jc w:val="both"/>
        <w:rPr>
          <w:sz w:val="28"/>
          <w:szCs w:val="28"/>
        </w:rPr>
      </w:pPr>
      <w:r w:rsidRPr="004F0FD5">
        <w:rPr>
          <w:sz w:val="28"/>
          <w:szCs w:val="28"/>
        </w:rPr>
        <w:t xml:space="preserve">2.2.5. </w:t>
      </w:r>
      <w:r w:rsidR="00A657D8" w:rsidRPr="004F0FD5">
        <w:rPr>
          <w:sz w:val="28"/>
          <w:szCs w:val="28"/>
        </w:rPr>
        <w:t>Обеспечивает в пределах своей компетенции соответствующий режим хранения и защиты полученной в процессе деятельности конфиденциальной информации, сведений, составляющих государственную тайну.</w:t>
      </w:r>
    </w:p>
    <w:p w:rsidR="005E0ED6" w:rsidRPr="005E0ED6" w:rsidRDefault="00FA1F27" w:rsidP="0055481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068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E0ED6" w:rsidRPr="005E0ED6">
        <w:rPr>
          <w:sz w:val="28"/>
          <w:szCs w:val="28"/>
        </w:rPr>
        <w:t>Осуществлять иные права в соответствии с муниципальными правовыми актами Волгограда, необходимые для осуществления полномочий комитета.</w:t>
      </w:r>
    </w:p>
    <w:p w:rsidR="007E47BD" w:rsidRDefault="007E47BD" w:rsidP="00554811">
      <w:pPr>
        <w:ind w:firstLine="539"/>
        <w:jc w:val="center"/>
        <w:rPr>
          <w:sz w:val="28"/>
          <w:szCs w:val="28"/>
        </w:rPr>
      </w:pPr>
    </w:p>
    <w:p w:rsidR="005E0ED6" w:rsidRPr="005E0ED6" w:rsidRDefault="005E0ED6" w:rsidP="00554811">
      <w:pPr>
        <w:ind w:firstLine="539"/>
        <w:jc w:val="center"/>
        <w:rPr>
          <w:sz w:val="28"/>
          <w:szCs w:val="28"/>
        </w:rPr>
      </w:pPr>
      <w:r w:rsidRPr="005E0ED6">
        <w:rPr>
          <w:sz w:val="28"/>
          <w:szCs w:val="28"/>
        </w:rPr>
        <w:t>3. Организация деятельности комитета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3.1. Структура комитета </w:t>
      </w:r>
      <w:proofErr w:type="gramStart"/>
      <w:r w:rsidRPr="005E0ED6">
        <w:rPr>
          <w:sz w:val="28"/>
          <w:szCs w:val="28"/>
        </w:rPr>
        <w:t>утверждается</w:t>
      </w:r>
      <w:proofErr w:type="gramEnd"/>
      <w:r w:rsidRPr="005E0ED6">
        <w:rPr>
          <w:sz w:val="28"/>
          <w:szCs w:val="28"/>
        </w:rPr>
        <w:t xml:space="preserve"> и предельная штатная численность комитета устанавливается постановлением администрации Волгограда.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3.2. </w:t>
      </w:r>
      <w:r>
        <w:rPr>
          <w:sz w:val="28"/>
          <w:szCs w:val="28"/>
        </w:rPr>
        <w:t>К</w:t>
      </w:r>
      <w:r w:rsidRPr="005E0ED6">
        <w:rPr>
          <w:sz w:val="28"/>
          <w:szCs w:val="28"/>
        </w:rPr>
        <w:t xml:space="preserve">омитет возглавляет председатель комитета. </w:t>
      </w:r>
      <w:r>
        <w:rPr>
          <w:sz w:val="28"/>
          <w:szCs w:val="28"/>
        </w:rPr>
        <w:t>П</w:t>
      </w:r>
      <w:r w:rsidRPr="005E0ED6">
        <w:rPr>
          <w:sz w:val="28"/>
          <w:szCs w:val="28"/>
        </w:rPr>
        <w:t>редседатель комитета назначается на должность и освобождается от занимаемой должности распоряжением главы Волгограда по представлению заместителя главы Волгограда, координирующего деятельность комитета.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3.3. </w:t>
      </w:r>
      <w:r>
        <w:rPr>
          <w:sz w:val="28"/>
          <w:szCs w:val="28"/>
        </w:rPr>
        <w:t>П</w:t>
      </w:r>
      <w:r w:rsidRPr="005E0ED6">
        <w:rPr>
          <w:sz w:val="28"/>
          <w:szCs w:val="28"/>
        </w:rPr>
        <w:t>редседатель комитета</w:t>
      </w:r>
      <w:r>
        <w:rPr>
          <w:sz w:val="28"/>
          <w:szCs w:val="28"/>
        </w:rPr>
        <w:t xml:space="preserve"> </w:t>
      </w:r>
      <w:r w:rsidRPr="005E0ED6">
        <w:rPr>
          <w:sz w:val="28"/>
          <w:szCs w:val="28"/>
        </w:rPr>
        <w:t>несет ответственность за деятельность комитета и осуществляет руководство комитет</w:t>
      </w:r>
      <w:r>
        <w:rPr>
          <w:sz w:val="28"/>
          <w:szCs w:val="28"/>
        </w:rPr>
        <w:t>ом</w:t>
      </w:r>
      <w:r w:rsidRPr="005E0ED6">
        <w:rPr>
          <w:sz w:val="28"/>
          <w:szCs w:val="28"/>
        </w:rPr>
        <w:t xml:space="preserve"> на основе единоначалия.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3.4. </w:t>
      </w:r>
      <w:r>
        <w:rPr>
          <w:sz w:val="28"/>
          <w:szCs w:val="28"/>
        </w:rPr>
        <w:t>П</w:t>
      </w:r>
      <w:r w:rsidRPr="005E0ED6">
        <w:rPr>
          <w:sz w:val="28"/>
          <w:szCs w:val="28"/>
        </w:rPr>
        <w:t>редседатель комитета:</w:t>
      </w:r>
    </w:p>
    <w:p w:rsidR="00A657D8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3.4.1. Действует без доверенности от имени комитета,</w:t>
      </w:r>
      <w:r w:rsidR="00A657D8">
        <w:rPr>
          <w:sz w:val="28"/>
          <w:szCs w:val="28"/>
        </w:rPr>
        <w:t xml:space="preserve"> в том числе</w:t>
      </w:r>
      <w:r w:rsidR="00A657D8" w:rsidRPr="00A657D8">
        <w:rPr>
          <w:sz w:val="28"/>
          <w:szCs w:val="28"/>
        </w:rPr>
        <w:t xml:space="preserve"> </w:t>
      </w:r>
      <w:r w:rsidR="00A657D8" w:rsidRPr="004F0FD5">
        <w:rPr>
          <w:sz w:val="28"/>
          <w:szCs w:val="28"/>
        </w:rPr>
        <w:t>представляет его интересы, совершает сделки, иные юридические действия</w:t>
      </w:r>
      <w:r w:rsidR="00FA1F27" w:rsidRPr="004F0FD5">
        <w:rPr>
          <w:sz w:val="28"/>
          <w:szCs w:val="28"/>
        </w:rPr>
        <w:br/>
      </w:r>
      <w:r w:rsidR="00A657D8" w:rsidRPr="004F0FD5">
        <w:rPr>
          <w:sz w:val="28"/>
          <w:szCs w:val="28"/>
        </w:rPr>
        <w:t xml:space="preserve">от имени </w:t>
      </w:r>
      <w:r w:rsidR="004F0FD5">
        <w:rPr>
          <w:sz w:val="28"/>
          <w:szCs w:val="28"/>
        </w:rPr>
        <w:t>к</w:t>
      </w:r>
      <w:r w:rsidR="00A657D8" w:rsidRPr="004F0FD5">
        <w:rPr>
          <w:sz w:val="28"/>
          <w:szCs w:val="28"/>
        </w:rPr>
        <w:t>омитета в соответствии с законодательством</w:t>
      </w:r>
      <w:r w:rsidR="00FA1F27" w:rsidRPr="004F0FD5">
        <w:rPr>
          <w:sz w:val="28"/>
          <w:szCs w:val="28"/>
        </w:rPr>
        <w:t>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3.4.2. Издает в пределах своей компетенции приказы и распоряжения, обязательные для исполнения работниками комитета, осуществляет </w:t>
      </w:r>
      <w:proofErr w:type="gramStart"/>
      <w:r w:rsidRPr="005E0ED6">
        <w:rPr>
          <w:sz w:val="28"/>
          <w:szCs w:val="28"/>
        </w:rPr>
        <w:t>контроль за</w:t>
      </w:r>
      <w:proofErr w:type="gramEnd"/>
      <w:r w:rsidRPr="005E0ED6">
        <w:rPr>
          <w:sz w:val="28"/>
          <w:szCs w:val="28"/>
        </w:rPr>
        <w:t xml:space="preserve"> их исполнением.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3.4.3. Утверждает положения о структурных подразделениях комитета, штатное расписание комитета в пределах установленной предельной штатной численности и фонда оплаты труда, должностные инструкции работников комитета.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3.4.4. По согласованию с заместителем главы Волгограда, координирующим деятельность комитета, назнач</w:t>
      </w:r>
      <w:r>
        <w:rPr>
          <w:sz w:val="28"/>
          <w:szCs w:val="28"/>
        </w:rPr>
        <w:t xml:space="preserve">ает заместителей председателя </w:t>
      </w:r>
      <w:r w:rsidRPr="005E0ED6">
        <w:rPr>
          <w:sz w:val="28"/>
          <w:szCs w:val="28"/>
        </w:rPr>
        <w:t>комитета.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3.4.5. Распределяет обязанности между заместителями председателя комитета</w:t>
      </w:r>
      <w:r w:rsidR="004F0FD5">
        <w:rPr>
          <w:sz w:val="28"/>
          <w:szCs w:val="28"/>
        </w:rPr>
        <w:t>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3.4.6. Распоряжается в установленном порядке имуществом, закрепленным за комитетом.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3.4.7. Открывает и закрывает лицевые счета комитета, совершает по ним финансовые операции, подписывает финансовые документы.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lastRenderedPageBreak/>
        <w:t>3.4.8. Обеспечивает соблюдение финансовой и учетной дисциплины.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3.4.9. Назначает на должность и освобождает от занимаемой должности работников комитета в соответствии с трудовым законодательством Российской Федерации, законодательством Российской Федерации о муниципальной службе.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3.4.10. Применяет к работникам комитета меры поощрения и дисциплинарные взыскания в соответствии с действующим законодательством Российской Федерации.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3.4.11. Решает вопросы, связанные с прохождением муниципальной службы в </w:t>
      </w:r>
      <w:r>
        <w:rPr>
          <w:sz w:val="28"/>
          <w:szCs w:val="28"/>
        </w:rPr>
        <w:t>комитете</w:t>
      </w:r>
      <w:r w:rsidRPr="005E0ED6">
        <w:rPr>
          <w:sz w:val="28"/>
          <w:szCs w:val="28"/>
        </w:rPr>
        <w:t>, в соответствии с законодательством Российской Федерации о муниципальной службе.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3.4.12. Обеспечивает и контролирует исполнение решений Волгоградской городской Думы, постановлений</w:t>
      </w:r>
      <w:r w:rsidR="00FA1F27">
        <w:rPr>
          <w:sz w:val="28"/>
          <w:szCs w:val="28"/>
        </w:rPr>
        <w:t xml:space="preserve"> и</w:t>
      </w:r>
      <w:r w:rsidRPr="005E0ED6">
        <w:rPr>
          <w:sz w:val="28"/>
          <w:szCs w:val="28"/>
        </w:rPr>
        <w:t xml:space="preserve"> </w:t>
      </w:r>
      <w:r w:rsidRPr="00554811">
        <w:rPr>
          <w:sz w:val="28"/>
          <w:szCs w:val="28"/>
        </w:rPr>
        <w:t>распоряжений администрации Волгограда</w:t>
      </w:r>
      <w:r w:rsidRPr="005E0ED6">
        <w:rPr>
          <w:sz w:val="28"/>
          <w:szCs w:val="28"/>
        </w:rPr>
        <w:t xml:space="preserve">, </w:t>
      </w:r>
      <w:r w:rsidR="00FA1F27" w:rsidRPr="004F0FD5">
        <w:rPr>
          <w:sz w:val="28"/>
          <w:szCs w:val="28"/>
        </w:rPr>
        <w:t>постановлений и распоряжений главы Волгограда,</w:t>
      </w:r>
      <w:r w:rsidR="00FA1F27">
        <w:rPr>
          <w:sz w:val="28"/>
          <w:szCs w:val="28"/>
        </w:rPr>
        <w:t xml:space="preserve"> </w:t>
      </w:r>
      <w:r w:rsidRPr="005E0ED6">
        <w:rPr>
          <w:sz w:val="28"/>
          <w:szCs w:val="28"/>
        </w:rPr>
        <w:t>относящихся к компетенции комитета.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FA1F27">
        <w:rPr>
          <w:spacing w:val="-6"/>
          <w:sz w:val="28"/>
          <w:szCs w:val="28"/>
        </w:rPr>
        <w:t>3.4.13. Осуществляет иные полномочия в соответствии с законодательством</w:t>
      </w:r>
      <w:r w:rsidRPr="005E0ED6">
        <w:rPr>
          <w:sz w:val="28"/>
          <w:szCs w:val="28"/>
        </w:rPr>
        <w:t xml:space="preserve"> Российской Федерации, </w:t>
      </w:r>
      <w:r w:rsidR="00FA1F27" w:rsidRPr="004F0FD5">
        <w:rPr>
          <w:sz w:val="28"/>
          <w:szCs w:val="28"/>
        </w:rPr>
        <w:t xml:space="preserve">законодательством Волгоградской области,  </w:t>
      </w:r>
      <w:r w:rsidRPr="004F0FD5">
        <w:rPr>
          <w:sz w:val="28"/>
          <w:szCs w:val="28"/>
        </w:rPr>
        <w:t>муниципальными правовыми актами Волгограда, поручениями</w:t>
      </w:r>
      <w:r w:rsidR="00FA1F27" w:rsidRPr="004F0FD5">
        <w:rPr>
          <w:sz w:val="28"/>
          <w:szCs w:val="28"/>
        </w:rPr>
        <w:t xml:space="preserve"> главы Волгограда,</w:t>
      </w:r>
      <w:r w:rsidR="00FA1F27">
        <w:rPr>
          <w:sz w:val="28"/>
          <w:szCs w:val="28"/>
        </w:rPr>
        <w:t xml:space="preserve"> </w:t>
      </w:r>
      <w:r w:rsidRPr="005E0ED6">
        <w:rPr>
          <w:sz w:val="28"/>
          <w:szCs w:val="28"/>
        </w:rPr>
        <w:t>заместителя главы Волгограда,</w:t>
      </w:r>
      <w:r>
        <w:rPr>
          <w:sz w:val="28"/>
          <w:szCs w:val="28"/>
        </w:rPr>
        <w:t xml:space="preserve"> координирующего деятельность </w:t>
      </w:r>
      <w:r w:rsidRPr="005E0ED6">
        <w:rPr>
          <w:sz w:val="28"/>
          <w:szCs w:val="28"/>
        </w:rPr>
        <w:t>комитета, должностной инструкцией.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3.5. Финансирование расходов на содержание комитета осуществляется за счет средств, предусмотренных в бюджете Волгограда.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>3.6. Местонахождение комитета:</w:t>
      </w:r>
      <w:r>
        <w:rPr>
          <w:sz w:val="28"/>
          <w:szCs w:val="28"/>
        </w:rPr>
        <w:t xml:space="preserve"> 400066, Волгоград, ул. им. В.И. Ленина, 25</w:t>
      </w:r>
      <w:r w:rsidRPr="005E0ED6">
        <w:rPr>
          <w:sz w:val="28"/>
          <w:szCs w:val="28"/>
        </w:rPr>
        <w:t>.</w:t>
      </w:r>
    </w:p>
    <w:p w:rsidR="005E0ED6" w:rsidRPr="005E0ED6" w:rsidRDefault="005E0ED6" w:rsidP="00554811">
      <w:pPr>
        <w:ind w:firstLine="539"/>
        <w:jc w:val="both"/>
        <w:rPr>
          <w:sz w:val="28"/>
          <w:szCs w:val="28"/>
        </w:rPr>
      </w:pPr>
      <w:r w:rsidRPr="005E0ED6">
        <w:rPr>
          <w:sz w:val="28"/>
          <w:szCs w:val="28"/>
        </w:rPr>
        <w:t xml:space="preserve">3.7. </w:t>
      </w:r>
      <w:r>
        <w:rPr>
          <w:sz w:val="28"/>
          <w:szCs w:val="28"/>
        </w:rPr>
        <w:t>К</w:t>
      </w:r>
      <w:r w:rsidRPr="005E0ED6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 </w:t>
      </w:r>
      <w:r w:rsidRPr="005E0ED6">
        <w:rPr>
          <w:sz w:val="28"/>
          <w:szCs w:val="28"/>
        </w:rPr>
        <w:t>является юридическим лицом, имеет печать с изображением герба города-героя Волгограда и своим наименованием, иные печати, штампы и бланки установленного образца, лицевые счета, открываемые в соответствии с положениями бюджетного законодательства Российской Федерации, муниципальное имущество, закрепленное на праве оперативного управления.</w:t>
      </w:r>
    </w:p>
    <w:p w:rsidR="00FA1F27" w:rsidRDefault="005E0ED6" w:rsidP="00554811">
      <w:pPr>
        <w:ind w:firstLine="539"/>
        <w:jc w:val="both"/>
        <w:rPr>
          <w:sz w:val="28"/>
          <w:szCs w:val="28"/>
        </w:rPr>
      </w:pPr>
      <w:r w:rsidRPr="004F0FD5">
        <w:rPr>
          <w:spacing w:val="-8"/>
          <w:sz w:val="28"/>
          <w:szCs w:val="28"/>
        </w:rPr>
        <w:t>3.8.</w:t>
      </w:r>
      <w:r w:rsidR="00FA1F27" w:rsidRPr="004F0FD5">
        <w:rPr>
          <w:spacing w:val="-8"/>
          <w:sz w:val="28"/>
          <w:szCs w:val="28"/>
        </w:rPr>
        <w:t xml:space="preserve"> Имущество </w:t>
      </w:r>
      <w:r w:rsidR="00845B73">
        <w:rPr>
          <w:spacing w:val="-8"/>
          <w:sz w:val="28"/>
          <w:szCs w:val="28"/>
        </w:rPr>
        <w:t>к</w:t>
      </w:r>
      <w:r w:rsidR="00FA1F27" w:rsidRPr="004F0FD5">
        <w:rPr>
          <w:spacing w:val="-8"/>
          <w:sz w:val="28"/>
          <w:szCs w:val="28"/>
        </w:rPr>
        <w:t>омитета является муниципальной собственностью Волгограда</w:t>
      </w:r>
      <w:r w:rsidR="00FA1F27" w:rsidRPr="004F0FD5">
        <w:rPr>
          <w:sz w:val="28"/>
          <w:szCs w:val="28"/>
        </w:rPr>
        <w:t xml:space="preserve"> и закрепляется за ним на праве оперативного управления.</w:t>
      </w:r>
    </w:p>
    <w:p w:rsidR="005E0ED6" w:rsidRDefault="00FA1F27" w:rsidP="0055481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5E0ED6" w:rsidRPr="005E0ED6">
        <w:rPr>
          <w:sz w:val="28"/>
          <w:szCs w:val="28"/>
        </w:rPr>
        <w:t xml:space="preserve">Реорганизация и ликвидация комитета </w:t>
      </w:r>
      <w:r>
        <w:rPr>
          <w:sz w:val="28"/>
          <w:szCs w:val="28"/>
        </w:rPr>
        <w:t xml:space="preserve">осуществляется </w:t>
      </w:r>
      <w:r w:rsidRPr="004F0FD5">
        <w:rPr>
          <w:sz w:val="28"/>
          <w:szCs w:val="28"/>
        </w:rPr>
        <w:t>в соответствии  с законодательством Российской Федерации</w:t>
      </w:r>
      <w:r>
        <w:rPr>
          <w:sz w:val="28"/>
          <w:szCs w:val="28"/>
        </w:rPr>
        <w:t xml:space="preserve"> </w:t>
      </w:r>
      <w:r w:rsidR="005E0ED6" w:rsidRPr="005E0ED6">
        <w:rPr>
          <w:sz w:val="28"/>
          <w:szCs w:val="28"/>
        </w:rPr>
        <w:t>на основании постановления администрации Волгограда с согласия Волгоградской городской Думы</w:t>
      </w:r>
      <w:r w:rsidR="005E0ED6">
        <w:rPr>
          <w:sz w:val="28"/>
          <w:szCs w:val="28"/>
        </w:rPr>
        <w:t>.</w:t>
      </w:r>
    </w:p>
    <w:p w:rsidR="00F04441" w:rsidRDefault="00F04441" w:rsidP="00554811">
      <w:pPr>
        <w:ind w:firstLine="539"/>
        <w:jc w:val="both"/>
        <w:rPr>
          <w:sz w:val="28"/>
          <w:szCs w:val="28"/>
        </w:rPr>
      </w:pPr>
    </w:p>
    <w:p w:rsidR="00845B73" w:rsidRDefault="00845B73" w:rsidP="00554811">
      <w:pPr>
        <w:ind w:firstLine="539"/>
        <w:jc w:val="both"/>
        <w:rPr>
          <w:sz w:val="28"/>
          <w:szCs w:val="28"/>
        </w:rPr>
      </w:pPr>
    </w:p>
    <w:p w:rsidR="00F04441" w:rsidRDefault="00F04441" w:rsidP="00F04441">
      <w:pPr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Комитет по строительству </w:t>
      </w:r>
    </w:p>
    <w:p w:rsidR="00F04441" w:rsidRPr="005E0ED6" w:rsidRDefault="00F04441" w:rsidP="00F04441">
      <w:pPr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p w:rsidR="00D9718A" w:rsidRDefault="00D9718A" w:rsidP="00B9047C">
      <w:pPr>
        <w:jc w:val="both"/>
        <w:rPr>
          <w:sz w:val="28"/>
          <w:szCs w:val="28"/>
        </w:rPr>
      </w:pPr>
    </w:p>
    <w:sectPr w:rsidR="00D9718A" w:rsidSect="007140BC">
      <w:headerReference w:type="default" r:id="rId22"/>
      <w:headerReference w:type="first" r:id="rId23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4A" w:rsidRDefault="00333A4A">
      <w:r>
        <w:separator/>
      </w:r>
    </w:p>
  </w:endnote>
  <w:endnote w:type="continuationSeparator" w:id="0">
    <w:p w:rsidR="00333A4A" w:rsidRDefault="0033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29" w:rsidRDefault="00746029"/>
  <w:tbl>
    <w:tblPr>
      <w:tblW w:w="9699" w:type="dxa"/>
      <w:tblLook w:val="04A0" w:firstRow="1" w:lastRow="0" w:firstColumn="1" w:lastColumn="0" w:noHBand="0" w:noVBand="1"/>
    </w:tblPr>
    <w:tblGrid>
      <w:gridCol w:w="4729"/>
      <w:gridCol w:w="239"/>
      <w:gridCol w:w="4731"/>
    </w:tblGrid>
    <w:tr w:rsidR="00D9718A" w:rsidRPr="008F38AF" w:rsidTr="00C9415E">
      <w:trPr>
        <w:trHeight w:val="991"/>
      </w:trPr>
      <w:tc>
        <w:tcPr>
          <w:tcW w:w="4729" w:type="dxa"/>
          <w:shd w:val="clear" w:color="auto" w:fill="auto"/>
        </w:tcPr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</w:tc>
      <w:tc>
        <w:tcPr>
          <w:tcW w:w="239" w:type="dxa"/>
          <w:shd w:val="clear" w:color="auto" w:fill="auto"/>
        </w:tcPr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</w:tc>
      <w:tc>
        <w:tcPr>
          <w:tcW w:w="4731" w:type="dxa"/>
          <w:shd w:val="clear" w:color="auto" w:fill="auto"/>
        </w:tcPr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</w:tc>
    </w:tr>
  </w:tbl>
  <w:p w:rsidR="00401F77" w:rsidRPr="00B9047C" w:rsidRDefault="00401F77" w:rsidP="00B9047C">
    <w:pPr>
      <w:pStyle w:val="ac"/>
    </w:pPr>
    <w:r w:rsidRPr="00B9047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29" w:rsidRDefault="00746029"/>
  <w:tbl>
    <w:tblPr>
      <w:tblW w:w="9699" w:type="dxa"/>
      <w:tblLook w:val="04A0" w:firstRow="1" w:lastRow="0" w:firstColumn="1" w:lastColumn="0" w:noHBand="0" w:noVBand="1"/>
    </w:tblPr>
    <w:tblGrid>
      <w:gridCol w:w="4729"/>
      <w:gridCol w:w="239"/>
      <w:gridCol w:w="4731"/>
    </w:tblGrid>
    <w:tr w:rsidR="000D041F" w:rsidRPr="008F38AF" w:rsidTr="00D9718A">
      <w:trPr>
        <w:trHeight w:val="991"/>
      </w:trPr>
      <w:tc>
        <w:tcPr>
          <w:tcW w:w="4729" w:type="dxa"/>
          <w:shd w:val="clear" w:color="auto" w:fill="auto"/>
        </w:tcPr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  <w:p w:rsidR="000D041F" w:rsidRPr="008F38AF" w:rsidRDefault="000D041F" w:rsidP="000D041F">
          <w:pPr>
            <w:tabs>
              <w:tab w:val="center" w:pos="4677"/>
              <w:tab w:val="right" w:pos="9355"/>
            </w:tabs>
          </w:pPr>
        </w:p>
      </w:tc>
      <w:tc>
        <w:tcPr>
          <w:tcW w:w="239" w:type="dxa"/>
          <w:shd w:val="clear" w:color="auto" w:fill="auto"/>
        </w:tcPr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</w:tc>
      <w:tc>
        <w:tcPr>
          <w:tcW w:w="4731" w:type="dxa"/>
          <w:shd w:val="clear" w:color="auto" w:fill="auto"/>
        </w:tcPr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</w:tc>
    </w:tr>
  </w:tbl>
  <w:p w:rsidR="000D041F" w:rsidRPr="000D041F" w:rsidRDefault="000D041F" w:rsidP="000D04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4A" w:rsidRDefault="00333A4A">
      <w:r>
        <w:separator/>
      </w:r>
    </w:p>
  </w:footnote>
  <w:footnote w:type="continuationSeparator" w:id="0">
    <w:p w:rsidR="00333A4A" w:rsidRDefault="0033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6029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.35pt" o:ole="">
          <v:imagedata r:id="rId1" o:title="" cropright="37137f"/>
        </v:shape>
        <o:OLEObject Type="Embed" ProgID="Word.Picture.8" ShapeID="_x0000_i1025" DrawAspect="Content" ObjectID="_1664266781" r:id="rId2"/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0BC" w:rsidRDefault="007140BC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6029">
      <w:rPr>
        <w:rStyle w:val="a7"/>
        <w:noProof/>
      </w:rPr>
      <w:t>6</w:t>
    </w:r>
    <w:r>
      <w:rPr>
        <w:rStyle w:val="a7"/>
      </w:rPr>
      <w:fldChar w:fldCharType="end"/>
    </w:r>
  </w:p>
  <w:p w:rsidR="007140BC" w:rsidRDefault="007140BC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0BC" w:rsidRDefault="007140BC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1E8"/>
    <w:multiLevelType w:val="hybridMultilevel"/>
    <w:tmpl w:val="F626AAE2"/>
    <w:lvl w:ilvl="0" w:tplc="903CF3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9">
    <w:nsid w:val="3C222229"/>
    <w:multiLevelType w:val="multilevel"/>
    <w:tmpl w:val="144E48FE"/>
    <w:lvl w:ilvl="0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5"/>
        </w:tabs>
        <w:ind w:left="17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0"/>
        </w:tabs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5"/>
        </w:tabs>
        <w:ind w:left="27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50"/>
        </w:tabs>
        <w:ind w:left="3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00"/>
        </w:tabs>
        <w:ind w:left="4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15"/>
        </w:tabs>
        <w:ind w:left="47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0"/>
        </w:tabs>
        <w:ind w:left="5390" w:hanging="2160"/>
      </w:pPr>
      <w:rPr>
        <w:rFonts w:cs="Times New Roman"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BFE"/>
    <w:rsid w:val="000265E6"/>
    <w:rsid w:val="00033745"/>
    <w:rsid w:val="000526E2"/>
    <w:rsid w:val="000751E8"/>
    <w:rsid w:val="0008531E"/>
    <w:rsid w:val="000911C3"/>
    <w:rsid w:val="000A5AA8"/>
    <w:rsid w:val="000D041F"/>
    <w:rsid w:val="000D753F"/>
    <w:rsid w:val="00103480"/>
    <w:rsid w:val="0010551E"/>
    <w:rsid w:val="00111987"/>
    <w:rsid w:val="00152528"/>
    <w:rsid w:val="00186611"/>
    <w:rsid w:val="00186D25"/>
    <w:rsid w:val="001D041F"/>
    <w:rsid w:val="001D7F9D"/>
    <w:rsid w:val="00200F1E"/>
    <w:rsid w:val="002259A5"/>
    <w:rsid w:val="002317D7"/>
    <w:rsid w:val="002429A1"/>
    <w:rsid w:val="00263760"/>
    <w:rsid w:val="00286049"/>
    <w:rsid w:val="00292808"/>
    <w:rsid w:val="00292C24"/>
    <w:rsid w:val="002A45FA"/>
    <w:rsid w:val="002B5A3D"/>
    <w:rsid w:val="002E525E"/>
    <w:rsid w:val="002E7385"/>
    <w:rsid w:val="002E7DDC"/>
    <w:rsid w:val="00301163"/>
    <w:rsid w:val="0031356B"/>
    <w:rsid w:val="0032553B"/>
    <w:rsid w:val="00333A4A"/>
    <w:rsid w:val="003414A8"/>
    <w:rsid w:val="00361F4A"/>
    <w:rsid w:val="003640F6"/>
    <w:rsid w:val="00382528"/>
    <w:rsid w:val="003867C2"/>
    <w:rsid w:val="003A2023"/>
    <w:rsid w:val="003B46B2"/>
    <w:rsid w:val="003C0F8E"/>
    <w:rsid w:val="00401F77"/>
    <w:rsid w:val="0040530C"/>
    <w:rsid w:val="004168E2"/>
    <w:rsid w:val="00421B61"/>
    <w:rsid w:val="00443A48"/>
    <w:rsid w:val="00460233"/>
    <w:rsid w:val="0046109B"/>
    <w:rsid w:val="00482CCD"/>
    <w:rsid w:val="0048605B"/>
    <w:rsid w:val="00492C03"/>
    <w:rsid w:val="004B0A36"/>
    <w:rsid w:val="004D75D6"/>
    <w:rsid w:val="004E1268"/>
    <w:rsid w:val="004F0FD5"/>
    <w:rsid w:val="004F41E4"/>
    <w:rsid w:val="00514E4C"/>
    <w:rsid w:val="0053306D"/>
    <w:rsid w:val="00554811"/>
    <w:rsid w:val="00556EF0"/>
    <w:rsid w:val="00563AFA"/>
    <w:rsid w:val="00564B0A"/>
    <w:rsid w:val="005845CE"/>
    <w:rsid w:val="005927A5"/>
    <w:rsid w:val="00596BD7"/>
    <w:rsid w:val="005B43EB"/>
    <w:rsid w:val="005C26E8"/>
    <w:rsid w:val="005E0ED6"/>
    <w:rsid w:val="005F406F"/>
    <w:rsid w:val="006539E0"/>
    <w:rsid w:val="0066073D"/>
    <w:rsid w:val="00672559"/>
    <w:rsid w:val="006741DF"/>
    <w:rsid w:val="00677907"/>
    <w:rsid w:val="00692954"/>
    <w:rsid w:val="006976BF"/>
    <w:rsid w:val="006A3C05"/>
    <w:rsid w:val="006B140A"/>
    <w:rsid w:val="006C48ED"/>
    <w:rsid w:val="006C648C"/>
    <w:rsid w:val="006E0C64"/>
    <w:rsid w:val="006E2AC3"/>
    <w:rsid w:val="006E60D2"/>
    <w:rsid w:val="00700C7D"/>
    <w:rsid w:val="00703359"/>
    <w:rsid w:val="007140BC"/>
    <w:rsid w:val="00715E23"/>
    <w:rsid w:val="0072295A"/>
    <w:rsid w:val="00746029"/>
    <w:rsid w:val="00746BE7"/>
    <w:rsid w:val="00756360"/>
    <w:rsid w:val="007618E2"/>
    <w:rsid w:val="00762ED7"/>
    <w:rsid w:val="00763945"/>
    <w:rsid w:val="007740B9"/>
    <w:rsid w:val="007C5949"/>
    <w:rsid w:val="007D549F"/>
    <w:rsid w:val="007D6D72"/>
    <w:rsid w:val="007E47BD"/>
    <w:rsid w:val="007F071B"/>
    <w:rsid w:val="007F49DD"/>
    <w:rsid w:val="007F5864"/>
    <w:rsid w:val="008063E5"/>
    <w:rsid w:val="00812844"/>
    <w:rsid w:val="008265CB"/>
    <w:rsid w:val="00827B32"/>
    <w:rsid w:val="00833BA1"/>
    <w:rsid w:val="0083717B"/>
    <w:rsid w:val="00845B73"/>
    <w:rsid w:val="00865B61"/>
    <w:rsid w:val="00870AB2"/>
    <w:rsid w:val="00874FCF"/>
    <w:rsid w:val="00877652"/>
    <w:rsid w:val="00880415"/>
    <w:rsid w:val="008879A2"/>
    <w:rsid w:val="008941E9"/>
    <w:rsid w:val="008A6D15"/>
    <w:rsid w:val="008A7B0F"/>
    <w:rsid w:val="008B22F5"/>
    <w:rsid w:val="008C3F48"/>
    <w:rsid w:val="008C44DA"/>
    <w:rsid w:val="008D09EF"/>
    <w:rsid w:val="008D361B"/>
    <w:rsid w:val="008D69D6"/>
    <w:rsid w:val="008D7A92"/>
    <w:rsid w:val="008E129D"/>
    <w:rsid w:val="008F323C"/>
    <w:rsid w:val="00906CFD"/>
    <w:rsid w:val="009078A8"/>
    <w:rsid w:val="00923615"/>
    <w:rsid w:val="00964FF6"/>
    <w:rsid w:val="00971734"/>
    <w:rsid w:val="0097186E"/>
    <w:rsid w:val="009955E3"/>
    <w:rsid w:val="009B2EEF"/>
    <w:rsid w:val="00A07440"/>
    <w:rsid w:val="00A25AC1"/>
    <w:rsid w:val="00A34320"/>
    <w:rsid w:val="00A657D8"/>
    <w:rsid w:val="00A86918"/>
    <w:rsid w:val="00A9113D"/>
    <w:rsid w:val="00A94B4E"/>
    <w:rsid w:val="00AB050D"/>
    <w:rsid w:val="00AE6D24"/>
    <w:rsid w:val="00B537FA"/>
    <w:rsid w:val="00B86D39"/>
    <w:rsid w:val="00B9047C"/>
    <w:rsid w:val="00BB4EEE"/>
    <w:rsid w:val="00BB532B"/>
    <w:rsid w:val="00BD3BAC"/>
    <w:rsid w:val="00BE1283"/>
    <w:rsid w:val="00C032C1"/>
    <w:rsid w:val="00C17C16"/>
    <w:rsid w:val="00C34EE5"/>
    <w:rsid w:val="00C434C6"/>
    <w:rsid w:val="00C45C78"/>
    <w:rsid w:val="00C53FF7"/>
    <w:rsid w:val="00C7414B"/>
    <w:rsid w:val="00C85A85"/>
    <w:rsid w:val="00CB1486"/>
    <w:rsid w:val="00D0358D"/>
    <w:rsid w:val="00D05BDB"/>
    <w:rsid w:val="00D65A16"/>
    <w:rsid w:val="00D82FE2"/>
    <w:rsid w:val="00D952CD"/>
    <w:rsid w:val="00D9718A"/>
    <w:rsid w:val="00DA6C47"/>
    <w:rsid w:val="00DD0672"/>
    <w:rsid w:val="00DE6DE0"/>
    <w:rsid w:val="00DF664F"/>
    <w:rsid w:val="00E01DA5"/>
    <w:rsid w:val="00E268E5"/>
    <w:rsid w:val="00E37C93"/>
    <w:rsid w:val="00E611EB"/>
    <w:rsid w:val="00E625C9"/>
    <w:rsid w:val="00E67884"/>
    <w:rsid w:val="00E75B93"/>
    <w:rsid w:val="00E81179"/>
    <w:rsid w:val="00E81E61"/>
    <w:rsid w:val="00E84C4F"/>
    <w:rsid w:val="00E8625D"/>
    <w:rsid w:val="00EB77E5"/>
    <w:rsid w:val="00ED6610"/>
    <w:rsid w:val="00EE3713"/>
    <w:rsid w:val="00EE3C0E"/>
    <w:rsid w:val="00EF41A2"/>
    <w:rsid w:val="00F04441"/>
    <w:rsid w:val="00F06879"/>
    <w:rsid w:val="00F2021D"/>
    <w:rsid w:val="00F2400C"/>
    <w:rsid w:val="00F72BE1"/>
    <w:rsid w:val="00FA1F27"/>
    <w:rsid w:val="00FB67DD"/>
    <w:rsid w:val="00FB6C9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047C"/>
    <w:pPr>
      <w:ind w:left="720"/>
      <w:contextualSpacing/>
    </w:pPr>
  </w:style>
  <w:style w:type="table" w:styleId="af0">
    <w:name w:val="Table Grid"/>
    <w:basedOn w:val="a1"/>
    <w:rsid w:val="00E8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714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047C"/>
    <w:pPr>
      <w:ind w:left="720"/>
      <w:contextualSpacing/>
    </w:pPr>
  </w:style>
  <w:style w:type="table" w:styleId="af0">
    <w:name w:val="Table Grid"/>
    <w:basedOn w:val="a1"/>
    <w:rsid w:val="00E8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71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4A331ACB20EF8061AE7715ECD2993AA5A1E07A993FBE65C8BD1A30E57F2A0F48B1094C0D406DBADD47BA2LBIF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9780F46B521D712693C05E7B267654E7310778A8A3F1976E529CA99802E70710AE9ADC5983EC34C4C9ECD15FB412i1H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gs_kanc@volgsovet.ru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1B30789C5A2236C789F2A1D6403B87160FC92430AF01154CF3D50B9FEE8D940A849E044CF6EB11A2EC4FD427DC78L3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84A331ACB20EF8061AE76F53DB45CCAF581D5EA199A5B30C80D8AB5C00F2FCB1DD199E979B428BBED778BEBFFAF07BA6B5L0I5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187f101c-d28f-401d-bb7b-5dbfdfa52424">Проект решения Волгоградской городской Думы «Об утверждении Положения о комитете по строительству администрации Волгограда»</FullName>
    <PublicDate xmlns="187f101c-d28f-401d-bb7b-5dbfdfa52424">2020-10-19T20:00:00+00:00</Public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560F4-B4BE-4D04-9B38-BCD4FA56C4BF}"/>
</file>

<file path=customXml/itemProps2.xml><?xml version="1.0" encoding="utf-8"?>
<ds:datastoreItem xmlns:ds="http://schemas.openxmlformats.org/officeDocument/2006/customXml" ds:itemID="{B602E940-2DA9-4A37-8197-1B7115005A84}"/>
</file>

<file path=customXml/itemProps3.xml><?xml version="1.0" encoding="utf-8"?>
<ds:datastoreItem xmlns:ds="http://schemas.openxmlformats.org/officeDocument/2006/customXml" ds:itemID="{AC45AD53-8BB2-410B-8917-BAC016626576}"/>
</file>

<file path=customXml/itemProps4.xml><?xml version="1.0" encoding="utf-8"?>
<ds:datastoreItem xmlns:ds="http://schemas.openxmlformats.org/officeDocument/2006/customXml" ds:itemID="{980161A8-7ED4-47EB-ADD3-8DD64FEC2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1710</Words>
  <Characters>14864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2020-10-15T07:33:00Z</cp:lastPrinted>
  <dcterms:created xsi:type="dcterms:W3CDTF">2020-10-14T10:38:00Z</dcterms:created>
  <dcterms:modified xsi:type="dcterms:W3CDTF">2020-10-15T07:33:00Z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