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31316" w:rsidRDefault="00715E23" w:rsidP="00715E23">
      <w:pPr>
        <w:jc w:val="center"/>
        <w:rPr>
          <w:caps/>
          <w:sz w:val="32"/>
          <w:szCs w:val="32"/>
        </w:rPr>
      </w:pPr>
      <w:r w:rsidRPr="00C31316">
        <w:rPr>
          <w:caps/>
          <w:sz w:val="32"/>
          <w:szCs w:val="32"/>
        </w:rPr>
        <w:t>ВОЛГОГРАДСКая городская дума</w:t>
      </w:r>
    </w:p>
    <w:p w:rsidR="00715E23" w:rsidRPr="00C31316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31316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C31316">
        <w:rPr>
          <w:b/>
          <w:sz w:val="32"/>
        </w:rPr>
        <w:t>РЕШЕНИЕ</w:t>
      </w:r>
    </w:p>
    <w:p w:rsidR="00715E23" w:rsidRPr="00C31316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31316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31316">
        <w:rPr>
          <w:sz w:val="16"/>
          <w:szCs w:val="16"/>
        </w:rPr>
        <w:t xml:space="preserve">400066, Волгоград, </w:t>
      </w:r>
      <w:proofErr w:type="spellStart"/>
      <w:r w:rsidRPr="00C31316">
        <w:rPr>
          <w:sz w:val="16"/>
          <w:szCs w:val="16"/>
        </w:rPr>
        <w:t>пр-кт</w:t>
      </w:r>
      <w:proofErr w:type="spellEnd"/>
      <w:r w:rsidRPr="00C31316">
        <w:rPr>
          <w:sz w:val="16"/>
          <w:szCs w:val="16"/>
        </w:rPr>
        <w:t xml:space="preserve"> им.</w:t>
      </w:r>
      <w:r w:rsidR="0010551E" w:rsidRPr="00C31316">
        <w:rPr>
          <w:sz w:val="16"/>
          <w:szCs w:val="16"/>
        </w:rPr>
        <w:t xml:space="preserve"> </w:t>
      </w:r>
      <w:proofErr w:type="spellStart"/>
      <w:r w:rsidRPr="00C31316">
        <w:rPr>
          <w:sz w:val="16"/>
          <w:szCs w:val="16"/>
        </w:rPr>
        <w:t>В.И.Ленина</w:t>
      </w:r>
      <w:proofErr w:type="spellEnd"/>
      <w:r w:rsidRPr="00C31316">
        <w:rPr>
          <w:sz w:val="16"/>
          <w:szCs w:val="16"/>
        </w:rPr>
        <w:t xml:space="preserve">, д. 10, тел./факс (8442) 38-08-89, </w:t>
      </w:r>
      <w:r w:rsidRPr="00C31316">
        <w:rPr>
          <w:sz w:val="16"/>
          <w:szCs w:val="16"/>
          <w:lang w:val="en-US"/>
        </w:rPr>
        <w:t>E</w:t>
      </w:r>
      <w:r w:rsidRPr="00C31316">
        <w:rPr>
          <w:sz w:val="16"/>
          <w:szCs w:val="16"/>
        </w:rPr>
        <w:t>-</w:t>
      </w:r>
      <w:r w:rsidRPr="00C31316">
        <w:rPr>
          <w:sz w:val="16"/>
          <w:szCs w:val="16"/>
          <w:lang w:val="en-US"/>
        </w:rPr>
        <w:t>mail</w:t>
      </w:r>
      <w:r w:rsidRPr="00C31316">
        <w:rPr>
          <w:sz w:val="16"/>
          <w:szCs w:val="16"/>
        </w:rPr>
        <w:t xml:space="preserve">: </w:t>
      </w:r>
      <w:r w:rsidR="005E5400" w:rsidRPr="00C31316">
        <w:rPr>
          <w:sz w:val="16"/>
          <w:szCs w:val="16"/>
          <w:lang w:val="en-US"/>
        </w:rPr>
        <w:t>gs</w:t>
      </w:r>
      <w:r w:rsidR="005E5400" w:rsidRPr="00C31316">
        <w:rPr>
          <w:sz w:val="16"/>
          <w:szCs w:val="16"/>
        </w:rPr>
        <w:t>_</w:t>
      </w:r>
      <w:r w:rsidR="005E5400" w:rsidRPr="00C31316">
        <w:rPr>
          <w:sz w:val="16"/>
          <w:szCs w:val="16"/>
          <w:lang w:val="en-US"/>
        </w:rPr>
        <w:t>kanc</w:t>
      </w:r>
      <w:r w:rsidR="005E5400" w:rsidRPr="00C31316">
        <w:rPr>
          <w:sz w:val="16"/>
          <w:szCs w:val="16"/>
        </w:rPr>
        <w:t>@</w:t>
      </w:r>
      <w:r w:rsidR="005E5400" w:rsidRPr="00C31316">
        <w:rPr>
          <w:sz w:val="16"/>
          <w:szCs w:val="16"/>
          <w:lang w:val="en-US"/>
        </w:rPr>
        <w:t>volgsovet</w:t>
      </w:r>
      <w:r w:rsidR="005E5400" w:rsidRPr="00C31316">
        <w:rPr>
          <w:sz w:val="16"/>
          <w:szCs w:val="16"/>
        </w:rPr>
        <w:t>.</w:t>
      </w:r>
      <w:r w:rsidR="005E5400" w:rsidRPr="00C31316">
        <w:rPr>
          <w:sz w:val="16"/>
          <w:szCs w:val="16"/>
          <w:lang w:val="en-US"/>
        </w:rPr>
        <w:t>ru</w:t>
      </w:r>
    </w:p>
    <w:p w:rsidR="00715E23" w:rsidRPr="00C31316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31316" w:rsidTr="002E7342">
        <w:tc>
          <w:tcPr>
            <w:tcW w:w="486" w:type="dxa"/>
            <w:vAlign w:val="bottom"/>
            <w:hideMark/>
          </w:tcPr>
          <w:p w:rsidR="00715E23" w:rsidRPr="00C31316" w:rsidRDefault="00715E23" w:rsidP="004B1F72">
            <w:pPr>
              <w:pStyle w:val="aa"/>
              <w:jc w:val="center"/>
            </w:pPr>
            <w:r w:rsidRPr="00C3131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31316" w:rsidRDefault="000A14CF" w:rsidP="004B1F72">
            <w:pPr>
              <w:pStyle w:val="aa"/>
              <w:jc w:val="center"/>
            </w:pPr>
            <w:r w:rsidRPr="00C31316">
              <w:t>22.06.2022</w:t>
            </w:r>
          </w:p>
        </w:tc>
        <w:tc>
          <w:tcPr>
            <w:tcW w:w="434" w:type="dxa"/>
            <w:vAlign w:val="bottom"/>
            <w:hideMark/>
          </w:tcPr>
          <w:p w:rsidR="00715E23" w:rsidRPr="00C31316" w:rsidRDefault="00715E23" w:rsidP="004B1F72">
            <w:pPr>
              <w:pStyle w:val="aa"/>
              <w:jc w:val="center"/>
            </w:pPr>
            <w:r w:rsidRPr="00C3131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31316" w:rsidRDefault="000A14CF" w:rsidP="004B1F72">
            <w:pPr>
              <w:pStyle w:val="aa"/>
              <w:jc w:val="center"/>
            </w:pPr>
            <w:r w:rsidRPr="00C31316">
              <w:t>67/992</w:t>
            </w:r>
          </w:p>
        </w:tc>
      </w:tr>
    </w:tbl>
    <w:p w:rsidR="004D75D6" w:rsidRPr="00C31316" w:rsidRDefault="004D75D6" w:rsidP="001D317F">
      <w:pPr>
        <w:rPr>
          <w:sz w:val="28"/>
          <w:szCs w:val="28"/>
        </w:rPr>
      </w:pPr>
    </w:p>
    <w:p w:rsidR="001D317F" w:rsidRPr="00C31316" w:rsidRDefault="001D317F" w:rsidP="00C31316">
      <w:pPr>
        <w:pStyle w:val="30"/>
        <w:tabs>
          <w:tab w:val="left" w:pos="708"/>
        </w:tabs>
        <w:suppressAutoHyphens/>
        <w:ind w:left="-23" w:right="4677"/>
        <w:rPr>
          <w:szCs w:val="28"/>
        </w:rPr>
      </w:pPr>
      <w:r w:rsidRPr="00C31316">
        <w:rPr>
          <w:szCs w:val="28"/>
        </w:rPr>
        <w:t>О согласовании администрации Волгограда безвозмездной передачи муниципального имущества Волгограда в собственность Луганской Народной Республики</w:t>
      </w:r>
    </w:p>
    <w:p w:rsidR="001D317F" w:rsidRPr="00C31316" w:rsidRDefault="001D317F" w:rsidP="001D317F">
      <w:pPr>
        <w:pStyle w:val="30"/>
        <w:tabs>
          <w:tab w:val="left" w:pos="708"/>
        </w:tabs>
        <w:ind w:right="4536"/>
        <w:rPr>
          <w:szCs w:val="28"/>
        </w:rPr>
      </w:pPr>
    </w:p>
    <w:p w:rsidR="001D317F" w:rsidRPr="00C31316" w:rsidRDefault="001D317F" w:rsidP="001D317F">
      <w:pPr>
        <w:ind w:firstLine="709"/>
        <w:jc w:val="both"/>
        <w:rPr>
          <w:sz w:val="28"/>
          <w:szCs w:val="28"/>
        </w:rPr>
      </w:pPr>
      <w:r w:rsidRPr="00C31316">
        <w:rPr>
          <w:sz w:val="28"/>
          <w:szCs w:val="28"/>
        </w:rPr>
        <w:t xml:space="preserve">В соответствии с Федеральными законами от 06 октября 2003 г.                        № 131-ФЗ «Об общих принципах организации местного самоуправления в Российской Федерации», от 22 февраля </w:t>
      </w:r>
      <w:r w:rsidR="00CF3831">
        <w:rPr>
          <w:sz w:val="28"/>
          <w:szCs w:val="28"/>
        </w:rPr>
        <w:t>2022 г. № 16-ФЗ «О ратификации Д</w:t>
      </w:r>
      <w:r w:rsidRPr="00C31316">
        <w:rPr>
          <w:sz w:val="28"/>
          <w:szCs w:val="28"/>
        </w:rPr>
        <w:t xml:space="preserve">оговора о дружбе, сотрудничестве и взаимной помощи между Российской Федерацией и Луганской Народной Республикой», руководствуясь </w:t>
      </w:r>
      <w:r w:rsidR="00C31316">
        <w:rPr>
          <w:sz w:val="28"/>
          <w:szCs w:val="28"/>
        </w:rPr>
        <w:t xml:space="preserve">          </w:t>
      </w:r>
      <w:r w:rsidRPr="00C31316">
        <w:rPr>
          <w:sz w:val="28"/>
          <w:szCs w:val="28"/>
        </w:rPr>
        <w:t>статьями 5, 7, 24, 26, 47 Устава города-героя Волгограда, Волгоградская городская Дума</w:t>
      </w:r>
    </w:p>
    <w:p w:rsidR="001D317F" w:rsidRPr="00C31316" w:rsidRDefault="001D317F" w:rsidP="001D317F">
      <w:pPr>
        <w:tabs>
          <w:tab w:val="left" w:pos="708"/>
        </w:tabs>
        <w:suppressAutoHyphens/>
        <w:ind w:right="5669"/>
        <w:jc w:val="both"/>
        <w:rPr>
          <w:b/>
          <w:sz w:val="28"/>
          <w:szCs w:val="28"/>
        </w:rPr>
      </w:pPr>
      <w:r w:rsidRPr="00C31316">
        <w:rPr>
          <w:b/>
          <w:sz w:val="28"/>
          <w:szCs w:val="28"/>
        </w:rPr>
        <w:t>РЕШИЛА:</w:t>
      </w:r>
    </w:p>
    <w:p w:rsidR="001D317F" w:rsidRPr="00A5771C" w:rsidRDefault="00A5771C" w:rsidP="001D317F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71C">
        <w:rPr>
          <w:sz w:val="28"/>
          <w:szCs w:val="28"/>
        </w:rPr>
        <w:t>1. Согласовать администрации Волгограда безвозмездную передачу муниципального имущества Волгограда в собственность Луганской Народной Республики</w:t>
      </w:r>
      <w:r>
        <w:rPr>
          <w:sz w:val="28"/>
          <w:szCs w:val="28"/>
        </w:rPr>
        <w:t xml:space="preserve"> или определенных ею </w:t>
      </w:r>
      <w:r w:rsidRPr="00A5771C">
        <w:rPr>
          <w:sz w:val="28"/>
          <w:szCs w:val="28"/>
        </w:rPr>
        <w:t>организаций для целей обеспечения жизнедеятельности населения и восстановления объектов инфраструктуры Станично-Луганского района Луганской Народной Республики согласно приложению.</w:t>
      </w:r>
    </w:p>
    <w:p w:rsidR="001D317F" w:rsidRPr="00C31316" w:rsidRDefault="001D317F" w:rsidP="001D317F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1316">
        <w:rPr>
          <w:sz w:val="28"/>
          <w:szCs w:val="28"/>
        </w:rPr>
        <w:t>2. Настоящее решение вступает в силу со дня его принятия.</w:t>
      </w:r>
    </w:p>
    <w:p w:rsidR="001D317F" w:rsidRPr="00C31316" w:rsidRDefault="001D317F" w:rsidP="001D317F">
      <w:pPr>
        <w:suppressAutoHyphens/>
        <w:ind w:firstLine="708"/>
        <w:jc w:val="both"/>
        <w:rPr>
          <w:sz w:val="28"/>
          <w:szCs w:val="28"/>
        </w:rPr>
      </w:pPr>
      <w:r w:rsidRPr="00C31316">
        <w:rPr>
          <w:sz w:val="28"/>
          <w:szCs w:val="28"/>
        </w:rPr>
        <w:t xml:space="preserve">3. </w:t>
      </w:r>
      <w:proofErr w:type="gramStart"/>
      <w:r w:rsidRPr="00C31316">
        <w:rPr>
          <w:sz w:val="28"/>
          <w:szCs w:val="28"/>
        </w:rPr>
        <w:t>Контроль за</w:t>
      </w:r>
      <w:proofErr w:type="gramEnd"/>
      <w:r w:rsidRPr="00C31316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1D317F" w:rsidRPr="00C31316" w:rsidRDefault="001D317F" w:rsidP="001D317F">
      <w:pPr>
        <w:pStyle w:val="a3"/>
        <w:rPr>
          <w:szCs w:val="28"/>
        </w:rPr>
      </w:pPr>
    </w:p>
    <w:p w:rsidR="001D317F" w:rsidRPr="00C31316" w:rsidRDefault="001D317F" w:rsidP="001D317F">
      <w:pPr>
        <w:pStyle w:val="a3"/>
        <w:rPr>
          <w:szCs w:val="28"/>
        </w:rPr>
      </w:pPr>
    </w:p>
    <w:p w:rsidR="001D317F" w:rsidRPr="00C31316" w:rsidRDefault="001D317F" w:rsidP="001D317F">
      <w:pPr>
        <w:pStyle w:val="a3"/>
        <w:rPr>
          <w:szCs w:val="28"/>
        </w:rPr>
      </w:pPr>
    </w:p>
    <w:p w:rsidR="001D317F" w:rsidRPr="00C31316" w:rsidRDefault="001D317F" w:rsidP="001D317F">
      <w:pPr>
        <w:pStyle w:val="a3"/>
        <w:rPr>
          <w:szCs w:val="28"/>
        </w:rPr>
      </w:pPr>
      <w:r w:rsidRPr="00C31316">
        <w:rPr>
          <w:szCs w:val="28"/>
        </w:rPr>
        <w:t>Председатель</w:t>
      </w:r>
    </w:p>
    <w:p w:rsidR="001D317F" w:rsidRPr="00C31316" w:rsidRDefault="001D317F" w:rsidP="001D317F">
      <w:pPr>
        <w:pStyle w:val="a3"/>
        <w:rPr>
          <w:szCs w:val="28"/>
        </w:rPr>
      </w:pPr>
      <w:r w:rsidRPr="00C31316">
        <w:rPr>
          <w:szCs w:val="28"/>
        </w:rPr>
        <w:t>Волгоградской городской Думы</w:t>
      </w:r>
      <w:r w:rsidRPr="00C31316">
        <w:rPr>
          <w:szCs w:val="28"/>
        </w:rPr>
        <w:tab/>
      </w:r>
      <w:r w:rsidRPr="00C31316">
        <w:rPr>
          <w:szCs w:val="28"/>
        </w:rPr>
        <w:tab/>
        <w:t xml:space="preserve">               </w:t>
      </w:r>
      <w:r w:rsidRPr="00C31316">
        <w:rPr>
          <w:szCs w:val="28"/>
        </w:rPr>
        <w:tab/>
      </w:r>
      <w:r w:rsidRPr="00C31316">
        <w:rPr>
          <w:szCs w:val="28"/>
        </w:rPr>
        <w:tab/>
        <w:t xml:space="preserve">       </w:t>
      </w:r>
      <w:proofErr w:type="spellStart"/>
      <w:r w:rsidRPr="00C31316">
        <w:rPr>
          <w:szCs w:val="28"/>
        </w:rPr>
        <w:t>В.В.Колесников</w:t>
      </w:r>
      <w:proofErr w:type="spellEnd"/>
    </w:p>
    <w:p w:rsidR="001D317F" w:rsidRPr="00C31316" w:rsidRDefault="001D317F" w:rsidP="001D317F">
      <w:pPr>
        <w:pStyle w:val="ae"/>
        <w:rPr>
          <w:sz w:val="28"/>
          <w:szCs w:val="28"/>
        </w:rPr>
      </w:pPr>
    </w:p>
    <w:p w:rsidR="001D317F" w:rsidRPr="00C31316" w:rsidRDefault="001D317F" w:rsidP="001D317F">
      <w:pPr>
        <w:pStyle w:val="ae"/>
        <w:rPr>
          <w:sz w:val="28"/>
          <w:szCs w:val="28"/>
        </w:rPr>
      </w:pPr>
      <w:bookmarkStart w:id="0" w:name="_GoBack"/>
      <w:bookmarkEnd w:id="0"/>
    </w:p>
    <w:sectPr w:rsidR="001D317F" w:rsidRPr="00C3131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B7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55pt" o:ole="">
          <v:imagedata r:id="rId1" o:title="" cropright="37137f"/>
        </v:shape>
        <o:OLEObject Type="Embed" ProgID="Word.Picture.8" ShapeID="_x0000_i1025" DrawAspect="Content" ObjectID="_17174796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14CF"/>
    <w:rsid w:val="000D753F"/>
    <w:rsid w:val="0010551E"/>
    <w:rsid w:val="00186D25"/>
    <w:rsid w:val="001D317F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013F"/>
    <w:rsid w:val="0040530C"/>
    <w:rsid w:val="00421B61"/>
    <w:rsid w:val="004601F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771C"/>
    <w:rsid w:val="00AD47C9"/>
    <w:rsid w:val="00AE6D24"/>
    <w:rsid w:val="00B537FA"/>
    <w:rsid w:val="00B86D39"/>
    <w:rsid w:val="00BB75F2"/>
    <w:rsid w:val="00C31316"/>
    <w:rsid w:val="00C53FF7"/>
    <w:rsid w:val="00C7414B"/>
    <w:rsid w:val="00C85A85"/>
    <w:rsid w:val="00CD3203"/>
    <w:rsid w:val="00CF3831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5368"/>
    <w:rsid w:val="00F64B76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paragraph" w:styleId="ae">
    <w:name w:val="No Spacing"/>
    <w:uiPriority w:val="1"/>
    <w:qFormat/>
    <w:rsid w:val="001D3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paragraph" w:styleId="ae">
    <w:name w:val="No Spacing"/>
    <w:uiPriority w:val="1"/>
    <w:qFormat/>
    <w:rsid w:val="001D3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4408261-0F99-4BCE-BF0F-E78530E6D20A}"/>
</file>

<file path=customXml/itemProps2.xml><?xml version="1.0" encoding="utf-8"?>
<ds:datastoreItem xmlns:ds="http://schemas.openxmlformats.org/officeDocument/2006/customXml" ds:itemID="{738A2D32-C714-4331-9579-7E516B49F83B}"/>
</file>

<file path=customXml/itemProps3.xml><?xml version="1.0" encoding="utf-8"?>
<ds:datastoreItem xmlns:ds="http://schemas.openxmlformats.org/officeDocument/2006/customXml" ds:itemID="{9B7AC7AF-C382-4F62-9FAB-15C39204C2F0}"/>
</file>

<file path=customXml/itemProps4.xml><?xml version="1.0" encoding="utf-8"?>
<ds:datastoreItem xmlns:ds="http://schemas.openxmlformats.org/officeDocument/2006/customXml" ds:itemID="{4A500FB2-17C2-4927-98A0-CE7C451DD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2018-09-17T12:50:00Z</cp:lastPrinted>
  <dcterms:created xsi:type="dcterms:W3CDTF">2018-09-17T12:51:00Z</dcterms:created>
  <dcterms:modified xsi:type="dcterms:W3CDTF">2022-06-23T05:55:00Z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