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  <w:bookmarkStart w:id="0" w:name="_GoBack"/>
      <w:bookmarkEnd w:id="0"/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B03D60">
        <w:rPr>
          <w:sz w:val="28"/>
          <w:szCs w:val="28"/>
        </w:rPr>
        <w:t>от 20</w:t>
      </w:r>
      <w:r w:rsidR="001B68A4" w:rsidRPr="00950303">
        <w:rPr>
          <w:sz w:val="28"/>
          <w:szCs w:val="28"/>
        </w:rPr>
        <w:t>.</w:t>
      </w:r>
      <w:r w:rsidR="009F2EEC" w:rsidRPr="00950303">
        <w:rPr>
          <w:sz w:val="28"/>
          <w:szCs w:val="28"/>
        </w:rPr>
        <w:t>0</w:t>
      </w:r>
      <w:r w:rsidR="00B03D60">
        <w:rPr>
          <w:sz w:val="28"/>
          <w:szCs w:val="28"/>
        </w:rPr>
        <w:t>5</w:t>
      </w:r>
      <w:r w:rsidR="00780F08" w:rsidRPr="00950303">
        <w:rPr>
          <w:sz w:val="28"/>
          <w:szCs w:val="28"/>
        </w:rPr>
        <w:t>.202</w:t>
      </w:r>
      <w:r w:rsidR="009F2EEC" w:rsidRPr="00950303">
        <w:rPr>
          <w:sz w:val="28"/>
          <w:szCs w:val="28"/>
        </w:rPr>
        <w:t xml:space="preserve">2 </w:t>
      </w:r>
      <w:r w:rsidR="001B68A4" w:rsidRPr="00950303">
        <w:rPr>
          <w:sz w:val="28"/>
          <w:szCs w:val="28"/>
        </w:rPr>
        <w:t>№</w:t>
      </w:r>
      <w:r w:rsidR="00780F08" w:rsidRPr="00950303">
        <w:rPr>
          <w:sz w:val="28"/>
          <w:szCs w:val="28"/>
        </w:rPr>
        <w:t xml:space="preserve"> </w:t>
      </w:r>
      <w:r w:rsidR="00B03D60">
        <w:rPr>
          <w:sz w:val="28"/>
          <w:szCs w:val="28"/>
        </w:rPr>
        <w:t>5</w:t>
      </w:r>
      <w:r w:rsidR="00950303" w:rsidRPr="00950303">
        <w:rPr>
          <w:sz w:val="28"/>
          <w:szCs w:val="28"/>
        </w:rPr>
        <w:t>8</w:t>
      </w:r>
      <w:r w:rsidR="00B03D60">
        <w:rPr>
          <w:sz w:val="28"/>
          <w:szCs w:val="28"/>
        </w:rPr>
        <w:t xml:space="preserve">1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B03D60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B03D60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B03D60">
        <w:rPr>
          <w:sz w:val="28"/>
          <w:szCs w:val="28"/>
        </w:rPr>
        <w:t>20 апреля</w:t>
      </w:r>
      <w:proofErr w:type="gramEnd"/>
      <w:r w:rsidR="00B03D60">
        <w:rPr>
          <w:sz w:val="28"/>
          <w:szCs w:val="28"/>
        </w:rPr>
        <w:t xml:space="preserve"> </w:t>
      </w:r>
      <w:proofErr w:type="gramStart"/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B03D60">
        <w:rPr>
          <w:sz w:val="28"/>
          <w:szCs w:val="28"/>
        </w:rPr>
        <w:t xml:space="preserve">20 апреля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E02D23" w:rsidRPr="00843F7C" w:rsidRDefault="00850ACF" w:rsidP="00B03D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870381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территориальн</w:t>
      </w:r>
      <w:r w:rsidR="00870381">
        <w:rPr>
          <w:sz w:val="28"/>
          <w:szCs w:val="28"/>
        </w:rPr>
        <w:t xml:space="preserve">ую </w:t>
      </w:r>
      <w:r w:rsidR="00E02D23" w:rsidRPr="00843F7C">
        <w:rPr>
          <w:sz w:val="28"/>
          <w:szCs w:val="28"/>
        </w:rPr>
        <w:t>зон</w:t>
      </w:r>
      <w:r w:rsidR="00870381">
        <w:rPr>
          <w:sz w:val="28"/>
          <w:szCs w:val="28"/>
        </w:rPr>
        <w:t xml:space="preserve">у </w:t>
      </w:r>
      <w:r w:rsidR="00E02D23" w:rsidRPr="00843F7C">
        <w:rPr>
          <w:sz w:val="28"/>
          <w:szCs w:val="28"/>
        </w:rPr>
        <w:t xml:space="preserve">территории, включающей </w:t>
      </w:r>
      <w:r w:rsidR="00B26377">
        <w:rPr>
          <w:sz w:val="28"/>
          <w:szCs w:val="28"/>
        </w:rPr>
        <w:t>земельны</w:t>
      </w:r>
      <w:r w:rsidR="00B03D60">
        <w:rPr>
          <w:sz w:val="28"/>
          <w:szCs w:val="28"/>
        </w:rPr>
        <w:t>й у</w:t>
      </w:r>
      <w:r w:rsidR="00B26377">
        <w:rPr>
          <w:sz w:val="28"/>
          <w:szCs w:val="28"/>
        </w:rPr>
        <w:t>част</w:t>
      </w:r>
      <w:r w:rsidR="00B03D60">
        <w:rPr>
          <w:sz w:val="28"/>
          <w:szCs w:val="28"/>
        </w:rPr>
        <w:t>о</w:t>
      </w:r>
      <w:r w:rsidR="00B26377">
        <w:rPr>
          <w:sz w:val="28"/>
          <w:szCs w:val="28"/>
        </w:rPr>
        <w:t>к</w:t>
      </w:r>
      <w:r w:rsidR="00B03D60">
        <w:rPr>
          <w:sz w:val="28"/>
          <w:szCs w:val="28"/>
        </w:rPr>
        <w:t xml:space="preserve"> </w:t>
      </w:r>
      <w:r w:rsidR="00B26377">
        <w:rPr>
          <w:sz w:val="28"/>
          <w:szCs w:val="28"/>
        </w:rPr>
        <w:t>с кадастровым № 34:</w:t>
      </w:r>
      <w:r w:rsidR="00B03D60">
        <w:rPr>
          <w:sz w:val="28"/>
          <w:szCs w:val="28"/>
        </w:rPr>
        <w:t>0</w:t>
      </w:r>
      <w:r w:rsidR="00B26377">
        <w:rPr>
          <w:sz w:val="28"/>
          <w:szCs w:val="28"/>
        </w:rPr>
        <w:t>3:1</w:t>
      </w:r>
      <w:r w:rsidR="00B03D60">
        <w:rPr>
          <w:sz w:val="28"/>
          <w:szCs w:val="28"/>
        </w:rPr>
        <w:t>80001</w:t>
      </w:r>
      <w:r w:rsidR="00B26377">
        <w:rPr>
          <w:sz w:val="28"/>
          <w:szCs w:val="28"/>
        </w:rPr>
        <w:t>:6</w:t>
      </w:r>
      <w:r w:rsidR="00B03D60">
        <w:rPr>
          <w:sz w:val="28"/>
          <w:szCs w:val="28"/>
        </w:rPr>
        <w:t>261</w:t>
      </w:r>
      <w:r w:rsidR="00B03D60">
        <w:rPr>
          <w:sz w:val="28"/>
          <w:szCs w:val="28"/>
        </w:rPr>
        <w:br/>
        <w:t xml:space="preserve">в квартале 06_02_208 в Советском </w:t>
      </w:r>
      <w:r w:rsidR="00E02D23" w:rsidRPr="00843F7C">
        <w:rPr>
          <w:sz w:val="28"/>
          <w:szCs w:val="28"/>
        </w:rPr>
        <w:t>районе Волго</w:t>
      </w:r>
      <w:r w:rsidR="00E02D23">
        <w:rPr>
          <w:sz w:val="28"/>
          <w:szCs w:val="28"/>
        </w:rPr>
        <w:t xml:space="preserve">града, с </w:t>
      </w:r>
      <w:r w:rsidR="00B03D60">
        <w:rPr>
          <w:sz w:val="28"/>
          <w:szCs w:val="28"/>
        </w:rPr>
        <w:t xml:space="preserve">производственной зоны объектов </w:t>
      </w:r>
      <w:r w:rsidR="00B03D60">
        <w:rPr>
          <w:sz w:val="28"/>
          <w:szCs w:val="28"/>
          <w:lang w:val="en-US"/>
        </w:rPr>
        <w:t>II</w:t>
      </w:r>
      <w:r w:rsidR="00B03D60" w:rsidRPr="00B03D60">
        <w:rPr>
          <w:sz w:val="28"/>
          <w:szCs w:val="28"/>
        </w:rPr>
        <w:t xml:space="preserve"> </w:t>
      </w:r>
      <w:r w:rsidR="00B03D60">
        <w:rPr>
          <w:sz w:val="28"/>
          <w:szCs w:val="28"/>
        </w:rPr>
        <w:t>и</w:t>
      </w:r>
      <w:proofErr w:type="gramEnd"/>
      <w:r w:rsidR="00B03D60">
        <w:rPr>
          <w:sz w:val="28"/>
          <w:szCs w:val="28"/>
        </w:rPr>
        <w:t xml:space="preserve"> </w:t>
      </w:r>
      <w:r w:rsidR="00B03D60">
        <w:rPr>
          <w:sz w:val="28"/>
          <w:szCs w:val="28"/>
          <w:lang w:val="en-US"/>
        </w:rPr>
        <w:t>III</w:t>
      </w:r>
      <w:r w:rsidR="00B03D60">
        <w:rPr>
          <w:sz w:val="28"/>
          <w:szCs w:val="28"/>
        </w:rPr>
        <w:t xml:space="preserve"> класса опасности (П1-2) на общественно-деловую зону специализированных спортивно-зрелищных объектов (Д4-4)</w:t>
      </w:r>
      <w:r w:rsidR="00E02D23" w:rsidRPr="00843F7C">
        <w:rPr>
          <w:sz w:val="28"/>
          <w:szCs w:val="28"/>
        </w:rPr>
        <w:t>,</w:t>
      </w:r>
      <w:r w:rsidR="00B03D60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установив границы указанных территориальных зон в соответ</w:t>
      </w:r>
      <w:r w:rsidR="00E02D23">
        <w:rPr>
          <w:sz w:val="28"/>
          <w:szCs w:val="28"/>
        </w:rPr>
        <w:t>ствии</w:t>
      </w:r>
      <w:r w:rsidR="00AB5563">
        <w:rPr>
          <w:sz w:val="28"/>
          <w:szCs w:val="28"/>
        </w:rPr>
        <w:t xml:space="preserve"> </w:t>
      </w:r>
      <w:r w:rsidR="00B03D60">
        <w:rPr>
          <w:sz w:val="28"/>
          <w:szCs w:val="28"/>
        </w:rPr>
        <w:t>с положениями</w:t>
      </w:r>
      <w:r w:rsidR="00B03D60">
        <w:rPr>
          <w:sz w:val="28"/>
          <w:szCs w:val="28"/>
        </w:rPr>
        <w:br/>
      </w:r>
      <w:r w:rsidR="00E02D23" w:rsidRPr="00843F7C">
        <w:rPr>
          <w:sz w:val="28"/>
          <w:szCs w:val="28"/>
        </w:rPr>
        <w:t>статьи 85</w:t>
      </w:r>
      <w:r w:rsidR="00B03D60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Земельного</w:t>
      </w:r>
      <w:r w:rsidR="00E02D23">
        <w:rPr>
          <w:sz w:val="28"/>
          <w:szCs w:val="28"/>
        </w:rPr>
        <w:t xml:space="preserve"> кодекса Россий</w:t>
      </w:r>
      <w:r w:rsidR="00AB5563">
        <w:rPr>
          <w:sz w:val="28"/>
          <w:szCs w:val="28"/>
        </w:rPr>
        <w:t xml:space="preserve">ской Федерации и </w:t>
      </w:r>
      <w:r w:rsidR="00E02D23" w:rsidRPr="00843F7C">
        <w:rPr>
          <w:sz w:val="28"/>
          <w:szCs w:val="28"/>
        </w:rPr>
        <w:t>статьи 30 Градостроительно</w:t>
      </w:r>
      <w:r w:rsidR="003B505E">
        <w:rPr>
          <w:sz w:val="28"/>
          <w:szCs w:val="28"/>
        </w:rPr>
        <w:t>го кодекса Российской Федерации:</w:t>
      </w:r>
    </w:p>
    <w:p w:rsidR="008B208B" w:rsidRDefault="008B208B" w:rsidP="00B03D6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B208B" w:rsidRDefault="008B208B" w:rsidP="00B03D6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B208B" w:rsidRDefault="008B208B" w:rsidP="00B03D6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B03D60" w:rsidP="00B03D6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7F6C93" w:rsidRDefault="007F6C93" w:rsidP="00B03D6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8C0891">
        <w:rPr>
          <w:sz w:val="28"/>
          <w:szCs w:val="28"/>
        </w:rPr>
        <w:t>П</w:t>
      </w:r>
      <w:r w:rsidR="00AD6FB5">
        <w:rPr>
          <w:sz w:val="28"/>
          <w:szCs w:val="28"/>
        </w:rPr>
        <w:t>1</w:t>
      </w:r>
      <w:r w:rsidR="008C0891">
        <w:rPr>
          <w:sz w:val="28"/>
          <w:szCs w:val="28"/>
        </w:rPr>
        <w:t>-2</w:t>
      </w:r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8C0891">
        <w:rPr>
          <w:sz w:val="28"/>
          <w:szCs w:val="28"/>
        </w:rPr>
        <w:t xml:space="preserve">производственную зону объектов </w:t>
      </w:r>
      <w:r w:rsidR="008C0891">
        <w:rPr>
          <w:sz w:val="28"/>
          <w:szCs w:val="28"/>
          <w:lang w:val="en-US"/>
        </w:rPr>
        <w:t>II</w:t>
      </w:r>
      <w:r w:rsidR="008C0891" w:rsidRPr="00B03D60">
        <w:rPr>
          <w:sz w:val="28"/>
          <w:szCs w:val="28"/>
        </w:rPr>
        <w:t xml:space="preserve"> </w:t>
      </w:r>
      <w:r w:rsidR="008C0891">
        <w:rPr>
          <w:sz w:val="28"/>
          <w:szCs w:val="28"/>
        </w:rPr>
        <w:t xml:space="preserve">и </w:t>
      </w:r>
      <w:r w:rsidR="008C0891">
        <w:rPr>
          <w:sz w:val="28"/>
          <w:szCs w:val="28"/>
          <w:lang w:val="en-US"/>
        </w:rPr>
        <w:t>III</w:t>
      </w:r>
      <w:r w:rsidR="008C0891">
        <w:rPr>
          <w:sz w:val="28"/>
          <w:szCs w:val="28"/>
        </w:rPr>
        <w:t xml:space="preserve"> класса опасности</w:t>
      </w:r>
      <w:r w:rsidR="002046CF" w:rsidRPr="007644D8">
        <w:rPr>
          <w:sz w:val="28"/>
          <w:szCs w:val="28"/>
        </w:rPr>
        <w:t>)</w:t>
      </w:r>
    </w:p>
    <w:p w:rsidR="00EA1C9E" w:rsidRDefault="00EA1C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AD6FB5" w:rsidRDefault="007F6C93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1497828" wp14:editId="2DEE17BF">
            <wp:extent cx="6120130" cy="27072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FB5" w:rsidRDefault="00AD6FB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3E13D6">
        <w:rPr>
          <w:sz w:val="28"/>
          <w:szCs w:val="28"/>
        </w:rPr>
        <w:t>Д</w:t>
      </w:r>
      <w:r w:rsidR="008C0891">
        <w:rPr>
          <w:sz w:val="28"/>
          <w:szCs w:val="28"/>
        </w:rPr>
        <w:t>4</w:t>
      </w:r>
      <w:r w:rsidR="003E13D6">
        <w:rPr>
          <w:sz w:val="28"/>
          <w:szCs w:val="28"/>
        </w:rPr>
        <w:t>-</w:t>
      </w:r>
      <w:r w:rsidR="008C0891">
        <w:rPr>
          <w:sz w:val="28"/>
          <w:szCs w:val="28"/>
        </w:rPr>
        <w:t>4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7F6C93">
        <w:rPr>
          <w:sz w:val="28"/>
          <w:szCs w:val="28"/>
        </w:rPr>
        <w:t>общественно-деловую зону специализированных спортивно-зрелищных объектов</w:t>
      </w:r>
      <w:r w:rsidRPr="007644D8">
        <w:rPr>
          <w:sz w:val="28"/>
          <w:szCs w:val="28"/>
        </w:rPr>
        <w:t>)</w:t>
      </w:r>
    </w:p>
    <w:p w:rsidR="007F6C93" w:rsidRDefault="007F6C9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13D6" w:rsidRDefault="007F6C9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90830B3" wp14:editId="7F534980">
            <wp:extent cx="6120130" cy="269465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FB5" w:rsidRDefault="00AD6FB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7F6C93" w:rsidRDefault="009C5B67" w:rsidP="00B03D60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B03D60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настоящего решения, необходимые для внесения сведений </w:t>
      </w:r>
      <w:proofErr w:type="gramStart"/>
      <w:r w:rsidRPr="007644D8">
        <w:rPr>
          <w:sz w:val="28"/>
          <w:szCs w:val="28"/>
        </w:rPr>
        <w:t>в</w:t>
      </w:r>
      <w:proofErr w:type="gramEnd"/>
      <w:r w:rsidRPr="007644D8">
        <w:rPr>
          <w:sz w:val="28"/>
          <w:szCs w:val="28"/>
        </w:rPr>
        <w:t xml:space="preserve"> государственный</w:t>
      </w:r>
      <w:r w:rsidR="007F6C93">
        <w:rPr>
          <w:sz w:val="28"/>
          <w:szCs w:val="28"/>
        </w:rPr>
        <w:br/>
      </w:r>
    </w:p>
    <w:p w:rsidR="008B208B" w:rsidRDefault="008B208B" w:rsidP="007F6C93">
      <w:pPr>
        <w:jc w:val="center"/>
        <w:rPr>
          <w:sz w:val="28"/>
          <w:szCs w:val="28"/>
        </w:rPr>
      </w:pPr>
    </w:p>
    <w:p w:rsidR="008B208B" w:rsidRDefault="008B208B" w:rsidP="007F6C93">
      <w:pPr>
        <w:jc w:val="center"/>
        <w:rPr>
          <w:sz w:val="28"/>
          <w:szCs w:val="28"/>
        </w:rPr>
      </w:pPr>
    </w:p>
    <w:p w:rsidR="008B208B" w:rsidRDefault="008B208B" w:rsidP="007F6C93">
      <w:pPr>
        <w:jc w:val="center"/>
        <w:rPr>
          <w:sz w:val="28"/>
          <w:szCs w:val="28"/>
        </w:rPr>
      </w:pPr>
    </w:p>
    <w:p w:rsidR="007F6C93" w:rsidRDefault="007F6C93" w:rsidP="007F6C9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7F6C93" w:rsidRDefault="007F6C93" w:rsidP="007F6C93">
      <w:pPr>
        <w:jc w:val="both"/>
        <w:rPr>
          <w:sz w:val="28"/>
          <w:szCs w:val="28"/>
        </w:rPr>
      </w:pPr>
    </w:p>
    <w:p w:rsidR="009C5B67" w:rsidRPr="007644D8" w:rsidRDefault="009C5B67" w:rsidP="00B03D60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7F6C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B03D60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8B208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0039BF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2223641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2A71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0E88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0D97"/>
    <w:rsid w:val="001659AE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243D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0157"/>
    <w:rsid w:val="007D1353"/>
    <w:rsid w:val="007D27CC"/>
    <w:rsid w:val="007D3327"/>
    <w:rsid w:val="007D549F"/>
    <w:rsid w:val="007D6D72"/>
    <w:rsid w:val="007F5864"/>
    <w:rsid w:val="007F6C93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0381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B208B"/>
    <w:rsid w:val="008C089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551C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03D60"/>
    <w:rsid w:val="00B118E7"/>
    <w:rsid w:val="00B125ED"/>
    <w:rsid w:val="00B1409D"/>
    <w:rsid w:val="00B26377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469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2022-08-17T20:00:00+00:00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97CB3FEF-5E47-43BB-B0B5-BF51C023804D}"/>
</file>

<file path=customXml/itemProps2.xml><?xml version="1.0" encoding="utf-8"?>
<ds:datastoreItem xmlns:ds="http://schemas.openxmlformats.org/officeDocument/2006/customXml" ds:itemID="{1AD8AEFE-1CE4-41C9-954E-3BFE9A5E18B7}"/>
</file>

<file path=customXml/itemProps3.xml><?xml version="1.0" encoding="utf-8"?>
<ds:datastoreItem xmlns:ds="http://schemas.openxmlformats.org/officeDocument/2006/customXml" ds:itemID="{70A711DF-EBC5-4BCE-BE05-CD968B15F1F2}"/>
</file>

<file path=customXml/itemProps4.xml><?xml version="1.0" encoding="utf-8"?>
<ds:datastoreItem xmlns:ds="http://schemas.openxmlformats.org/officeDocument/2006/customXml" ds:itemID="{2608F2F9-8132-41C8-9A8E-F752C99167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2022-04-18T13:10:00Z</cp:lastPrinted>
  <dcterms:created xsi:type="dcterms:W3CDTF">2022-08-16T06:15:00Z</dcterms:created>
  <dcterms:modified xsi:type="dcterms:W3CDTF">2022-08-17T07:14:00Z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