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17" w:rsidRDefault="00EB7117" w:rsidP="00EB7117">
      <w:pPr>
        <w:spacing w:line="360" w:lineRule="auto"/>
        <w:ind w:left="4253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16510</wp:posOffset>
                </wp:positionV>
                <wp:extent cx="914400" cy="304800"/>
                <wp:effectExtent l="381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117" w:rsidRDefault="00EB7117" w:rsidP="00EB7117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3pt;margin-top:1.3pt;width:1in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" filled="f" stroked="f">
                <v:textbox>
                  <w:txbxContent>
                    <w:p w:rsidR="00EB7117" w:rsidRDefault="00EB7117" w:rsidP="00EB7117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6F4E8C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pt;height:56.95pt" o:ole="">
            <v:imagedata r:id="rId8" o:title="" cropright="37137f"/>
          </v:shape>
          <o:OLEObject Type="Embed" ProgID="Word.Picture.8" ShapeID="_x0000_i1025" DrawAspect="Content" ObjectID="_1589614609" r:id="rId9"/>
        </w:object>
      </w:r>
      <w:r>
        <w:t xml:space="preserve">                            </w:t>
      </w:r>
    </w:p>
    <w:p w:rsidR="00EB7117" w:rsidRPr="0088665B" w:rsidRDefault="00EB7117" w:rsidP="00EB7117">
      <w:pPr>
        <w:jc w:val="center"/>
        <w:rPr>
          <w:b/>
          <w:caps/>
          <w:sz w:val="32"/>
          <w:szCs w:val="32"/>
        </w:rPr>
      </w:pPr>
      <w:r w:rsidRPr="0088665B">
        <w:rPr>
          <w:b/>
          <w:caps/>
          <w:sz w:val="32"/>
          <w:szCs w:val="32"/>
        </w:rPr>
        <w:t>ВОЛГОГРАДСКая городская дума</w:t>
      </w:r>
    </w:p>
    <w:p w:rsidR="00EB7117" w:rsidRPr="0088665B" w:rsidRDefault="00EB7117" w:rsidP="00EB7117">
      <w:pPr>
        <w:pBdr>
          <w:bottom w:val="double" w:sz="12" w:space="1" w:color="auto"/>
        </w:pBdr>
        <w:jc w:val="center"/>
        <w:rPr>
          <w:sz w:val="12"/>
          <w:szCs w:val="20"/>
        </w:rPr>
      </w:pPr>
    </w:p>
    <w:p w:rsidR="00EB7117" w:rsidRPr="0088665B" w:rsidRDefault="00EB7117" w:rsidP="00EB7117">
      <w:pPr>
        <w:pBdr>
          <w:bottom w:val="double" w:sz="12" w:space="1" w:color="auto"/>
        </w:pBdr>
        <w:jc w:val="center"/>
        <w:rPr>
          <w:b/>
          <w:sz w:val="32"/>
          <w:szCs w:val="20"/>
        </w:rPr>
      </w:pPr>
      <w:r w:rsidRPr="0088665B">
        <w:rPr>
          <w:b/>
          <w:sz w:val="32"/>
          <w:szCs w:val="20"/>
        </w:rPr>
        <w:t>РЕШЕНИЕ</w:t>
      </w:r>
    </w:p>
    <w:p w:rsidR="00EB7117" w:rsidRPr="0088665B" w:rsidRDefault="00EB7117" w:rsidP="00EB711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EB7117" w:rsidRPr="0021303E" w:rsidRDefault="00EB7117" w:rsidP="00EB711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8665B">
        <w:rPr>
          <w:sz w:val="16"/>
          <w:szCs w:val="16"/>
        </w:rPr>
        <w:t xml:space="preserve">400066, Волгоград, пр-кт им. В.И.Ленина, д. 10, тел./факс (8442) 38-08-89, </w:t>
      </w:r>
      <w:r w:rsidRPr="0088665B">
        <w:rPr>
          <w:sz w:val="16"/>
          <w:szCs w:val="16"/>
          <w:lang w:val="en-US"/>
        </w:rPr>
        <w:t>E</w:t>
      </w:r>
      <w:r w:rsidRPr="0088665B">
        <w:rPr>
          <w:sz w:val="16"/>
          <w:szCs w:val="16"/>
        </w:rPr>
        <w:t>-</w:t>
      </w:r>
      <w:r w:rsidRPr="0088665B">
        <w:rPr>
          <w:sz w:val="16"/>
          <w:szCs w:val="16"/>
          <w:lang w:val="en-US"/>
        </w:rPr>
        <w:t>mail</w:t>
      </w:r>
      <w:r w:rsidRPr="0021303E">
        <w:rPr>
          <w:sz w:val="16"/>
          <w:szCs w:val="16"/>
        </w:rPr>
        <w:t xml:space="preserve">: </w:t>
      </w:r>
      <w:hyperlink r:id="rId10" w:history="1">
        <w:r w:rsidRPr="0021303E">
          <w:rPr>
            <w:sz w:val="16"/>
            <w:szCs w:val="16"/>
            <w:u w:val="single"/>
            <w:lang w:val="en-US"/>
          </w:rPr>
          <w:t>gs</w:t>
        </w:r>
        <w:r w:rsidRPr="0021303E">
          <w:rPr>
            <w:sz w:val="16"/>
            <w:szCs w:val="16"/>
            <w:u w:val="single"/>
          </w:rPr>
          <w:t>_</w:t>
        </w:r>
        <w:r w:rsidRPr="0021303E">
          <w:rPr>
            <w:sz w:val="16"/>
            <w:szCs w:val="16"/>
            <w:u w:val="single"/>
            <w:lang w:val="en-US"/>
          </w:rPr>
          <w:t>kanc</w:t>
        </w:r>
        <w:r w:rsidRPr="0021303E">
          <w:rPr>
            <w:sz w:val="16"/>
            <w:szCs w:val="16"/>
            <w:u w:val="single"/>
          </w:rPr>
          <w:t>@</w:t>
        </w:r>
        <w:r w:rsidRPr="0021303E">
          <w:rPr>
            <w:sz w:val="16"/>
            <w:szCs w:val="16"/>
            <w:u w:val="single"/>
            <w:lang w:val="en-US"/>
          </w:rPr>
          <w:t>volgsovet</w:t>
        </w:r>
        <w:r w:rsidRPr="0021303E">
          <w:rPr>
            <w:sz w:val="16"/>
            <w:szCs w:val="16"/>
            <w:u w:val="single"/>
          </w:rPr>
          <w:t>.</w:t>
        </w:r>
        <w:r w:rsidRPr="0021303E">
          <w:rPr>
            <w:sz w:val="16"/>
            <w:szCs w:val="16"/>
            <w:u w:val="single"/>
            <w:lang w:val="en-US"/>
          </w:rPr>
          <w:t>ru</w:t>
        </w:r>
      </w:hyperlink>
    </w:p>
    <w:p w:rsidR="00EB7117" w:rsidRPr="0088665B" w:rsidRDefault="00EB7117" w:rsidP="00EB7117">
      <w:pPr>
        <w:rPr>
          <w:sz w:val="28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EB7117" w:rsidRPr="0088665B" w:rsidTr="004C0238">
        <w:tc>
          <w:tcPr>
            <w:tcW w:w="486" w:type="dxa"/>
            <w:vAlign w:val="bottom"/>
          </w:tcPr>
          <w:p w:rsidR="00EB7117" w:rsidRPr="0088665B" w:rsidRDefault="00EB7117" w:rsidP="004C0238">
            <w:pPr>
              <w:jc w:val="center"/>
              <w:rPr>
                <w:szCs w:val="20"/>
              </w:rPr>
            </w:pPr>
            <w:r w:rsidRPr="0088665B">
              <w:rPr>
                <w:szCs w:val="20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117" w:rsidRPr="0088665B" w:rsidRDefault="00EB7117" w:rsidP="004C0238">
            <w:pPr>
              <w:jc w:val="center"/>
              <w:rPr>
                <w:szCs w:val="20"/>
              </w:rPr>
            </w:pPr>
          </w:p>
        </w:tc>
        <w:tc>
          <w:tcPr>
            <w:tcW w:w="434" w:type="dxa"/>
            <w:vAlign w:val="bottom"/>
          </w:tcPr>
          <w:p w:rsidR="00EB7117" w:rsidRPr="0088665B" w:rsidRDefault="00EB7117" w:rsidP="004C0238">
            <w:pPr>
              <w:jc w:val="center"/>
              <w:rPr>
                <w:szCs w:val="20"/>
              </w:rPr>
            </w:pPr>
            <w:r w:rsidRPr="0088665B">
              <w:rPr>
                <w:szCs w:val="20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117" w:rsidRPr="0088665B" w:rsidRDefault="00EB7117" w:rsidP="004C0238">
            <w:pPr>
              <w:jc w:val="center"/>
              <w:rPr>
                <w:szCs w:val="20"/>
              </w:rPr>
            </w:pPr>
          </w:p>
        </w:tc>
      </w:tr>
    </w:tbl>
    <w:p w:rsidR="00EB7117" w:rsidRPr="0088665B" w:rsidRDefault="00EB7117" w:rsidP="00EB7117">
      <w:pPr>
        <w:ind w:left="4820"/>
        <w:rPr>
          <w:sz w:val="28"/>
          <w:szCs w:val="28"/>
        </w:rPr>
      </w:pPr>
    </w:p>
    <w:p w:rsidR="00BE34EF" w:rsidRDefault="00C47F6E" w:rsidP="00BE34EF">
      <w:pPr>
        <w:tabs>
          <w:tab w:val="center" w:pos="1778"/>
          <w:tab w:val="center" w:pos="3500"/>
        </w:tabs>
        <w:ind w:right="5385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О внесении изменений в решение</w:t>
      </w:r>
      <w:r w:rsidR="00BE34EF">
        <w:rPr>
          <w:sz w:val="28"/>
          <w:szCs w:val="28"/>
        </w:rPr>
        <w:t xml:space="preserve"> </w:t>
      </w:r>
      <w:r w:rsidRPr="00C47F6E">
        <w:rPr>
          <w:sz w:val="28"/>
          <w:szCs w:val="28"/>
        </w:rPr>
        <w:t>Волгоградской городской Думы</w:t>
      </w:r>
    </w:p>
    <w:p w:rsidR="00C47F6E" w:rsidRPr="00C47F6E" w:rsidRDefault="00C47F6E" w:rsidP="00BE34EF">
      <w:pPr>
        <w:ind w:right="5385"/>
        <w:jc w:val="both"/>
        <w:rPr>
          <w:sz w:val="28"/>
          <w:szCs w:val="28"/>
        </w:rPr>
      </w:pPr>
      <w:r w:rsidRPr="00C47F6E">
        <w:rPr>
          <w:sz w:val="28"/>
          <w:szCs w:val="28"/>
        </w:rPr>
        <w:t xml:space="preserve">от 21.02.2007 № 41/1011 «О </w:t>
      </w:r>
      <w:proofErr w:type="gramStart"/>
      <w:r w:rsidRPr="00C47F6E">
        <w:rPr>
          <w:sz w:val="28"/>
          <w:szCs w:val="28"/>
        </w:rPr>
        <w:t>Положении</w:t>
      </w:r>
      <w:proofErr w:type="gramEnd"/>
      <w:r w:rsidRPr="00C47F6E">
        <w:rPr>
          <w:sz w:val="28"/>
          <w:szCs w:val="28"/>
        </w:rPr>
        <w:t xml:space="preserve"> о порядке организации и проведения публичных слушаний в городском округе город-герой Волгоград» </w:t>
      </w:r>
    </w:p>
    <w:p w:rsidR="00C47F6E" w:rsidRPr="00C47F6E" w:rsidRDefault="00C47F6E" w:rsidP="00C47F6E">
      <w:pPr>
        <w:rPr>
          <w:sz w:val="28"/>
          <w:szCs w:val="28"/>
        </w:rPr>
      </w:pP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В соответствии с Градостроительны</w:t>
      </w:r>
      <w:r w:rsidR="003A329F">
        <w:rPr>
          <w:sz w:val="28"/>
          <w:szCs w:val="28"/>
        </w:rPr>
        <w:t>м</w:t>
      </w:r>
      <w:r w:rsidRPr="00C47F6E">
        <w:rPr>
          <w:sz w:val="28"/>
          <w:szCs w:val="28"/>
        </w:rPr>
        <w:t xml:space="preserve"> кодекс</w:t>
      </w:r>
      <w:r w:rsidR="003A329F">
        <w:rPr>
          <w:sz w:val="28"/>
          <w:szCs w:val="28"/>
        </w:rPr>
        <w:t>ом</w:t>
      </w:r>
      <w:r w:rsidRPr="00C47F6E">
        <w:rPr>
          <w:sz w:val="28"/>
          <w:szCs w:val="28"/>
        </w:rPr>
        <w:t xml:space="preserve"> Российской Федерации, </w:t>
      </w:r>
      <w:r w:rsidR="001B7A8F">
        <w:rPr>
          <w:sz w:val="28"/>
          <w:szCs w:val="28"/>
        </w:rPr>
        <w:t xml:space="preserve"> Федеральным законом </w:t>
      </w:r>
      <w:r w:rsidRPr="00C47F6E">
        <w:rPr>
          <w:sz w:val="28"/>
          <w:szCs w:val="28"/>
        </w:rPr>
        <w:t>от 06 октября 2003 г. № 131-ФЗ «Об общих принципах организации местного самоуправления в Российской Федерации», руководствуясь статьями 5</w:t>
      </w:r>
      <w:r w:rsidR="001B7A8F">
        <w:rPr>
          <w:sz w:val="28"/>
          <w:szCs w:val="28"/>
        </w:rPr>
        <w:t>,</w:t>
      </w:r>
      <w:r w:rsidRPr="00C47F6E">
        <w:rPr>
          <w:sz w:val="28"/>
          <w:szCs w:val="28"/>
        </w:rPr>
        <w:t xml:space="preserve"> 7, 16, 24, 26 Устава города-героя Волгограда</w:t>
      </w:r>
      <w:r w:rsidR="001B7A8F">
        <w:rPr>
          <w:sz w:val="28"/>
          <w:szCs w:val="28"/>
        </w:rPr>
        <w:t>,</w:t>
      </w:r>
      <w:r w:rsidRPr="00C47F6E">
        <w:rPr>
          <w:sz w:val="28"/>
          <w:szCs w:val="28"/>
        </w:rPr>
        <w:t xml:space="preserve"> Волгоградская городская Дума </w:t>
      </w:r>
    </w:p>
    <w:p w:rsidR="00C47F6E" w:rsidRPr="00C47F6E" w:rsidRDefault="00C47F6E" w:rsidP="00C47F6E">
      <w:pPr>
        <w:rPr>
          <w:b/>
          <w:sz w:val="28"/>
          <w:szCs w:val="28"/>
        </w:rPr>
      </w:pPr>
      <w:r w:rsidRPr="00C47F6E">
        <w:rPr>
          <w:b/>
          <w:sz w:val="28"/>
          <w:szCs w:val="28"/>
        </w:rPr>
        <w:t>РЕШИЛА:</w:t>
      </w:r>
    </w:p>
    <w:p w:rsid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1. Внести в</w:t>
      </w:r>
      <w:r w:rsidR="001B7A8F">
        <w:rPr>
          <w:sz w:val="28"/>
          <w:szCs w:val="28"/>
        </w:rPr>
        <w:t xml:space="preserve"> </w:t>
      </w:r>
      <w:r w:rsidRPr="00C47F6E">
        <w:rPr>
          <w:sz w:val="28"/>
          <w:szCs w:val="28"/>
        </w:rPr>
        <w:t>решение Волгоградской городской Думы от 21.02.2007</w:t>
      </w:r>
      <w:r w:rsidR="001B7A8F">
        <w:rPr>
          <w:sz w:val="28"/>
          <w:szCs w:val="28"/>
        </w:rPr>
        <w:t xml:space="preserve"> </w:t>
      </w:r>
      <w:r w:rsidR="002B6919">
        <w:rPr>
          <w:sz w:val="28"/>
          <w:szCs w:val="28"/>
        </w:rPr>
        <w:t xml:space="preserve">          </w:t>
      </w:r>
      <w:r w:rsidRPr="00C47F6E">
        <w:rPr>
          <w:sz w:val="28"/>
          <w:szCs w:val="28"/>
        </w:rPr>
        <w:t>№ 41/1011</w:t>
      </w:r>
      <w:r w:rsidR="00294D7D">
        <w:rPr>
          <w:sz w:val="28"/>
          <w:szCs w:val="28"/>
        </w:rPr>
        <w:t xml:space="preserve"> </w:t>
      </w:r>
      <w:r w:rsidR="00294D7D" w:rsidRPr="00294D7D">
        <w:rPr>
          <w:sz w:val="28"/>
          <w:szCs w:val="28"/>
        </w:rPr>
        <w:t xml:space="preserve">«О </w:t>
      </w:r>
      <w:proofErr w:type="gramStart"/>
      <w:r w:rsidR="00294D7D" w:rsidRPr="00294D7D">
        <w:rPr>
          <w:sz w:val="28"/>
          <w:szCs w:val="28"/>
        </w:rPr>
        <w:t>Положении</w:t>
      </w:r>
      <w:proofErr w:type="gramEnd"/>
      <w:r w:rsidR="00294D7D" w:rsidRPr="00294D7D">
        <w:rPr>
          <w:sz w:val="28"/>
          <w:szCs w:val="28"/>
        </w:rPr>
        <w:t xml:space="preserve"> о порядке организации и проведения публичных слушаний в городском округе город-герой Волгоград»</w:t>
      </w:r>
      <w:r w:rsidR="001B7A8F">
        <w:rPr>
          <w:sz w:val="28"/>
          <w:szCs w:val="28"/>
        </w:rPr>
        <w:t xml:space="preserve">, </w:t>
      </w:r>
      <w:r w:rsidRPr="00C47F6E">
        <w:rPr>
          <w:sz w:val="28"/>
          <w:szCs w:val="28"/>
        </w:rPr>
        <w:t>следующие изменения:</w:t>
      </w:r>
    </w:p>
    <w:p w:rsidR="00F64867" w:rsidRDefault="001B7A8F" w:rsidP="00C47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64867">
        <w:rPr>
          <w:sz w:val="28"/>
          <w:szCs w:val="28"/>
        </w:rPr>
        <w:t xml:space="preserve">В </w:t>
      </w:r>
      <w:r w:rsidR="00C0516D">
        <w:rPr>
          <w:sz w:val="28"/>
          <w:szCs w:val="28"/>
        </w:rPr>
        <w:t>наименовании, пункте 1 после</w:t>
      </w:r>
      <w:r w:rsidR="00F64867">
        <w:rPr>
          <w:sz w:val="28"/>
          <w:szCs w:val="28"/>
        </w:rPr>
        <w:t xml:space="preserve"> слов «О </w:t>
      </w:r>
      <w:proofErr w:type="gramStart"/>
      <w:r w:rsidR="00F64867">
        <w:rPr>
          <w:sz w:val="28"/>
          <w:szCs w:val="28"/>
        </w:rPr>
        <w:t>Положении</w:t>
      </w:r>
      <w:proofErr w:type="gramEnd"/>
      <w:r w:rsidR="00F64867">
        <w:rPr>
          <w:sz w:val="28"/>
          <w:szCs w:val="28"/>
        </w:rPr>
        <w:t xml:space="preserve"> о порядке организации и проведения» </w:t>
      </w:r>
      <w:r w:rsidR="00C0516D">
        <w:rPr>
          <w:sz w:val="28"/>
          <w:szCs w:val="28"/>
        </w:rPr>
        <w:t>дополнить словами</w:t>
      </w:r>
      <w:r w:rsidR="00F64867">
        <w:rPr>
          <w:sz w:val="28"/>
          <w:szCs w:val="28"/>
        </w:rPr>
        <w:t xml:space="preserve"> «общественных обсуждений</w:t>
      </w:r>
      <w:r w:rsidR="00294D7D">
        <w:rPr>
          <w:sz w:val="28"/>
          <w:szCs w:val="28"/>
        </w:rPr>
        <w:t xml:space="preserve"> и</w:t>
      </w:r>
      <w:r w:rsidR="00F64867">
        <w:rPr>
          <w:sz w:val="28"/>
          <w:szCs w:val="28"/>
        </w:rPr>
        <w:t>».</w:t>
      </w:r>
    </w:p>
    <w:p w:rsidR="00C0516D" w:rsidRDefault="00C0516D" w:rsidP="00C47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Положении, принятом вышеуказанным решением:</w:t>
      </w:r>
    </w:p>
    <w:p w:rsidR="00F56E6D" w:rsidRDefault="00F56E6D" w:rsidP="00C47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 наименовании, наименовании статьи </w:t>
      </w:r>
      <w:r w:rsidR="00294D7D">
        <w:rPr>
          <w:sz w:val="28"/>
          <w:szCs w:val="28"/>
        </w:rPr>
        <w:t xml:space="preserve">1, </w:t>
      </w:r>
      <w:r>
        <w:rPr>
          <w:sz w:val="28"/>
          <w:szCs w:val="28"/>
        </w:rPr>
        <w:t>абзаце первом статьи 1 главы 1 «Общие положения» после</w:t>
      </w:r>
      <w:r w:rsidR="00A268EB">
        <w:rPr>
          <w:sz w:val="28"/>
          <w:szCs w:val="28"/>
        </w:rPr>
        <w:t xml:space="preserve"> слов</w:t>
      </w:r>
      <w:r>
        <w:rPr>
          <w:sz w:val="28"/>
          <w:szCs w:val="28"/>
        </w:rPr>
        <w:t xml:space="preserve"> «Положение о порядке организации и проведения» дополнить словами «общественных обсуждений</w:t>
      </w:r>
      <w:r w:rsidR="000E129B">
        <w:rPr>
          <w:sz w:val="28"/>
          <w:szCs w:val="28"/>
        </w:rPr>
        <w:t xml:space="preserve"> и</w:t>
      </w:r>
      <w:r>
        <w:rPr>
          <w:sz w:val="28"/>
          <w:szCs w:val="28"/>
        </w:rPr>
        <w:t>».</w:t>
      </w:r>
    </w:p>
    <w:p w:rsidR="001B7A8F" w:rsidRPr="00C47F6E" w:rsidRDefault="00F64867" w:rsidP="00C47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F56E6D">
        <w:rPr>
          <w:sz w:val="28"/>
          <w:szCs w:val="28"/>
        </w:rPr>
        <w:t>2.</w:t>
      </w:r>
      <w:r w:rsidRPr="00F64867">
        <w:rPr>
          <w:sz w:val="28"/>
          <w:szCs w:val="28"/>
        </w:rPr>
        <w:t xml:space="preserve"> </w:t>
      </w:r>
      <w:r w:rsidR="001B7A8F">
        <w:rPr>
          <w:sz w:val="28"/>
          <w:szCs w:val="28"/>
        </w:rPr>
        <w:t>В главе 3 «</w:t>
      </w:r>
      <w:r w:rsidR="001B7A8F" w:rsidRPr="001B7A8F">
        <w:rPr>
          <w:sz w:val="28"/>
          <w:szCs w:val="28"/>
        </w:rPr>
        <w:t>Особенности организации и проведения публичных слушаний по проекту Устава города-героя Волгограда и проекту муниципального правового акта Волгограда о внесении изменений в Устав города-героя Волгограда; проекту бюджета Волгограда и отчета о его исполнении; по воп</w:t>
      </w:r>
      <w:r w:rsidR="00C5313A">
        <w:rPr>
          <w:sz w:val="28"/>
          <w:szCs w:val="28"/>
        </w:rPr>
        <w:t>росам преобразования Волгограда</w:t>
      </w:r>
      <w:r w:rsidR="001B7A8F">
        <w:rPr>
          <w:sz w:val="28"/>
          <w:szCs w:val="28"/>
        </w:rPr>
        <w:t>»:</w:t>
      </w:r>
    </w:p>
    <w:p w:rsidR="00C47F6E" w:rsidRPr="00C47F6E" w:rsidRDefault="00C47F6E" w:rsidP="001B7A8F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1.</w:t>
      </w:r>
      <w:r w:rsidR="00F64867">
        <w:rPr>
          <w:sz w:val="28"/>
          <w:szCs w:val="28"/>
        </w:rPr>
        <w:t>2</w:t>
      </w:r>
      <w:r w:rsidRPr="00C47F6E">
        <w:rPr>
          <w:sz w:val="28"/>
          <w:szCs w:val="28"/>
        </w:rPr>
        <w:t>.</w:t>
      </w:r>
      <w:r w:rsidR="008E1616">
        <w:rPr>
          <w:sz w:val="28"/>
          <w:szCs w:val="28"/>
        </w:rPr>
        <w:t>2</w:t>
      </w:r>
      <w:r w:rsidR="00C5313A">
        <w:rPr>
          <w:sz w:val="28"/>
          <w:szCs w:val="28"/>
        </w:rPr>
        <w:t>.</w:t>
      </w:r>
      <w:r w:rsidR="008E1616">
        <w:rPr>
          <w:sz w:val="28"/>
          <w:szCs w:val="28"/>
        </w:rPr>
        <w:t>1.</w:t>
      </w:r>
      <w:r w:rsidRPr="00C47F6E">
        <w:rPr>
          <w:sz w:val="28"/>
          <w:szCs w:val="28"/>
        </w:rPr>
        <w:t xml:space="preserve"> </w:t>
      </w:r>
      <w:r w:rsidR="008E1616">
        <w:rPr>
          <w:sz w:val="28"/>
          <w:szCs w:val="28"/>
        </w:rPr>
        <w:t>В н</w:t>
      </w:r>
      <w:r w:rsidRPr="00C47F6E">
        <w:rPr>
          <w:sz w:val="28"/>
          <w:szCs w:val="28"/>
        </w:rPr>
        <w:t>аименовани</w:t>
      </w:r>
      <w:r w:rsidR="008E1616">
        <w:rPr>
          <w:sz w:val="28"/>
          <w:szCs w:val="28"/>
        </w:rPr>
        <w:t>и после слов «</w:t>
      </w:r>
      <w:r w:rsidR="00573AD1">
        <w:rPr>
          <w:sz w:val="28"/>
          <w:szCs w:val="28"/>
        </w:rPr>
        <w:t>преобразования Волгограда»</w:t>
      </w:r>
      <w:r w:rsidRPr="00C47F6E">
        <w:rPr>
          <w:sz w:val="28"/>
          <w:szCs w:val="28"/>
        </w:rPr>
        <w:t xml:space="preserve"> дополнить словами «</w:t>
      </w:r>
      <w:proofErr w:type="gramStart"/>
      <w:r w:rsidR="00C5313A">
        <w:rPr>
          <w:sz w:val="28"/>
          <w:szCs w:val="28"/>
        </w:rPr>
        <w:t>;</w:t>
      </w:r>
      <w:r w:rsidR="004B12B8">
        <w:rPr>
          <w:sz w:val="28"/>
          <w:szCs w:val="28"/>
        </w:rPr>
        <w:t>у</w:t>
      </w:r>
      <w:proofErr w:type="gramEnd"/>
      <w:r w:rsidR="004B12B8">
        <w:rPr>
          <w:sz w:val="28"/>
          <w:szCs w:val="28"/>
        </w:rPr>
        <w:t>становления публичного сервитута в отношении земельных участков, расположенных в городском округе город-герой Волгоград</w:t>
      </w:r>
      <w:r w:rsidR="00C5313A">
        <w:rPr>
          <w:sz w:val="28"/>
          <w:szCs w:val="28"/>
        </w:rPr>
        <w:t>»;</w:t>
      </w:r>
    </w:p>
    <w:p w:rsidR="00C47F6E" w:rsidRPr="00C47F6E" w:rsidRDefault="00C5313A" w:rsidP="00C47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4867">
        <w:rPr>
          <w:sz w:val="28"/>
          <w:szCs w:val="28"/>
        </w:rPr>
        <w:t>2</w:t>
      </w:r>
      <w:r w:rsidR="00C47F6E" w:rsidRPr="00C47F6E">
        <w:rPr>
          <w:sz w:val="28"/>
          <w:szCs w:val="28"/>
        </w:rPr>
        <w:t>.2.</w:t>
      </w:r>
      <w:r w:rsidR="008E1616">
        <w:rPr>
          <w:sz w:val="28"/>
          <w:szCs w:val="28"/>
        </w:rPr>
        <w:t>2.</w:t>
      </w:r>
      <w:r w:rsidR="00C47F6E" w:rsidRPr="00C47F6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C47F6E" w:rsidRPr="00C47F6E">
        <w:rPr>
          <w:sz w:val="28"/>
          <w:szCs w:val="28"/>
        </w:rPr>
        <w:t>ополнить статьей 1</w:t>
      </w:r>
      <w:r>
        <w:rPr>
          <w:sz w:val="28"/>
          <w:szCs w:val="28"/>
        </w:rPr>
        <w:t>5</w:t>
      </w:r>
      <w:r w:rsidR="00694DCE">
        <w:rPr>
          <w:sz w:val="28"/>
          <w:szCs w:val="28"/>
        </w:rPr>
        <w:t>¹</w:t>
      </w:r>
      <w:r w:rsidR="00C47F6E" w:rsidRPr="00C47F6E">
        <w:rPr>
          <w:sz w:val="28"/>
          <w:szCs w:val="28"/>
        </w:rPr>
        <w:t xml:space="preserve"> следующего содержания: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lastRenderedPageBreak/>
        <w:t>«Статья 1</w:t>
      </w:r>
      <w:r w:rsidR="008473C5">
        <w:rPr>
          <w:sz w:val="28"/>
          <w:szCs w:val="28"/>
        </w:rPr>
        <w:t>5</w:t>
      </w:r>
      <w:r w:rsidR="00694DCE" w:rsidRPr="00694DCE">
        <w:rPr>
          <w:sz w:val="28"/>
          <w:szCs w:val="28"/>
        </w:rPr>
        <w:t>¹</w:t>
      </w:r>
      <w:r w:rsidRPr="00C47F6E">
        <w:rPr>
          <w:sz w:val="28"/>
          <w:szCs w:val="28"/>
        </w:rPr>
        <w:t>. Проведение публичных слушаний по вопросу установления публичного сервитута в отношении земельных участков, расположенных в городск</w:t>
      </w:r>
      <w:r w:rsidR="008473C5">
        <w:rPr>
          <w:sz w:val="28"/>
          <w:szCs w:val="28"/>
        </w:rPr>
        <w:t>ом округе город-герой Волгоград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1. Основания проведения публичных слушаний по вопросу установления публичного сервитута в отношении земельных участков в городском округе город-герой Волгоград определяются в соответствии с муниципальным правовым актом Волгограда, регламентирующим порядок и условия установления и прекращения публичных сервитутов в отношении земельных участков в городском округе город-герой Волгоград.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2. Постановление главы Волгограда о назначении публичных слушаний по вопросу установления публичных сервитутов в отношении земельных участков, расположенных в городском округе город-герой Волгоград, помимо сведений, указанных в части 3 статьи 8 настоящего Положения, должно содержать следующую информацию: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срок проведения публичных слушаний по вопросу установления публичных сервитутов</w:t>
      </w:r>
      <w:r w:rsidR="00A15479">
        <w:rPr>
          <w:sz w:val="28"/>
          <w:szCs w:val="28"/>
        </w:rPr>
        <w:t xml:space="preserve"> в отношении земельных участков</w:t>
      </w:r>
      <w:r w:rsidRPr="00C47F6E">
        <w:rPr>
          <w:sz w:val="28"/>
          <w:szCs w:val="28"/>
        </w:rPr>
        <w:t>, расположенных в городском округе город-герой Волгоград, включая дату окончания таких публичных слушаний;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местоположени</w:t>
      </w:r>
      <w:r w:rsidR="00294D7D">
        <w:rPr>
          <w:sz w:val="28"/>
          <w:szCs w:val="28"/>
        </w:rPr>
        <w:t>е</w:t>
      </w:r>
      <w:r w:rsidRPr="00C47F6E">
        <w:rPr>
          <w:sz w:val="28"/>
          <w:szCs w:val="28"/>
        </w:rPr>
        <w:t xml:space="preserve"> земельного участка, в отношении которого предполагается установить публичный сервитут, его кадастровый номер;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цели установления публичного сервитута в отношении земельных участков, расположенных в городском округе город-герой Волгоград;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содержание и предполагаемый срок действия публичного сервитута в отношении земельных участков, расположенных в городском округе город-герой Волгоград;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фамилии, имена, отчества, должности председательствующего и секретаря публичных слушаний по вопросу установления публичных сервитутов в отношении земельных участков, расположенных в городском округе город-герой Волгоград;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срок ознакомления с документами публичных слушаний по вопросу установления публичных сервитутов в отношении земельных участков, расположенных в городском округе город-герой Волгоград, и направления письменных отзывов и предложений об установлении публичного сервитута, а также место ознакомления с такими документами и иной информацией, касающейся вопроса публичных слушаний.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 xml:space="preserve">3. Копия постановления главы Волгограда о назначении публичных слушаний по вопросу установления публичных сервитутов в отношении земельных участков, расположенных в городском округе город-герой Волгоград, направляется заказным письмом с уведомлением о вручении инициатору установления публичного сервитута в отношении земельных участков, расположенных в городском округе город-герой Волгоград, правообладателю (правообладателям) земельного участка не позднее чем через </w:t>
      </w:r>
      <w:r w:rsidR="00573AD1">
        <w:rPr>
          <w:sz w:val="28"/>
          <w:szCs w:val="28"/>
        </w:rPr>
        <w:lastRenderedPageBreak/>
        <w:t>десять</w:t>
      </w:r>
      <w:r w:rsidRPr="00C47F6E">
        <w:rPr>
          <w:sz w:val="28"/>
          <w:szCs w:val="28"/>
        </w:rPr>
        <w:t xml:space="preserve"> дней со дня официального опубликования (обнародования) информации о проведении таких публичных слушаний в установленном порядке.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 xml:space="preserve">4. Срок проведения публичных слушаний по вопросу установления публичных сервитутов в отношении земельных участков, расположенных в городском округе город-герой Волгоград, включая дату окончания публичных слушаний, не может превышать </w:t>
      </w:r>
      <w:r w:rsidR="00573AD1">
        <w:rPr>
          <w:sz w:val="28"/>
          <w:szCs w:val="28"/>
        </w:rPr>
        <w:t>двух</w:t>
      </w:r>
      <w:r w:rsidRPr="00C47F6E">
        <w:rPr>
          <w:sz w:val="28"/>
          <w:szCs w:val="28"/>
        </w:rPr>
        <w:t xml:space="preserve"> месяцев со дня официального опубликования (обнародования) информации о проведении таких публичных слушаний в установленном порядке.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proofErr w:type="gramStart"/>
      <w:r w:rsidRPr="00C47F6E">
        <w:rPr>
          <w:sz w:val="28"/>
          <w:szCs w:val="28"/>
        </w:rPr>
        <w:t xml:space="preserve">Срок проведения публичных слушаний по вопросу установления публичных сервитутов в отношении земельных участков, расположенных в городском округе город-герой Волгоград, включает в себя период ознакомления с материалами публичных слушаний и выявления письменных мнений и предложений населения Волгограда по рассматриваемому вопросу, который не может превышать </w:t>
      </w:r>
      <w:r w:rsidR="00573AD1">
        <w:rPr>
          <w:sz w:val="28"/>
          <w:szCs w:val="28"/>
        </w:rPr>
        <w:t>одного</w:t>
      </w:r>
      <w:r w:rsidRPr="00C47F6E">
        <w:rPr>
          <w:sz w:val="28"/>
          <w:szCs w:val="28"/>
        </w:rPr>
        <w:t xml:space="preserve"> месяца со дня официального опубликования (обнародования) информации о проведении таких публичных слушаний в установленном порядке.</w:t>
      </w:r>
      <w:proofErr w:type="gramEnd"/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Заключение о результатах публичных слушаний по вопросу установления публичных сервитутов в отношении земельных участков, расположенных в городском округе город-герой Волгоград, должно быть официально опубликовано (обнародовано) в официальных средствах массовой информации в установленном порядке не позднее чем через 15 дней со дня проведения публичных слушаний.</w:t>
      </w:r>
    </w:p>
    <w:p w:rsidR="00C47F6E" w:rsidRPr="00C47F6E" w:rsidRDefault="00C47F6E" w:rsidP="00573AD1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5. Организационно-техническое и информационное обеспечение проведения публичных слушаний по вопросу установления публичных сервитутов в отношении земельных участков, расположенных в городском округе город-герой Волгоград, осуществляет администрация Волгограда в порядке, определенном настоящим Положением</w:t>
      </w:r>
      <w:proofErr w:type="gramStart"/>
      <w:r w:rsidRPr="00C47F6E">
        <w:rPr>
          <w:sz w:val="28"/>
          <w:szCs w:val="28"/>
        </w:rPr>
        <w:t>.».</w:t>
      </w:r>
      <w:proofErr w:type="gramEnd"/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1.</w:t>
      </w:r>
      <w:r w:rsidR="00573AD1">
        <w:rPr>
          <w:sz w:val="28"/>
          <w:szCs w:val="28"/>
        </w:rPr>
        <w:t>2.</w:t>
      </w:r>
      <w:r w:rsidR="00694DCE">
        <w:rPr>
          <w:sz w:val="28"/>
          <w:szCs w:val="28"/>
        </w:rPr>
        <w:t>3</w:t>
      </w:r>
      <w:r w:rsidRPr="00C47F6E">
        <w:rPr>
          <w:sz w:val="28"/>
          <w:szCs w:val="28"/>
        </w:rPr>
        <w:t xml:space="preserve">. </w:t>
      </w:r>
      <w:r w:rsidR="00C5313A">
        <w:rPr>
          <w:sz w:val="28"/>
          <w:szCs w:val="28"/>
        </w:rPr>
        <w:t>Г</w:t>
      </w:r>
      <w:r w:rsidRPr="00C47F6E">
        <w:rPr>
          <w:sz w:val="28"/>
          <w:szCs w:val="28"/>
        </w:rPr>
        <w:t xml:space="preserve">лаву 4 «Особенности организации и проведения публичных слушаний в сфере градостроительной деятельности» изложить в </w:t>
      </w:r>
      <w:r w:rsidR="00C5313A">
        <w:rPr>
          <w:sz w:val="28"/>
          <w:szCs w:val="28"/>
        </w:rPr>
        <w:t>следующей</w:t>
      </w:r>
      <w:r w:rsidRPr="00C47F6E">
        <w:rPr>
          <w:sz w:val="28"/>
          <w:szCs w:val="28"/>
        </w:rPr>
        <w:t xml:space="preserve"> редакции:</w:t>
      </w:r>
    </w:p>
    <w:p w:rsidR="00294D7D" w:rsidRDefault="00C47F6E" w:rsidP="00294D7D">
      <w:pPr>
        <w:ind w:firstLine="708"/>
        <w:jc w:val="center"/>
        <w:rPr>
          <w:sz w:val="28"/>
          <w:szCs w:val="28"/>
        </w:rPr>
      </w:pPr>
      <w:r w:rsidRPr="00C47F6E">
        <w:rPr>
          <w:sz w:val="28"/>
          <w:szCs w:val="28"/>
        </w:rPr>
        <w:t>«</w:t>
      </w:r>
      <w:r w:rsidR="00294D7D" w:rsidRPr="00294D7D">
        <w:rPr>
          <w:sz w:val="28"/>
          <w:szCs w:val="28"/>
        </w:rPr>
        <w:t>Глав</w:t>
      </w:r>
      <w:r w:rsidR="00294D7D">
        <w:rPr>
          <w:sz w:val="28"/>
          <w:szCs w:val="28"/>
        </w:rPr>
        <w:t>а</w:t>
      </w:r>
      <w:r w:rsidR="00294D7D" w:rsidRPr="00294D7D">
        <w:rPr>
          <w:sz w:val="28"/>
          <w:szCs w:val="28"/>
        </w:rPr>
        <w:t xml:space="preserve"> 4 «Особенности организации и проведения публичных слушаний в сфере градостроительной деятельности»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 xml:space="preserve">Статья </w:t>
      </w:r>
      <w:r w:rsidR="00C5313A">
        <w:rPr>
          <w:sz w:val="28"/>
          <w:szCs w:val="28"/>
        </w:rPr>
        <w:t>16</w:t>
      </w:r>
      <w:r w:rsidRPr="00C47F6E">
        <w:rPr>
          <w:sz w:val="28"/>
          <w:szCs w:val="28"/>
        </w:rPr>
        <w:t>. Порядок организации и проведения общественных обсуждений и публичных слу</w:t>
      </w:r>
      <w:r w:rsidR="00C5313A">
        <w:rPr>
          <w:sz w:val="28"/>
          <w:szCs w:val="28"/>
        </w:rPr>
        <w:t>шаний в градостроительной сфере</w:t>
      </w:r>
      <w:r w:rsidR="00C174E4">
        <w:rPr>
          <w:sz w:val="28"/>
          <w:szCs w:val="28"/>
        </w:rPr>
        <w:t>.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1. В целях соблюдения права человека на благоприятные условия жизнедеятельности, прав и законных интересов правообладателей земельных участков и объе</w:t>
      </w:r>
      <w:r w:rsidR="00C5313A">
        <w:rPr>
          <w:sz w:val="28"/>
          <w:szCs w:val="28"/>
        </w:rPr>
        <w:t>ктов капитального строительства</w:t>
      </w:r>
      <w:r w:rsidR="00B25491">
        <w:rPr>
          <w:sz w:val="28"/>
          <w:szCs w:val="28"/>
        </w:rPr>
        <w:t xml:space="preserve"> </w:t>
      </w:r>
      <w:r w:rsidRPr="00C47F6E">
        <w:rPr>
          <w:sz w:val="28"/>
          <w:szCs w:val="28"/>
        </w:rPr>
        <w:t>обсуждени</w:t>
      </w:r>
      <w:r w:rsidR="00B25491">
        <w:rPr>
          <w:sz w:val="28"/>
          <w:szCs w:val="28"/>
        </w:rPr>
        <w:t>е</w:t>
      </w:r>
      <w:r w:rsidRPr="00C47F6E">
        <w:rPr>
          <w:sz w:val="28"/>
          <w:szCs w:val="28"/>
        </w:rPr>
        <w:t xml:space="preserve"> </w:t>
      </w:r>
      <w:r w:rsidR="00C5313A">
        <w:rPr>
          <w:sz w:val="28"/>
          <w:szCs w:val="28"/>
        </w:rPr>
        <w:t xml:space="preserve">градостроительной документации </w:t>
      </w:r>
      <w:r w:rsidRPr="00C47F6E">
        <w:rPr>
          <w:sz w:val="28"/>
          <w:szCs w:val="28"/>
        </w:rPr>
        <w:t>провод</w:t>
      </w:r>
      <w:r w:rsidR="00B25491">
        <w:rPr>
          <w:sz w:val="28"/>
          <w:szCs w:val="28"/>
        </w:rPr>
        <w:t>и</w:t>
      </w:r>
      <w:r w:rsidRPr="00C47F6E">
        <w:rPr>
          <w:sz w:val="28"/>
          <w:szCs w:val="28"/>
        </w:rPr>
        <w:t>тся в форме общественных обсуждений или публичных слушаний.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2. По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</w:t>
      </w:r>
      <w:r w:rsidR="00080A8F">
        <w:rPr>
          <w:sz w:val="28"/>
          <w:szCs w:val="28"/>
        </w:rPr>
        <w:t>,</w:t>
      </w:r>
      <w:r w:rsidRPr="00C47F6E">
        <w:rPr>
          <w:sz w:val="28"/>
          <w:szCs w:val="28"/>
        </w:rPr>
        <w:t xml:space="preserve"> внесение </w:t>
      </w:r>
      <w:r w:rsidRPr="00C47F6E">
        <w:rPr>
          <w:sz w:val="28"/>
          <w:szCs w:val="28"/>
        </w:rPr>
        <w:lastRenderedPageBreak/>
        <w:t>изменений в один из указанных утвержденных документов проводятся общественные обсуждения.</w:t>
      </w:r>
    </w:p>
    <w:p w:rsidR="000E1E7A" w:rsidRPr="000E1E7A" w:rsidRDefault="000E1E7A" w:rsidP="000E1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1E7A">
        <w:rPr>
          <w:sz w:val="28"/>
          <w:szCs w:val="28"/>
        </w:rPr>
        <w:t>. Процедура проведения общественных обсуждений состоит из следующих этапов:</w:t>
      </w:r>
    </w:p>
    <w:p w:rsidR="000E1E7A" w:rsidRPr="000E1E7A" w:rsidRDefault="000E1E7A" w:rsidP="000E1E7A">
      <w:pPr>
        <w:ind w:firstLine="708"/>
        <w:jc w:val="both"/>
        <w:rPr>
          <w:sz w:val="28"/>
          <w:szCs w:val="28"/>
        </w:rPr>
      </w:pPr>
      <w:r w:rsidRPr="000E1E7A">
        <w:rPr>
          <w:sz w:val="28"/>
          <w:szCs w:val="28"/>
        </w:rPr>
        <w:t>1) оповещение о начале общественных обсуждений;</w:t>
      </w:r>
    </w:p>
    <w:p w:rsidR="000E1E7A" w:rsidRPr="000E1E7A" w:rsidRDefault="000E1E7A" w:rsidP="000E1E7A">
      <w:pPr>
        <w:ind w:firstLine="708"/>
        <w:jc w:val="both"/>
        <w:rPr>
          <w:sz w:val="28"/>
          <w:szCs w:val="28"/>
        </w:rPr>
      </w:pPr>
      <w:r w:rsidRPr="000E1E7A">
        <w:rPr>
          <w:sz w:val="28"/>
          <w:szCs w:val="28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администрации Волгограда в информационно-телекоммуникационной сети «Интернет» либо на региональном портале государственных и муниципальных услуг  и открытие экспозиции или экспозиций такого проекта;</w:t>
      </w:r>
    </w:p>
    <w:p w:rsidR="000E1E7A" w:rsidRPr="000E1E7A" w:rsidRDefault="000E1E7A" w:rsidP="000E1E7A">
      <w:pPr>
        <w:ind w:firstLine="708"/>
        <w:jc w:val="both"/>
        <w:rPr>
          <w:sz w:val="28"/>
          <w:szCs w:val="28"/>
        </w:rPr>
      </w:pPr>
      <w:r w:rsidRPr="000E1E7A">
        <w:rPr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0E1E7A" w:rsidRPr="000E1E7A" w:rsidRDefault="000E1E7A" w:rsidP="000E1E7A">
      <w:pPr>
        <w:ind w:firstLine="708"/>
        <w:jc w:val="both"/>
        <w:rPr>
          <w:sz w:val="28"/>
          <w:szCs w:val="28"/>
        </w:rPr>
      </w:pPr>
      <w:r w:rsidRPr="000E1E7A">
        <w:rPr>
          <w:sz w:val="28"/>
          <w:szCs w:val="28"/>
        </w:rPr>
        <w:t>4) подготовка и оформление протокола общественных обсуждений;</w:t>
      </w:r>
    </w:p>
    <w:p w:rsidR="000E1E7A" w:rsidRDefault="000E1E7A" w:rsidP="000E1E7A">
      <w:pPr>
        <w:ind w:firstLine="708"/>
        <w:jc w:val="both"/>
        <w:rPr>
          <w:sz w:val="28"/>
          <w:szCs w:val="28"/>
        </w:rPr>
      </w:pPr>
      <w:r w:rsidRPr="000E1E7A">
        <w:rPr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C47F6E" w:rsidRPr="00C47F6E" w:rsidRDefault="000E1E7A" w:rsidP="00C47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7F6E" w:rsidRPr="00C47F6E">
        <w:rPr>
          <w:sz w:val="28"/>
          <w:szCs w:val="28"/>
        </w:rPr>
        <w:t xml:space="preserve">. </w:t>
      </w:r>
      <w:proofErr w:type="gramStart"/>
      <w:r w:rsidR="00C47F6E" w:rsidRPr="00C47F6E">
        <w:rPr>
          <w:sz w:val="28"/>
          <w:szCs w:val="28"/>
        </w:rPr>
        <w:t xml:space="preserve">По проектам </w:t>
      </w:r>
      <w:r w:rsidR="00FA7AA5">
        <w:rPr>
          <w:sz w:val="28"/>
          <w:szCs w:val="28"/>
        </w:rPr>
        <w:t>Г</w:t>
      </w:r>
      <w:r w:rsidR="00C47F6E" w:rsidRPr="00C47F6E">
        <w:rPr>
          <w:sz w:val="28"/>
          <w:szCs w:val="28"/>
        </w:rPr>
        <w:t>енерального плана</w:t>
      </w:r>
      <w:r w:rsidR="008473C5">
        <w:rPr>
          <w:sz w:val="28"/>
          <w:szCs w:val="28"/>
        </w:rPr>
        <w:t xml:space="preserve"> Волгограда</w:t>
      </w:r>
      <w:r w:rsidR="00C47F6E" w:rsidRPr="00C47F6E">
        <w:rPr>
          <w:sz w:val="28"/>
          <w:szCs w:val="28"/>
        </w:rPr>
        <w:t xml:space="preserve">, внесении изменений в </w:t>
      </w:r>
      <w:r w:rsidR="00FA7AA5">
        <w:rPr>
          <w:sz w:val="28"/>
          <w:szCs w:val="28"/>
        </w:rPr>
        <w:t>Г</w:t>
      </w:r>
      <w:r w:rsidR="00C47F6E" w:rsidRPr="00C47F6E">
        <w:rPr>
          <w:sz w:val="28"/>
          <w:szCs w:val="28"/>
        </w:rPr>
        <w:t>енеральный план</w:t>
      </w:r>
      <w:r w:rsidR="00FA7AA5">
        <w:rPr>
          <w:sz w:val="28"/>
          <w:szCs w:val="28"/>
        </w:rPr>
        <w:t xml:space="preserve"> Волгограда</w:t>
      </w:r>
      <w:r w:rsidR="00C47F6E" w:rsidRPr="00C47F6E">
        <w:rPr>
          <w:sz w:val="28"/>
          <w:szCs w:val="28"/>
        </w:rPr>
        <w:t>,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публичные слушания.</w:t>
      </w:r>
      <w:proofErr w:type="gramEnd"/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 xml:space="preserve">5. </w:t>
      </w:r>
      <w:r w:rsidR="00967E51">
        <w:rPr>
          <w:sz w:val="28"/>
          <w:szCs w:val="28"/>
        </w:rPr>
        <w:t>Процедура проведения публичных слушаний состоит из следующих этапов</w:t>
      </w:r>
      <w:r w:rsidRPr="00C47F6E">
        <w:rPr>
          <w:sz w:val="28"/>
          <w:szCs w:val="28"/>
        </w:rPr>
        <w:t>: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1) оповещение о начале публичных слушаний;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</w:t>
      </w:r>
      <w:r w:rsidR="00FA7AA5">
        <w:rPr>
          <w:sz w:val="28"/>
          <w:szCs w:val="28"/>
        </w:rPr>
        <w:t>администрации Волгограда</w:t>
      </w:r>
      <w:r w:rsidRPr="00C47F6E">
        <w:rPr>
          <w:sz w:val="28"/>
          <w:szCs w:val="28"/>
        </w:rPr>
        <w:t xml:space="preserve"> в информационно-телекоммуникационной сети </w:t>
      </w:r>
      <w:r w:rsidR="00967E51">
        <w:rPr>
          <w:sz w:val="28"/>
          <w:szCs w:val="28"/>
        </w:rPr>
        <w:t>«</w:t>
      </w:r>
      <w:r w:rsidRPr="00C47F6E">
        <w:rPr>
          <w:sz w:val="28"/>
          <w:szCs w:val="28"/>
        </w:rPr>
        <w:t>Интернет</w:t>
      </w:r>
      <w:r w:rsidR="00967E51">
        <w:rPr>
          <w:sz w:val="28"/>
          <w:szCs w:val="28"/>
        </w:rPr>
        <w:t>»</w:t>
      </w:r>
      <w:r w:rsidRPr="00C47F6E">
        <w:rPr>
          <w:sz w:val="28"/>
          <w:szCs w:val="28"/>
        </w:rPr>
        <w:t xml:space="preserve"> либо на региональном портале государственных и муниципальных услуг  и открытие экспозиции или экспозиций такого проекта;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4) проведение собрания участников публичных слушаний;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5) подготовка и оформление протокола публичных слушаний;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C47F6E" w:rsidRDefault="00C47F6E" w:rsidP="00C47F6E">
      <w:pPr>
        <w:ind w:firstLine="708"/>
        <w:jc w:val="both"/>
        <w:rPr>
          <w:sz w:val="28"/>
          <w:szCs w:val="28"/>
        </w:rPr>
      </w:pP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Статья 1</w:t>
      </w:r>
      <w:r w:rsidR="00967E51">
        <w:rPr>
          <w:sz w:val="28"/>
          <w:szCs w:val="28"/>
        </w:rPr>
        <w:t>7</w:t>
      </w:r>
      <w:r w:rsidRPr="00C47F6E">
        <w:rPr>
          <w:sz w:val="28"/>
          <w:szCs w:val="28"/>
        </w:rPr>
        <w:t>. Участники общественных обсуждений и публичных слушаний по вопросам</w:t>
      </w:r>
      <w:r w:rsidR="008473C5">
        <w:rPr>
          <w:sz w:val="28"/>
          <w:szCs w:val="28"/>
        </w:rPr>
        <w:t xml:space="preserve"> градостроительной деятельности</w:t>
      </w:r>
    </w:p>
    <w:p w:rsidR="00C47F6E" w:rsidRPr="00C47F6E" w:rsidRDefault="00967E51" w:rsidP="00967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 </w:t>
      </w:r>
      <w:proofErr w:type="gramStart"/>
      <w:r w:rsidR="00C47F6E" w:rsidRPr="00C47F6E">
        <w:rPr>
          <w:sz w:val="28"/>
          <w:szCs w:val="28"/>
        </w:rPr>
        <w:t xml:space="preserve">Участники общественных обсуждений по вопросам градостроительной деятельности – граждане, постоянно проживающие на территории, в отношении которой подготовлены проекты правил </w:t>
      </w:r>
      <w:r w:rsidR="00C47F6E" w:rsidRPr="00C47F6E">
        <w:rPr>
          <w:sz w:val="28"/>
          <w:szCs w:val="28"/>
        </w:rPr>
        <w:lastRenderedPageBreak/>
        <w:t>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</w:t>
      </w:r>
      <w:r w:rsidR="00294D7D">
        <w:rPr>
          <w:sz w:val="28"/>
          <w:szCs w:val="28"/>
        </w:rPr>
        <w:t>е</w:t>
      </w:r>
      <w:r w:rsidR="00C47F6E" w:rsidRPr="00C47F6E">
        <w:rPr>
          <w:sz w:val="28"/>
          <w:szCs w:val="28"/>
        </w:rPr>
        <w:t xml:space="preserve"> внесение изменений в один из указанных утвержденных документов, правообладатели находящихся в границах этой территории земельных участков и (или) расположенных на них объектов капи</w:t>
      </w:r>
      <w:r>
        <w:rPr>
          <w:sz w:val="28"/>
          <w:szCs w:val="28"/>
        </w:rPr>
        <w:t xml:space="preserve">тального строительства, а также </w:t>
      </w:r>
      <w:r w:rsidR="00C47F6E" w:rsidRPr="00C47F6E">
        <w:rPr>
          <w:sz w:val="28"/>
          <w:szCs w:val="28"/>
        </w:rPr>
        <w:t>правообладатели</w:t>
      </w:r>
      <w:proofErr w:type="gramEnd"/>
      <w:r w:rsidR="00C47F6E" w:rsidRPr="00C47F6E">
        <w:rPr>
          <w:sz w:val="28"/>
          <w:szCs w:val="28"/>
        </w:rPr>
        <w:t xml:space="preserve"> помещений, являющихся частью указанных объектов капитального строительства.</w:t>
      </w:r>
    </w:p>
    <w:p w:rsidR="00967E51" w:rsidRPr="00C47F6E" w:rsidRDefault="00967E51" w:rsidP="00967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        </w:t>
      </w:r>
      <w:proofErr w:type="gramStart"/>
      <w:r w:rsidR="00C47F6E" w:rsidRPr="00C47F6E">
        <w:rPr>
          <w:sz w:val="28"/>
          <w:szCs w:val="28"/>
        </w:rPr>
        <w:t>Участники публичных слушаний по вопросам градостроительной деятельности – граждане, постоянно проживающие на территории, в отношении которой подготовлены проекты генерального плана, изменений в генеральный план,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</w:t>
      </w:r>
      <w:proofErr w:type="gramEnd"/>
      <w:r w:rsidR="00C47F6E" w:rsidRPr="00C47F6E">
        <w:rPr>
          <w:sz w:val="28"/>
          <w:szCs w:val="28"/>
        </w:rPr>
        <w:t xml:space="preserve"> </w:t>
      </w:r>
      <w:proofErr w:type="gramStart"/>
      <w:r w:rsidR="00C47F6E" w:rsidRPr="00C47F6E">
        <w:rPr>
          <w:sz w:val="28"/>
          <w:szCs w:val="28"/>
        </w:rPr>
        <w:t>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– проекты),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</w:t>
      </w:r>
      <w:proofErr w:type="gramEnd"/>
      <w:r w:rsidR="00C47F6E" w:rsidRPr="00C47F6E">
        <w:rPr>
          <w:sz w:val="28"/>
          <w:szCs w:val="28"/>
        </w:rPr>
        <w:t xml:space="preserve"> </w:t>
      </w:r>
      <w:proofErr w:type="gramStart"/>
      <w:r w:rsidR="00C47F6E" w:rsidRPr="00C47F6E">
        <w:rPr>
          <w:sz w:val="28"/>
          <w:szCs w:val="28"/>
        </w:rPr>
        <w:t>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  <w:proofErr w:type="gramEnd"/>
    </w:p>
    <w:p w:rsidR="00C47F6E" w:rsidRPr="00C47F6E" w:rsidRDefault="00967E51" w:rsidP="00967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47F6E" w:rsidRPr="00C47F6E">
        <w:rPr>
          <w:sz w:val="28"/>
          <w:szCs w:val="28"/>
        </w:rPr>
        <w:t>Статья 1</w:t>
      </w:r>
      <w:r>
        <w:rPr>
          <w:sz w:val="28"/>
          <w:szCs w:val="28"/>
        </w:rPr>
        <w:t>8</w:t>
      </w:r>
      <w:r w:rsidR="00C47F6E" w:rsidRPr="00C47F6E">
        <w:rPr>
          <w:sz w:val="28"/>
          <w:szCs w:val="28"/>
        </w:rPr>
        <w:t>. Срок проведения общественных обсуждений или публичных слушаний</w:t>
      </w:r>
      <w:r>
        <w:rPr>
          <w:sz w:val="28"/>
          <w:szCs w:val="28"/>
        </w:rPr>
        <w:t>.</w:t>
      </w:r>
      <w:r w:rsidR="00C47F6E" w:rsidRPr="00C47F6E">
        <w:rPr>
          <w:sz w:val="28"/>
          <w:szCs w:val="28"/>
        </w:rPr>
        <w:t xml:space="preserve"> 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 xml:space="preserve">1. Срок проведения публичных слушаний по проектам </w:t>
      </w:r>
      <w:r w:rsidR="00FA7AA5">
        <w:rPr>
          <w:sz w:val="28"/>
          <w:szCs w:val="28"/>
        </w:rPr>
        <w:t>Г</w:t>
      </w:r>
      <w:r w:rsidRPr="00C47F6E">
        <w:rPr>
          <w:sz w:val="28"/>
          <w:szCs w:val="28"/>
        </w:rPr>
        <w:t>енерального плана</w:t>
      </w:r>
      <w:r w:rsidR="00FA7AA5">
        <w:rPr>
          <w:sz w:val="28"/>
          <w:szCs w:val="28"/>
        </w:rPr>
        <w:t xml:space="preserve"> Волгограда</w:t>
      </w:r>
      <w:r w:rsidRPr="00C47F6E">
        <w:rPr>
          <w:sz w:val="28"/>
          <w:szCs w:val="28"/>
        </w:rPr>
        <w:t xml:space="preserve">, </w:t>
      </w:r>
      <w:proofErr w:type="gramStart"/>
      <w:r w:rsidRPr="00C47F6E">
        <w:rPr>
          <w:sz w:val="28"/>
          <w:szCs w:val="28"/>
        </w:rPr>
        <w:t>внесении</w:t>
      </w:r>
      <w:proofErr w:type="gramEnd"/>
      <w:r w:rsidRPr="00C47F6E">
        <w:rPr>
          <w:sz w:val="28"/>
          <w:szCs w:val="28"/>
        </w:rPr>
        <w:t xml:space="preserve"> изменений в </w:t>
      </w:r>
      <w:r w:rsidR="00FA7AA5">
        <w:rPr>
          <w:sz w:val="28"/>
          <w:szCs w:val="28"/>
        </w:rPr>
        <w:t>Г</w:t>
      </w:r>
      <w:r w:rsidRPr="00C47F6E">
        <w:rPr>
          <w:sz w:val="28"/>
          <w:szCs w:val="28"/>
        </w:rPr>
        <w:t>енеральный план</w:t>
      </w:r>
      <w:r w:rsidR="00967E51">
        <w:rPr>
          <w:sz w:val="28"/>
          <w:szCs w:val="28"/>
        </w:rPr>
        <w:t xml:space="preserve"> Волгограда</w:t>
      </w:r>
      <w:r w:rsidRPr="00C47F6E">
        <w:rPr>
          <w:sz w:val="28"/>
          <w:szCs w:val="28"/>
        </w:rPr>
        <w:t xml:space="preserve"> не может быть менее одного месяца и более трех месяцев.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2. Срок проведения общественных обсуждений по проектам</w:t>
      </w:r>
      <w:r w:rsidRPr="00C47F6E">
        <w:t xml:space="preserve"> </w:t>
      </w:r>
      <w:r w:rsidRPr="00C47F6E">
        <w:rPr>
          <w:sz w:val="28"/>
          <w:szCs w:val="28"/>
        </w:rPr>
        <w:t>правил благоустройства территорий, внесения изменений в правила благоустройства территорий не может быть менее одного месяца и более трех месяцев.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 xml:space="preserve">3. Продолжительность проведения общественных обсуждений по проекту правил землепользования и застройки территории Волгограда составляет не </w:t>
      </w:r>
      <w:r w:rsidRPr="00C47F6E">
        <w:rPr>
          <w:sz w:val="28"/>
          <w:szCs w:val="28"/>
        </w:rPr>
        <w:lastRenderedPageBreak/>
        <w:t xml:space="preserve">менее </w:t>
      </w:r>
      <w:r w:rsidR="00573AD1">
        <w:rPr>
          <w:sz w:val="28"/>
          <w:szCs w:val="28"/>
        </w:rPr>
        <w:t>двух</w:t>
      </w:r>
      <w:r w:rsidRPr="00C47F6E">
        <w:rPr>
          <w:sz w:val="28"/>
          <w:szCs w:val="28"/>
        </w:rPr>
        <w:t xml:space="preserve"> месяцев и не более </w:t>
      </w:r>
      <w:r w:rsidR="00C66EBC">
        <w:rPr>
          <w:sz w:val="28"/>
          <w:szCs w:val="28"/>
        </w:rPr>
        <w:t>четырех</w:t>
      </w:r>
      <w:r w:rsidRPr="00C47F6E">
        <w:rPr>
          <w:sz w:val="28"/>
          <w:szCs w:val="28"/>
        </w:rPr>
        <w:t xml:space="preserve"> месяцев со дня опубликования данного проекта в установленном порядке.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</w:t>
      </w:r>
      <w:r w:rsidR="00C66EBC">
        <w:rPr>
          <w:sz w:val="28"/>
          <w:szCs w:val="28"/>
        </w:rPr>
        <w:t>ом</w:t>
      </w:r>
      <w:r w:rsidRPr="00C47F6E">
        <w:rPr>
          <w:sz w:val="28"/>
          <w:szCs w:val="28"/>
        </w:rPr>
        <w:t xml:space="preserve"> </w:t>
      </w:r>
      <w:r w:rsidR="00C66EBC" w:rsidRPr="00C47F6E">
        <w:rPr>
          <w:sz w:val="28"/>
          <w:szCs w:val="28"/>
        </w:rPr>
        <w:t>случае</w:t>
      </w:r>
      <w:r w:rsidRPr="00C47F6E">
        <w:rPr>
          <w:sz w:val="28"/>
          <w:szCs w:val="28"/>
        </w:rPr>
        <w:t xml:space="preserve"> срок проведения общественных обсуждений не может быть более чем один месяц.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 xml:space="preserve">4. </w:t>
      </w:r>
      <w:proofErr w:type="gramStart"/>
      <w:r w:rsidRPr="00C47F6E">
        <w:rPr>
          <w:sz w:val="28"/>
          <w:szCs w:val="28"/>
        </w:rPr>
        <w:t xml:space="preserve">Срок проведения общественных обсуждений по проектам планировки территории и проектам межевания территории с момента официального опубликования (обнародования) постановления главы Волгограда об организации и проведении общественных обсуждений до дня официального опубликования (обнародования) заключения о результатах общественных обсуждений устанавливается с учетом требований настоящего Положения и не может быть менее </w:t>
      </w:r>
      <w:r w:rsidR="00C66EBC">
        <w:rPr>
          <w:sz w:val="28"/>
          <w:szCs w:val="28"/>
        </w:rPr>
        <w:t>одного</w:t>
      </w:r>
      <w:r w:rsidRPr="00C47F6E">
        <w:rPr>
          <w:sz w:val="28"/>
          <w:szCs w:val="28"/>
        </w:rPr>
        <w:t xml:space="preserve"> месяца и более </w:t>
      </w:r>
      <w:r w:rsidR="00C66EBC">
        <w:rPr>
          <w:sz w:val="28"/>
          <w:szCs w:val="28"/>
        </w:rPr>
        <w:t>трех</w:t>
      </w:r>
      <w:r w:rsidRPr="00C47F6E">
        <w:rPr>
          <w:sz w:val="28"/>
          <w:szCs w:val="28"/>
        </w:rPr>
        <w:t xml:space="preserve"> месяцев.</w:t>
      </w:r>
      <w:proofErr w:type="gramEnd"/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 xml:space="preserve">5. </w:t>
      </w:r>
      <w:proofErr w:type="gramStart"/>
      <w:r w:rsidRPr="00C47F6E">
        <w:rPr>
          <w:sz w:val="28"/>
          <w:szCs w:val="28"/>
        </w:rPr>
        <w:t>Срок проведения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 момента официального опубликования (обнародования) постановления главы Волгограда об организации и проведении публичных слушаний до дня официального опубликования (обнародования) заключения о результатах публичных</w:t>
      </w:r>
      <w:proofErr w:type="gramEnd"/>
      <w:r w:rsidRPr="00C47F6E">
        <w:rPr>
          <w:sz w:val="28"/>
          <w:szCs w:val="28"/>
        </w:rPr>
        <w:t xml:space="preserve"> слушаний устанавливается с учетом требований настоящего Положения и не может быть более </w:t>
      </w:r>
      <w:r w:rsidR="00C66EBC">
        <w:rPr>
          <w:sz w:val="28"/>
          <w:szCs w:val="28"/>
        </w:rPr>
        <w:t>одного</w:t>
      </w:r>
      <w:r w:rsidRPr="00C47F6E">
        <w:rPr>
          <w:sz w:val="28"/>
          <w:szCs w:val="28"/>
        </w:rPr>
        <w:t xml:space="preserve"> месяца.</w:t>
      </w:r>
    </w:p>
    <w:p w:rsidR="00C47F6E" w:rsidRPr="00C47F6E" w:rsidRDefault="00C47F6E" w:rsidP="00C66EBC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6. В случаях, предусмотренных законодательством Российской Федерации, общественные обсуждения или публичные слушания могут не проводиться.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 xml:space="preserve">Статья </w:t>
      </w:r>
      <w:r w:rsidR="00F3622B">
        <w:rPr>
          <w:sz w:val="28"/>
          <w:szCs w:val="28"/>
        </w:rPr>
        <w:t>19</w:t>
      </w:r>
      <w:r w:rsidRPr="00C47F6E">
        <w:rPr>
          <w:sz w:val="28"/>
          <w:szCs w:val="28"/>
        </w:rPr>
        <w:t>. Официальный сайт и (или) информационные системы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1.</w:t>
      </w:r>
      <w:r w:rsidRPr="00C47F6E">
        <w:rPr>
          <w:sz w:val="28"/>
          <w:szCs w:val="28"/>
        </w:rPr>
        <w:tab/>
        <w:t>Организатором общественных обсуждений или публичных слушаний по вопросам градостроительной деятельности при их проведении должно быть обеспечено размещение информационных материалов по проектам и доступ к ним на официальном сайте администрации Волгограда в сети «Интернет» http://www.volgadmin.ru.</w:t>
      </w:r>
    </w:p>
    <w:p w:rsidR="00C47F6E" w:rsidRPr="00C47F6E" w:rsidRDefault="00C47F6E" w:rsidP="00C66EBC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2.</w:t>
      </w:r>
      <w:r w:rsidRPr="00C47F6E">
        <w:rPr>
          <w:sz w:val="28"/>
          <w:szCs w:val="28"/>
        </w:rPr>
        <w:tab/>
        <w:t xml:space="preserve">  Официальный сайт и (или) информационные системы должны обеспечивать возможность проверки участниками общественных обсуждений</w:t>
      </w:r>
      <w:r w:rsidR="008473C5">
        <w:rPr>
          <w:sz w:val="28"/>
          <w:szCs w:val="28"/>
        </w:rPr>
        <w:t xml:space="preserve"> </w:t>
      </w:r>
      <w:r w:rsidRPr="00C47F6E">
        <w:rPr>
          <w:sz w:val="28"/>
          <w:szCs w:val="28"/>
        </w:rPr>
        <w:t xml:space="preserve">полноты и достоверности отражения </w:t>
      </w:r>
      <w:r w:rsidR="00967E51">
        <w:rPr>
          <w:sz w:val="28"/>
          <w:szCs w:val="28"/>
        </w:rPr>
        <w:t>(</w:t>
      </w:r>
      <w:r w:rsidRPr="00C47F6E">
        <w:rPr>
          <w:sz w:val="28"/>
          <w:szCs w:val="28"/>
        </w:rPr>
        <w:t>на официальном сайте и (или) в информационных системах</w:t>
      </w:r>
      <w:r w:rsidR="00967E51">
        <w:rPr>
          <w:sz w:val="28"/>
          <w:szCs w:val="28"/>
        </w:rPr>
        <w:t>)</w:t>
      </w:r>
      <w:r w:rsidR="00C66EBC">
        <w:rPr>
          <w:sz w:val="28"/>
          <w:szCs w:val="28"/>
        </w:rPr>
        <w:t>,</w:t>
      </w:r>
      <w:r w:rsidRPr="00C47F6E">
        <w:rPr>
          <w:sz w:val="28"/>
          <w:szCs w:val="28"/>
        </w:rPr>
        <w:t xml:space="preserve"> внесенных ими предложений и замечаний, представления информации о результатах общественных обсуждений, количестве участников общественных обсуждений.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lastRenderedPageBreak/>
        <w:t>Статья 2</w:t>
      </w:r>
      <w:r w:rsidR="00291EA8">
        <w:rPr>
          <w:sz w:val="28"/>
          <w:szCs w:val="28"/>
        </w:rPr>
        <w:t>0</w:t>
      </w:r>
      <w:r w:rsidRPr="00C47F6E">
        <w:rPr>
          <w:sz w:val="28"/>
          <w:szCs w:val="28"/>
        </w:rPr>
        <w:t>. Организатор общественных обсуждений или публичных слушаний.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1.</w:t>
      </w:r>
      <w:r w:rsidRPr="00C47F6E">
        <w:rPr>
          <w:sz w:val="28"/>
          <w:szCs w:val="28"/>
        </w:rPr>
        <w:tab/>
        <w:t xml:space="preserve">   </w:t>
      </w:r>
      <w:proofErr w:type="gramStart"/>
      <w:r w:rsidRPr="00C47F6E">
        <w:rPr>
          <w:sz w:val="28"/>
          <w:szCs w:val="28"/>
        </w:rPr>
        <w:t xml:space="preserve">Организатором общественных обсуждений по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публичным слушаниям по </w:t>
      </w:r>
      <w:r w:rsidR="00291EA8">
        <w:rPr>
          <w:sz w:val="28"/>
          <w:szCs w:val="28"/>
        </w:rPr>
        <w:t>Г</w:t>
      </w:r>
      <w:r w:rsidRPr="00C47F6E">
        <w:rPr>
          <w:sz w:val="28"/>
          <w:szCs w:val="28"/>
        </w:rPr>
        <w:t>енеральному плану</w:t>
      </w:r>
      <w:r w:rsidR="00967E51">
        <w:rPr>
          <w:sz w:val="28"/>
          <w:szCs w:val="28"/>
        </w:rPr>
        <w:t xml:space="preserve"> Волгограда</w:t>
      </w:r>
      <w:r w:rsidRPr="00C47F6E">
        <w:rPr>
          <w:sz w:val="28"/>
          <w:szCs w:val="28"/>
        </w:rPr>
        <w:t xml:space="preserve">, внесения изменений в </w:t>
      </w:r>
      <w:r w:rsidR="00291EA8">
        <w:rPr>
          <w:sz w:val="28"/>
          <w:szCs w:val="28"/>
        </w:rPr>
        <w:t>Г</w:t>
      </w:r>
      <w:r w:rsidRPr="00C47F6E">
        <w:rPr>
          <w:sz w:val="28"/>
          <w:szCs w:val="28"/>
        </w:rPr>
        <w:t xml:space="preserve">енеральный план </w:t>
      </w:r>
      <w:r w:rsidR="00967E51">
        <w:rPr>
          <w:sz w:val="28"/>
          <w:szCs w:val="28"/>
        </w:rPr>
        <w:t>Волгограда</w:t>
      </w:r>
      <w:r w:rsidRPr="00C47F6E">
        <w:rPr>
          <w:sz w:val="28"/>
          <w:szCs w:val="28"/>
        </w:rPr>
        <w:t xml:space="preserve"> является уполномоченное структурное подразделение администрации Волгограда в области градостроительной деятельности.</w:t>
      </w:r>
      <w:proofErr w:type="gramEnd"/>
    </w:p>
    <w:p w:rsidR="00C47F6E" w:rsidRPr="00C47F6E" w:rsidRDefault="00C47F6E" w:rsidP="00C66EBC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2.</w:t>
      </w:r>
      <w:r w:rsidRPr="00C47F6E">
        <w:rPr>
          <w:sz w:val="28"/>
          <w:szCs w:val="28"/>
        </w:rPr>
        <w:tab/>
      </w:r>
      <w:proofErr w:type="gramStart"/>
      <w:r w:rsidRPr="00C47F6E">
        <w:rPr>
          <w:sz w:val="28"/>
          <w:szCs w:val="28"/>
        </w:rPr>
        <w:t xml:space="preserve">Организатором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является территориальное структурное подразделение администрации Волгограда, в административных границах которого располагаются земельные участки </w:t>
      </w:r>
      <w:r w:rsidR="00080A8F">
        <w:rPr>
          <w:sz w:val="28"/>
          <w:szCs w:val="28"/>
        </w:rPr>
        <w:t>или</w:t>
      </w:r>
      <w:r w:rsidRPr="00C47F6E">
        <w:rPr>
          <w:sz w:val="28"/>
          <w:szCs w:val="28"/>
        </w:rPr>
        <w:t xml:space="preserve"> объекты капитального строительства</w:t>
      </w:r>
      <w:r w:rsidR="00080A8F">
        <w:rPr>
          <w:sz w:val="28"/>
          <w:szCs w:val="28"/>
        </w:rPr>
        <w:t>,</w:t>
      </w:r>
      <w:r w:rsidRPr="00C47F6E">
        <w:rPr>
          <w:sz w:val="28"/>
          <w:szCs w:val="28"/>
        </w:rPr>
        <w:t xml:space="preserve"> по которым испрашивается разрешение на отклонение от</w:t>
      </w:r>
      <w:proofErr w:type="gramEnd"/>
      <w:r w:rsidRPr="00C47F6E">
        <w:rPr>
          <w:sz w:val="28"/>
          <w:szCs w:val="28"/>
        </w:rPr>
        <w:t xml:space="preserve"> предельных параметров разрешенного строительства, реконструкции объектов капитального строительства или разрешение на условно разрешенный вид  земельного участка </w:t>
      </w:r>
      <w:r w:rsidR="00080A8F" w:rsidRPr="00080A8F">
        <w:rPr>
          <w:sz w:val="28"/>
          <w:szCs w:val="28"/>
        </w:rPr>
        <w:t>или</w:t>
      </w:r>
      <w:r w:rsidRPr="00C47F6E">
        <w:rPr>
          <w:sz w:val="28"/>
          <w:szCs w:val="28"/>
        </w:rPr>
        <w:t xml:space="preserve"> объекта капитального строительства.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Статья 2</w:t>
      </w:r>
      <w:r w:rsidR="00291EA8">
        <w:rPr>
          <w:sz w:val="28"/>
          <w:szCs w:val="28"/>
        </w:rPr>
        <w:t>1</w:t>
      </w:r>
      <w:r w:rsidRPr="00C47F6E">
        <w:rPr>
          <w:sz w:val="28"/>
          <w:szCs w:val="28"/>
        </w:rPr>
        <w:t xml:space="preserve">. Форма оповещения о начале общественных обсуждений или публичных слушаний. 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1. Оповещения о начале общественных обсуждений или публичных слушаний</w:t>
      </w:r>
      <w:r w:rsidR="00C66EBC">
        <w:rPr>
          <w:sz w:val="28"/>
          <w:szCs w:val="28"/>
        </w:rPr>
        <w:t xml:space="preserve"> оформляется</w:t>
      </w:r>
      <w:r w:rsidRPr="00C47F6E">
        <w:rPr>
          <w:sz w:val="28"/>
          <w:szCs w:val="28"/>
        </w:rPr>
        <w:t xml:space="preserve"> по форме согласно </w:t>
      </w:r>
      <w:r w:rsidR="00C66EBC">
        <w:rPr>
          <w:sz w:val="28"/>
          <w:szCs w:val="28"/>
        </w:rPr>
        <w:t>п</w:t>
      </w:r>
      <w:r w:rsidRPr="00C47F6E">
        <w:rPr>
          <w:sz w:val="28"/>
          <w:szCs w:val="28"/>
        </w:rPr>
        <w:t>риложению 4, публикуется в средствах массовой информации не позднее, чем за семь дней до дня размещения на официальном сайте администрации Волгограда в сети «Интернет» проекта, подлежащего рассмотрению на общественных обсуждениях или публичных слушаниях.</w:t>
      </w:r>
    </w:p>
    <w:p w:rsidR="00C47F6E" w:rsidRPr="00C47F6E" w:rsidRDefault="00C47F6E" w:rsidP="00C66EBC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 xml:space="preserve">2. </w:t>
      </w:r>
      <w:proofErr w:type="gramStart"/>
      <w:r w:rsidRPr="00C47F6E">
        <w:rPr>
          <w:sz w:val="28"/>
          <w:szCs w:val="28"/>
        </w:rPr>
        <w:t>Оповещения о начале общественных обсуждений или публичных слушаний распространяется на информационных стендах, оборудованных около (внутри) здания уполномоченного на проведение общественных обсуждений</w:t>
      </w:r>
      <w:r w:rsidR="00C66EBC">
        <w:rPr>
          <w:sz w:val="28"/>
          <w:szCs w:val="28"/>
        </w:rPr>
        <w:t xml:space="preserve"> и публичных слушаний </w:t>
      </w:r>
      <w:r w:rsidRPr="00C47F6E">
        <w:rPr>
          <w:sz w:val="28"/>
          <w:szCs w:val="28"/>
        </w:rPr>
        <w:t>структурного</w:t>
      </w:r>
      <w:r w:rsidR="000E129B">
        <w:rPr>
          <w:sz w:val="28"/>
          <w:szCs w:val="28"/>
        </w:rPr>
        <w:t xml:space="preserve"> </w:t>
      </w:r>
      <w:r w:rsidRPr="00C47F6E">
        <w:rPr>
          <w:sz w:val="28"/>
          <w:szCs w:val="28"/>
        </w:rPr>
        <w:t xml:space="preserve">подразделения администрации Волгограда, в местах массового скопления граждан и в иных местах, расположенных на территории, в отношении которой подготовлены соответствующие проекты, иными способами, обеспечивающими доступ участников общественных обсуждений </w:t>
      </w:r>
      <w:r w:rsidR="00D704C5">
        <w:rPr>
          <w:sz w:val="28"/>
          <w:szCs w:val="28"/>
        </w:rPr>
        <w:t xml:space="preserve">или публичных слушаний </w:t>
      </w:r>
      <w:r w:rsidRPr="00C47F6E">
        <w:rPr>
          <w:sz w:val="28"/>
          <w:szCs w:val="28"/>
        </w:rPr>
        <w:t>к указанной информации.</w:t>
      </w:r>
      <w:proofErr w:type="gramEnd"/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Статья 2</w:t>
      </w:r>
      <w:r w:rsidR="00291EA8">
        <w:rPr>
          <w:sz w:val="28"/>
          <w:szCs w:val="28"/>
        </w:rPr>
        <w:t>2</w:t>
      </w:r>
      <w:r w:rsidRPr="00C47F6E">
        <w:rPr>
          <w:sz w:val="28"/>
          <w:szCs w:val="28"/>
        </w:rPr>
        <w:t>.  Требования к информационным стендам, на которых размещаются оповещения о начале общественных обсуждений или публичных слушаний.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lastRenderedPageBreak/>
        <w:t>1.  В помещениях, в которых проходят общественные обсуждения или публичные слушания, на видном доступном месте размещаются информационные стенды, которые содержат следующую информацию: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1)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2)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3)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4)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слушаниях;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 xml:space="preserve">5) об адресе официального сайта администрации Волгограда в информационно-телекоммуникационной сети Интернет; 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6) о возможности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местного самоуправления, подведомственных им организаций.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Размещение оповещений  о начале общественных обсуждений или публичных слушаний в специально установленных общедоступных местах, а также на подъездах жилых домов, расположенных на рассматриваемой и (или) прилегающей территории, обеспечивают территориальные и структурные подразделения, а также управляющие компании, товарищества собственников жилья, жилищно-эксплуатационные компании по поручению организатора проведения общественных обсуждений или публичных слушаний.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Статья 2</w:t>
      </w:r>
      <w:r w:rsidR="00291EA8">
        <w:rPr>
          <w:sz w:val="28"/>
          <w:szCs w:val="28"/>
        </w:rPr>
        <w:t>3</w:t>
      </w:r>
      <w:r w:rsidRPr="00C47F6E">
        <w:rPr>
          <w:sz w:val="28"/>
          <w:szCs w:val="28"/>
        </w:rPr>
        <w:t>.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слушаниях.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1. Общественные обсуждения, публичные слушания проводятся посредством размещения экспозиции (экспозиций) проекта, подлежащего рассмотрению на общественных обсуждениях или публичных слушаниях.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2. В ходе работы экспозиции должн</w:t>
      </w:r>
      <w:r w:rsidR="00C66EBC">
        <w:rPr>
          <w:sz w:val="28"/>
          <w:szCs w:val="28"/>
        </w:rPr>
        <w:t>о</w:t>
      </w:r>
      <w:r w:rsidRPr="00C47F6E">
        <w:rPr>
          <w:sz w:val="28"/>
          <w:szCs w:val="28"/>
        </w:rPr>
        <w:t xml:space="preserve"> быть организован</w:t>
      </w:r>
      <w:r w:rsidR="00C66EBC">
        <w:rPr>
          <w:sz w:val="28"/>
          <w:szCs w:val="28"/>
        </w:rPr>
        <w:t>о</w:t>
      </w:r>
      <w:r w:rsidRPr="00C47F6E">
        <w:rPr>
          <w:sz w:val="28"/>
          <w:szCs w:val="28"/>
        </w:rPr>
        <w:t xml:space="preserve"> консультирование посетителей экспозиции, распространение информационных </w:t>
      </w:r>
      <w:r w:rsidRPr="00C47F6E">
        <w:rPr>
          <w:sz w:val="28"/>
          <w:szCs w:val="28"/>
        </w:rPr>
        <w:lastRenderedPageBreak/>
        <w:t xml:space="preserve">материалов о проекте, подлежащем рассмотрению на общественных обсуждениях или публичных слушаниях. 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3. Консультирование посетителей экспозиции осуществляется представителями уполномоченного на проведение общественных обсуждений структурного подразделения администрации Волгограда или созданного администрацией Волгограда коллегиального совещательного органа и разработчика проекта, подлежащего рассмотрению на общественных обсуждениях или публичных слушаниях.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4. По вопросам градостроительной деятельности подлежащ</w:t>
      </w:r>
      <w:r w:rsidR="00C66EBC">
        <w:rPr>
          <w:sz w:val="28"/>
          <w:szCs w:val="28"/>
        </w:rPr>
        <w:t>ей</w:t>
      </w:r>
      <w:r w:rsidRPr="00C47F6E">
        <w:rPr>
          <w:sz w:val="28"/>
          <w:szCs w:val="28"/>
        </w:rPr>
        <w:t xml:space="preserve"> обсуждению на публичных слушаниях наряду с проведением экспозиции (экспозиций) проекта проводится собрание участников публичных слушаний.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 xml:space="preserve">5. </w:t>
      </w:r>
      <w:proofErr w:type="gramStart"/>
      <w:r w:rsidRPr="00C47F6E">
        <w:rPr>
          <w:sz w:val="28"/>
          <w:szCs w:val="28"/>
        </w:rPr>
        <w:t>В период размещения проекта и информационных материалов к нему, подлежащего рассмотрению на общественных обсуждениях или публичных слушаниях и проведения экспозиции или экспозиций такого проекта участники общественных обсуждений или публичных слушаний имеют право вносить предложения и замечания, касающиеся такого проекта  посредством официального сайта или информационных систем (в случае проведения общественных обсуждений), в письменной или устной форме в ходе проведения собрания или</w:t>
      </w:r>
      <w:proofErr w:type="gramEnd"/>
      <w:r w:rsidRPr="00C47F6E">
        <w:rPr>
          <w:sz w:val="28"/>
          <w:szCs w:val="28"/>
        </w:rPr>
        <w:t xml:space="preserve"> собраний участников публичных слушаний (в случае проведения публичных слушаний), в письменной форме в адрес организатора общественных обсуждений или публичных слушаний,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 xml:space="preserve">6.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proofErr w:type="gramStart"/>
      <w:r w:rsidRPr="00C47F6E">
        <w:rPr>
          <w:sz w:val="28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C47F6E">
        <w:rPr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47F6E" w:rsidRPr="00C47F6E" w:rsidRDefault="00C47F6E" w:rsidP="00C66EBC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 xml:space="preserve">7. Организатором общественных обсуждений обеспечивается равный доступ к проекту, подлежащему рассмотрению на общественных обсуждениях, </w:t>
      </w:r>
      <w:r w:rsidRPr="00C47F6E">
        <w:rPr>
          <w:sz w:val="28"/>
          <w:szCs w:val="28"/>
        </w:rPr>
        <w:lastRenderedPageBreak/>
        <w:t>всех участников общественных обсуждений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местного самоуправления, подведомственных им организаций).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Статья 2</w:t>
      </w:r>
      <w:r w:rsidR="00291EA8">
        <w:rPr>
          <w:sz w:val="28"/>
          <w:szCs w:val="28"/>
        </w:rPr>
        <w:t>4</w:t>
      </w:r>
      <w:r w:rsidRPr="00C47F6E">
        <w:rPr>
          <w:sz w:val="28"/>
          <w:szCs w:val="28"/>
        </w:rPr>
        <w:t>. Порядок подготовки и форма протокола общественных обсуждений или публичных слушаний.</w:t>
      </w:r>
    </w:p>
    <w:p w:rsidR="00C47F6E" w:rsidRPr="00C47F6E" w:rsidRDefault="00C47F6E" w:rsidP="00C66EBC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По результатам рассмотрения и обсуждения градостроительной документации организатором общественных обсуждений или публичных слушаний в течени</w:t>
      </w:r>
      <w:proofErr w:type="gramStart"/>
      <w:r w:rsidR="00C66EBC">
        <w:rPr>
          <w:sz w:val="28"/>
          <w:szCs w:val="28"/>
        </w:rPr>
        <w:t>и</w:t>
      </w:r>
      <w:proofErr w:type="gramEnd"/>
      <w:r w:rsidRPr="00C47F6E">
        <w:rPr>
          <w:sz w:val="28"/>
          <w:szCs w:val="28"/>
        </w:rPr>
        <w:t xml:space="preserve"> </w:t>
      </w:r>
      <w:r w:rsidR="00C66EBC">
        <w:rPr>
          <w:sz w:val="28"/>
          <w:szCs w:val="28"/>
        </w:rPr>
        <w:t>трех</w:t>
      </w:r>
      <w:r w:rsidRPr="00C47F6E">
        <w:rPr>
          <w:sz w:val="28"/>
          <w:szCs w:val="28"/>
        </w:rPr>
        <w:t xml:space="preserve"> рабочих дней после окончания срока проведении общественных обсуждений либо после проведения  собрания участников публичных слушаний (при проведении публичных слушаний) осуществляется подготовка протокола по форме согласно приложению 5. 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Статья 2</w:t>
      </w:r>
      <w:r w:rsidR="00291EA8">
        <w:rPr>
          <w:sz w:val="28"/>
          <w:szCs w:val="28"/>
        </w:rPr>
        <w:t>5</w:t>
      </w:r>
      <w:r w:rsidRPr="00C47F6E">
        <w:rPr>
          <w:sz w:val="28"/>
          <w:szCs w:val="28"/>
        </w:rPr>
        <w:t>.  Порядок подготовки и форма заключения о результатах общественных обсуждений или публичных слушаний.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1. На основании протокола общественных обсуждений или публичных слушаний организатор общественных обсуждений или публичных слушаний в течени</w:t>
      </w:r>
      <w:proofErr w:type="gramStart"/>
      <w:r w:rsidR="00C66EBC">
        <w:rPr>
          <w:sz w:val="28"/>
          <w:szCs w:val="28"/>
        </w:rPr>
        <w:t>и</w:t>
      </w:r>
      <w:proofErr w:type="gramEnd"/>
      <w:r w:rsidRPr="00C47F6E">
        <w:rPr>
          <w:sz w:val="28"/>
          <w:szCs w:val="28"/>
        </w:rPr>
        <w:t xml:space="preserve"> </w:t>
      </w:r>
      <w:r w:rsidR="00C66EBC">
        <w:rPr>
          <w:sz w:val="28"/>
          <w:szCs w:val="28"/>
        </w:rPr>
        <w:t>пяти</w:t>
      </w:r>
      <w:r w:rsidRPr="00C47F6E">
        <w:rPr>
          <w:sz w:val="28"/>
          <w:szCs w:val="28"/>
        </w:rPr>
        <w:t xml:space="preserve"> рабочих дней после утверждения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по форме согласно приложению 6.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2.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Волгограда в сети «Интернет» в пределах срока установленного статьей 1</w:t>
      </w:r>
      <w:r w:rsidR="00406EB5">
        <w:rPr>
          <w:sz w:val="28"/>
          <w:szCs w:val="28"/>
        </w:rPr>
        <w:t>8</w:t>
      </w:r>
      <w:r w:rsidRPr="00C47F6E">
        <w:rPr>
          <w:sz w:val="28"/>
          <w:szCs w:val="28"/>
        </w:rPr>
        <w:t xml:space="preserve"> настоящего Положения</w:t>
      </w:r>
      <w:proofErr w:type="gramStart"/>
      <w:r w:rsidRPr="00C47F6E">
        <w:rPr>
          <w:sz w:val="28"/>
          <w:szCs w:val="28"/>
        </w:rPr>
        <w:t>.».</w:t>
      </w:r>
      <w:proofErr w:type="gramEnd"/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1.</w:t>
      </w:r>
      <w:r w:rsidR="00C66EBC">
        <w:rPr>
          <w:sz w:val="28"/>
          <w:szCs w:val="28"/>
        </w:rPr>
        <w:t>2.</w:t>
      </w:r>
      <w:r w:rsidR="00E5292E">
        <w:rPr>
          <w:sz w:val="28"/>
          <w:szCs w:val="28"/>
        </w:rPr>
        <w:t>4</w:t>
      </w:r>
      <w:r w:rsidRPr="00C47F6E">
        <w:rPr>
          <w:sz w:val="28"/>
          <w:szCs w:val="28"/>
        </w:rPr>
        <w:t xml:space="preserve">. </w:t>
      </w:r>
      <w:r w:rsidR="00406EB5">
        <w:rPr>
          <w:sz w:val="28"/>
          <w:szCs w:val="28"/>
        </w:rPr>
        <w:t>Г</w:t>
      </w:r>
      <w:r w:rsidRPr="00C47F6E">
        <w:rPr>
          <w:sz w:val="28"/>
          <w:szCs w:val="28"/>
        </w:rPr>
        <w:t xml:space="preserve">лаву 5 «Заключительные положения» изложить в </w:t>
      </w:r>
      <w:r w:rsidR="00406EB5">
        <w:rPr>
          <w:sz w:val="28"/>
          <w:szCs w:val="28"/>
        </w:rPr>
        <w:t>следующей</w:t>
      </w:r>
      <w:r w:rsidRPr="00C47F6E">
        <w:rPr>
          <w:sz w:val="28"/>
          <w:szCs w:val="28"/>
        </w:rPr>
        <w:t xml:space="preserve"> редакции:</w:t>
      </w:r>
    </w:p>
    <w:p w:rsidR="0021274A" w:rsidRDefault="00C47F6E" w:rsidP="0021274A">
      <w:pPr>
        <w:ind w:firstLine="708"/>
        <w:jc w:val="center"/>
        <w:rPr>
          <w:sz w:val="28"/>
          <w:szCs w:val="28"/>
        </w:rPr>
      </w:pPr>
      <w:r w:rsidRPr="00C47F6E">
        <w:rPr>
          <w:sz w:val="28"/>
          <w:szCs w:val="28"/>
        </w:rPr>
        <w:t>«</w:t>
      </w:r>
      <w:r w:rsidR="0021274A" w:rsidRPr="0021274A">
        <w:rPr>
          <w:sz w:val="28"/>
          <w:szCs w:val="28"/>
        </w:rPr>
        <w:t>Глав</w:t>
      </w:r>
      <w:r w:rsidR="0021274A">
        <w:rPr>
          <w:sz w:val="28"/>
          <w:szCs w:val="28"/>
        </w:rPr>
        <w:t>а</w:t>
      </w:r>
      <w:r w:rsidR="0021274A" w:rsidRPr="0021274A">
        <w:rPr>
          <w:sz w:val="28"/>
          <w:szCs w:val="28"/>
        </w:rPr>
        <w:t xml:space="preserve"> 5 «Заключительные положения»</w:t>
      </w:r>
    </w:p>
    <w:p w:rsidR="00C47F6E" w:rsidRPr="00C47F6E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Статья 2</w:t>
      </w:r>
      <w:r w:rsidR="00BA4723">
        <w:rPr>
          <w:sz w:val="28"/>
          <w:szCs w:val="28"/>
        </w:rPr>
        <w:t>6</w:t>
      </w:r>
      <w:r w:rsidRPr="00C47F6E">
        <w:rPr>
          <w:sz w:val="28"/>
          <w:szCs w:val="28"/>
        </w:rPr>
        <w:t xml:space="preserve">. Финансирование публичных слушаний, общественных обсуждений или публичных слушаний по вопросам градостроительной деятельности. </w:t>
      </w:r>
    </w:p>
    <w:p w:rsidR="000245D8" w:rsidRDefault="00C47F6E" w:rsidP="00C47F6E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 xml:space="preserve">1. </w:t>
      </w:r>
      <w:r w:rsidR="000245D8" w:rsidRPr="000245D8">
        <w:rPr>
          <w:sz w:val="28"/>
          <w:szCs w:val="28"/>
        </w:rPr>
        <w:t>Финансирование мероприятий, связанных с организацией и проведением публичных слушаний, проводимых в соответствии с главой 3 настоящего Положения, публичных слушаний по проектам Генерального плана, внесения изменения в Генеральный план и общественных обсуждений, проводимых по правилам главы 4 настоящего Положения, осуществляется за счет средств бюджета Волгограда.</w:t>
      </w:r>
    </w:p>
    <w:p w:rsidR="000245D8" w:rsidRDefault="00C47F6E" w:rsidP="004504AC">
      <w:pPr>
        <w:ind w:firstLine="708"/>
        <w:jc w:val="both"/>
        <w:rPr>
          <w:sz w:val="28"/>
          <w:szCs w:val="28"/>
        </w:rPr>
      </w:pPr>
      <w:r w:rsidRPr="00C47F6E">
        <w:rPr>
          <w:sz w:val="28"/>
          <w:szCs w:val="28"/>
        </w:rPr>
        <w:t xml:space="preserve">2. </w:t>
      </w:r>
      <w:proofErr w:type="gramStart"/>
      <w:r w:rsidR="000245D8" w:rsidRPr="000245D8">
        <w:rPr>
          <w:sz w:val="28"/>
          <w:szCs w:val="28"/>
        </w:rPr>
        <w:t>Финансирование мероприятий, связанных с организацией и проведением публичных слушаний</w:t>
      </w:r>
      <w:r w:rsidR="0012226B">
        <w:rPr>
          <w:sz w:val="28"/>
          <w:szCs w:val="28"/>
        </w:rPr>
        <w:t xml:space="preserve"> по проектам решений </w:t>
      </w:r>
      <w:r w:rsidR="00582D12">
        <w:rPr>
          <w:sz w:val="28"/>
          <w:szCs w:val="28"/>
        </w:rPr>
        <w:t xml:space="preserve">о предоставлении разрешения </w:t>
      </w:r>
      <w:r w:rsidR="00582D12" w:rsidRPr="00582D12">
        <w:rPr>
          <w:sz w:val="28"/>
          <w:szCs w:val="28"/>
        </w:rPr>
        <w:t xml:space="preserve">на условно разрешенный вид использования земельного участка </w:t>
      </w:r>
      <w:r w:rsidR="004504AC">
        <w:rPr>
          <w:sz w:val="28"/>
          <w:szCs w:val="28"/>
        </w:rPr>
        <w:t xml:space="preserve">         </w:t>
      </w:r>
      <w:r w:rsidR="00582D12" w:rsidRPr="00582D12">
        <w:rPr>
          <w:sz w:val="28"/>
          <w:szCs w:val="28"/>
        </w:rPr>
        <w:lastRenderedPageBreak/>
        <w:t>или объекта капитального строительства,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82D12">
        <w:rPr>
          <w:sz w:val="28"/>
          <w:szCs w:val="28"/>
        </w:rPr>
        <w:t xml:space="preserve"> </w:t>
      </w:r>
      <w:r w:rsidR="000245D8" w:rsidRPr="000245D8">
        <w:rPr>
          <w:sz w:val="28"/>
          <w:szCs w:val="28"/>
        </w:rPr>
        <w:t>осуществляется</w:t>
      </w:r>
      <w:r w:rsidR="0012226B">
        <w:rPr>
          <w:sz w:val="28"/>
          <w:szCs w:val="28"/>
        </w:rPr>
        <w:t xml:space="preserve"> до принятия решения о назначении публичных слушаний,</w:t>
      </w:r>
      <w:r w:rsidR="000245D8" w:rsidRPr="000245D8">
        <w:rPr>
          <w:sz w:val="28"/>
          <w:szCs w:val="28"/>
        </w:rPr>
        <w:t xml:space="preserve"> за счет собственных средств физического или юридического лица, заинтересованного в предоставлении </w:t>
      </w:r>
      <w:r w:rsidR="00582D12">
        <w:rPr>
          <w:sz w:val="28"/>
          <w:szCs w:val="28"/>
        </w:rPr>
        <w:t xml:space="preserve">такого </w:t>
      </w:r>
      <w:r w:rsidR="000245D8" w:rsidRPr="000245D8">
        <w:rPr>
          <w:sz w:val="28"/>
          <w:szCs w:val="28"/>
        </w:rPr>
        <w:t>разрешения</w:t>
      </w:r>
      <w:r w:rsidR="00582D12">
        <w:rPr>
          <w:sz w:val="28"/>
          <w:szCs w:val="28"/>
        </w:rPr>
        <w:t>.</w:t>
      </w:r>
      <w:r w:rsidR="000245D8" w:rsidRPr="000245D8">
        <w:rPr>
          <w:sz w:val="28"/>
          <w:szCs w:val="28"/>
        </w:rPr>
        <w:t xml:space="preserve"> </w:t>
      </w:r>
      <w:proofErr w:type="gramEnd"/>
    </w:p>
    <w:p w:rsidR="00C47F6E" w:rsidRPr="00C47F6E" w:rsidRDefault="00C47F6E" w:rsidP="00C47F6E">
      <w:pPr>
        <w:ind w:firstLine="720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Статья 2</w:t>
      </w:r>
      <w:r w:rsidR="00BA4723">
        <w:rPr>
          <w:sz w:val="28"/>
          <w:szCs w:val="28"/>
        </w:rPr>
        <w:t>7</w:t>
      </w:r>
      <w:r w:rsidRPr="00C47F6E">
        <w:rPr>
          <w:sz w:val="28"/>
          <w:szCs w:val="28"/>
        </w:rPr>
        <w:t xml:space="preserve">. Внесение </w:t>
      </w:r>
      <w:r w:rsidR="00406EB5">
        <w:rPr>
          <w:sz w:val="28"/>
          <w:szCs w:val="28"/>
        </w:rPr>
        <w:t>изменений в настоящее Положение</w:t>
      </w:r>
      <w:r w:rsidR="00080A8F">
        <w:rPr>
          <w:sz w:val="28"/>
          <w:szCs w:val="28"/>
        </w:rPr>
        <w:t>.</w:t>
      </w:r>
    </w:p>
    <w:p w:rsidR="00C47F6E" w:rsidRPr="00C47F6E" w:rsidRDefault="00C47F6E" w:rsidP="00C47F6E">
      <w:pPr>
        <w:ind w:firstLine="720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Изменения в настоящее Положение вносятся решением Волгоградской городской Думы в установленном порядке.</w:t>
      </w:r>
    </w:p>
    <w:p w:rsidR="00C47F6E" w:rsidRPr="00C47F6E" w:rsidRDefault="00C47F6E" w:rsidP="00C47F6E">
      <w:pPr>
        <w:ind w:firstLine="720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Статья 2</w:t>
      </w:r>
      <w:r w:rsidR="00BA4723">
        <w:rPr>
          <w:sz w:val="28"/>
          <w:szCs w:val="28"/>
        </w:rPr>
        <w:t>8</w:t>
      </w:r>
      <w:r w:rsidRPr="00C47F6E">
        <w:rPr>
          <w:sz w:val="28"/>
          <w:szCs w:val="28"/>
        </w:rPr>
        <w:t>. Вступление в силу настоящего Положения.</w:t>
      </w:r>
    </w:p>
    <w:p w:rsidR="00C47F6E" w:rsidRPr="00C47F6E" w:rsidRDefault="00C47F6E" w:rsidP="00C47F6E">
      <w:pPr>
        <w:ind w:firstLine="720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Настоящее Положение, а также изменения к нему вступают в силу со дня их официального опубликования в установленном порядке</w:t>
      </w:r>
      <w:proofErr w:type="gramStart"/>
      <w:r w:rsidRPr="00C47F6E">
        <w:rPr>
          <w:sz w:val="28"/>
          <w:szCs w:val="28"/>
        </w:rPr>
        <w:t>.».</w:t>
      </w:r>
      <w:proofErr w:type="gramEnd"/>
    </w:p>
    <w:p w:rsidR="00C47F6E" w:rsidRDefault="00C47F6E" w:rsidP="00C47F6E">
      <w:pPr>
        <w:ind w:firstLine="720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1.</w:t>
      </w:r>
      <w:r w:rsidR="00C66EBC">
        <w:rPr>
          <w:sz w:val="28"/>
          <w:szCs w:val="28"/>
        </w:rPr>
        <w:t>2</w:t>
      </w:r>
      <w:r w:rsidR="00406EB5">
        <w:rPr>
          <w:sz w:val="28"/>
          <w:szCs w:val="28"/>
        </w:rPr>
        <w:t>.</w:t>
      </w:r>
      <w:r w:rsidR="00C66EBC">
        <w:rPr>
          <w:sz w:val="28"/>
          <w:szCs w:val="28"/>
        </w:rPr>
        <w:t>5.</w:t>
      </w:r>
      <w:r w:rsidR="00406EB5">
        <w:rPr>
          <w:sz w:val="28"/>
          <w:szCs w:val="28"/>
        </w:rPr>
        <w:t xml:space="preserve"> </w:t>
      </w:r>
      <w:r w:rsidR="00080A8F">
        <w:rPr>
          <w:sz w:val="28"/>
          <w:szCs w:val="28"/>
        </w:rPr>
        <w:t>Д</w:t>
      </w:r>
      <w:r w:rsidR="00406EB5">
        <w:rPr>
          <w:sz w:val="28"/>
          <w:szCs w:val="28"/>
        </w:rPr>
        <w:t xml:space="preserve">ополнить </w:t>
      </w:r>
      <w:r w:rsidR="00C66EBC">
        <w:rPr>
          <w:sz w:val="28"/>
          <w:szCs w:val="28"/>
        </w:rPr>
        <w:t>п</w:t>
      </w:r>
      <w:r w:rsidRPr="00C47F6E">
        <w:rPr>
          <w:sz w:val="28"/>
          <w:szCs w:val="28"/>
        </w:rPr>
        <w:t>риложением 4 «Форма оповещения о начале общественных обсуждений или публичных слушаний по вопросам градостроительной деятельности» следующего содержания:</w:t>
      </w:r>
    </w:p>
    <w:p w:rsidR="00406EB5" w:rsidRPr="00BA4723" w:rsidRDefault="00406EB5" w:rsidP="00C47F6E">
      <w:pPr>
        <w:ind w:firstLine="720"/>
        <w:jc w:val="both"/>
        <w:rPr>
          <w:sz w:val="28"/>
          <w:szCs w:val="28"/>
        </w:rPr>
      </w:pPr>
    </w:p>
    <w:p w:rsidR="00C47F6E" w:rsidRPr="00BA4723" w:rsidRDefault="00C47F6E" w:rsidP="00C47F6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A4723">
        <w:rPr>
          <w:sz w:val="28"/>
          <w:szCs w:val="28"/>
        </w:rPr>
        <w:t>«Приложение 4</w:t>
      </w:r>
    </w:p>
    <w:p w:rsidR="00C47F6E" w:rsidRPr="00BA4723" w:rsidRDefault="00C47F6E" w:rsidP="00C47F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A4723">
        <w:rPr>
          <w:sz w:val="28"/>
          <w:szCs w:val="28"/>
        </w:rPr>
        <w:t>к Положению о порядке</w:t>
      </w:r>
    </w:p>
    <w:p w:rsidR="00C47F6E" w:rsidRDefault="00C47F6E" w:rsidP="00C47F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A4723">
        <w:rPr>
          <w:sz w:val="28"/>
          <w:szCs w:val="28"/>
        </w:rPr>
        <w:t>организации и проведения</w:t>
      </w:r>
    </w:p>
    <w:p w:rsidR="00C66EBC" w:rsidRDefault="00C66EBC" w:rsidP="00C47F6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общественных обсуждений </w:t>
      </w:r>
    </w:p>
    <w:p w:rsidR="00C47F6E" w:rsidRPr="00BA4723" w:rsidRDefault="00C66EBC" w:rsidP="00C66EB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r w:rsidR="00C47F6E" w:rsidRPr="00BA4723">
        <w:rPr>
          <w:sz w:val="28"/>
          <w:szCs w:val="28"/>
        </w:rPr>
        <w:t>публичных слушаний</w:t>
      </w:r>
    </w:p>
    <w:p w:rsidR="00C47F6E" w:rsidRPr="00BA4723" w:rsidRDefault="00C47F6E" w:rsidP="00C47F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A4723">
        <w:rPr>
          <w:sz w:val="28"/>
          <w:szCs w:val="28"/>
        </w:rPr>
        <w:t>в городском округе</w:t>
      </w:r>
    </w:p>
    <w:p w:rsidR="00C47F6E" w:rsidRPr="00BA4723" w:rsidRDefault="00C47F6E" w:rsidP="00C47F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A4723">
        <w:rPr>
          <w:sz w:val="28"/>
          <w:szCs w:val="28"/>
        </w:rPr>
        <w:t>город-герой Волгоград,</w:t>
      </w:r>
    </w:p>
    <w:p w:rsidR="00C47F6E" w:rsidRPr="00BA4723" w:rsidRDefault="00C47F6E" w:rsidP="00C47F6E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BA4723">
        <w:rPr>
          <w:sz w:val="28"/>
          <w:szCs w:val="28"/>
        </w:rPr>
        <w:t>принятому</w:t>
      </w:r>
      <w:proofErr w:type="gramEnd"/>
      <w:r w:rsidRPr="00BA4723">
        <w:rPr>
          <w:sz w:val="28"/>
          <w:szCs w:val="28"/>
        </w:rPr>
        <w:t xml:space="preserve"> Решением</w:t>
      </w:r>
    </w:p>
    <w:p w:rsidR="00C47F6E" w:rsidRPr="00BA4723" w:rsidRDefault="00C47F6E" w:rsidP="00C47F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A4723">
        <w:rPr>
          <w:sz w:val="28"/>
          <w:szCs w:val="28"/>
        </w:rPr>
        <w:t>Волгоградской городской Думы</w:t>
      </w:r>
    </w:p>
    <w:p w:rsidR="00C47F6E" w:rsidRPr="00BA4723" w:rsidRDefault="00C47F6E" w:rsidP="00C47F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A4723">
        <w:rPr>
          <w:sz w:val="28"/>
          <w:szCs w:val="28"/>
        </w:rPr>
        <w:t>от 21 февраля 2007 г. №41/1011</w:t>
      </w:r>
    </w:p>
    <w:p w:rsidR="00C47F6E" w:rsidRPr="00BA4723" w:rsidRDefault="00C47F6E" w:rsidP="00C47F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7F6E" w:rsidRPr="00BA4723" w:rsidRDefault="00C47F6E" w:rsidP="00C47F6E">
      <w:pPr>
        <w:keepLine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A4723">
        <w:rPr>
          <w:sz w:val="28"/>
          <w:szCs w:val="28"/>
        </w:rPr>
        <w:t xml:space="preserve">Форма оповещения о начале общественных обсуждений или публичных слушаний </w:t>
      </w:r>
    </w:p>
    <w:p w:rsidR="00C47F6E" w:rsidRPr="00BA4723" w:rsidRDefault="00C47F6E" w:rsidP="00C47F6E">
      <w:pPr>
        <w:keepLine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A4723">
        <w:rPr>
          <w:sz w:val="28"/>
          <w:szCs w:val="28"/>
        </w:rPr>
        <w:t>по вопросам градостроительной деятельности</w:t>
      </w:r>
    </w:p>
    <w:p w:rsidR="00C47F6E" w:rsidRPr="00BA4723" w:rsidRDefault="00C47F6E" w:rsidP="00C47F6E">
      <w:pPr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47F6E" w:rsidRPr="00BA4723" w:rsidRDefault="00C47F6E" w:rsidP="00C47F6E">
      <w:pPr>
        <w:keepLines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BA4723">
        <w:rPr>
          <w:sz w:val="28"/>
          <w:szCs w:val="28"/>
        </w:rPr>
        <w:t>1. Информация о проекте, подлежащем рассмотрению на общественных обсуждениях или публичных слушаниях, и перечень информационных материалов к такому проекту.</w:t>
      </w:r>
    </w:p>
    <w:p w:rsidR="00C47F6E" w:rsidRPr="00BA4723" w:rsidRDefault="00C47F6E" w:rsidP="00C47F6E">
      <w:pPr>
        <w:keepLines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BA4723">
        <w:rPr>
          <w:sz w:val="28"/>
          <w:szCs w:val="28"/>
        </w:rPr>
        <w:t>2. Информация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слушаниях.</w:t>
      </w:r>
    </w:p>
    <w:p w:rsidR="00C47F6E" w:rsidRPr="00BA4723" w:rsidRDefault="00C47F6E" w:rsidP="00C47F6E">
      <w:pPr>
        <w:keepLines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BA4723">
        <w:rPr>
          <w:sz w:val="28"/>
          <w:szCs w:val="28"/>
        </w:rPr>
        <w:t>3. Информация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экспозиций.</w:t>
      </w:r>
    </w:p>
    <w:p w:rsidR="00C47F6E" w:rsidRPr="00BA4723" w:rsidRDefault="00C47F6E" w:rsidP="00C47F6E">
      <w:pPr>
        <w:ind w:firstLine="426"/>
        <w:jc w:val="both"/>
        <w:rPr>
          <w:sz w:val="28"/>
          <w:szCs w:val="28"/>
        </w:rPr>
      </w:pPr>
      <w:r w:rsidRPr="00BA4723">
        <w:rPr>
          <w:sz w:val="28"/>
          <w:szCs w:val="28"/>
        </w:rPr>
        <w:lastRenderedPageBreak/>
        <w:t xml:space="preserve">4. </w:t>
      </w:r>
      <w:proofErr w:type="gramStart"/>
      <w:r w:rsidRPr="00BA4723">
        <w:rPr>
          <w:sz w:val="28"/>
          <w:szCs w:val="28"/>
        </w:rPr>
        <w:t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</w:p>
    <w:p w:rsidR="00C47F6E" w:rsidRPr="00BA4723" w:rsidRDefault="00C47F6E" w:rsidP="00C47F6E">
      <w:pPr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A4723">
        <w:rPr>
          <w:sz w:val="28"/>
          <w:szCs w:val="28"/>
        </w:rPr>
        <w:t xml:space="preserve">    5. Информаци</w:t>
      </w:r>
      <w:r w:rsidR="00C66EBC">
        <w:rPr>
          <w:sz w:val="28"/>
          <w:szCs w:val="28"/>
        </w:rPr>
        <w:t>я</w:t>
      </w:r>
      <w:r w:rsidRPr="00BA4723">
        <w:rPr>
          <w:sz w:val="28"/>
          <w:szCs w:val="28"/>
        </w:rPr>
        <w:t xml:space="preserve"> об официальном сайте, на котором будут размещены проект, подлежащий рассмотрению на публичных слушаниях, и информационные материалы к нему, информаци</w:t>
      </w:r>
      <w:r w:rsidR="00C66EBC">
        <w:rPr>
          <w:sz w:val="28"/>
          <w:szCs w:val="28"/>
        </w:rPr>
        <w:t>я</w:t>
      </w:r>
      <w:r w:rsidRPr="00BA4723">
        <w:rPr>
          <w:sz w:val="28"/>
          <w:szCs w:val="28"/>
        </w:rPr>
        <w:t xml:space="preserve"> о дате, времени и месте проведения собрания или собраний участников публичных слушаний.</w:t>
      </w:r>
    </w:p>
    <w:p w:rsidR="00C47F6E" w:rsidRPr="00BA4723" w:rsidRDefault="00C47F6E" w:rsidP="00C47F6E">
      <w:pPr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A4723">
        <w:rPr>
          <w:sz w:val="28"/>
          <w:szCs w:val="28"/>
        </w:rPr>
        <w:t xml:space="preserve">    6. Информация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C95D47" w:rsidRDefault="00C47F6E" w:rsidP="00C47F6E">
      <w:pPr>
        <w:keepLines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BA4723">
        <w:rPr>
          <w:sz w:val="28"/>
          <w:szCs w:val="28"/>
        </w:rPr>
        <w:t xml:space="preserve">                     </w:t>
      </w:r>
    </w:p>
    <w:p w:rsidR="00C95D47" w:rsidRDefault="00C95D47" w:rsidP="00C47F6E">
      <w:pPr>
        <w:keepLines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C47F6E" w:rsidRPr="00BA4723" w:rsidRDefault="00C47F6E" w:rsidP="00C47F6E">
      <w:pPr>
        <w:keepLines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BA4723">
        <w:rPr>
          <w:sz w:val="28"/>
          <w:szCs w:val="28"/>
        </w:rPr>
        <w:t>Организатор общественных обсуждений или публичных слушаний по вопросам градостроительной деятельности».</w:t>
      </w:r>
    </w:p>
    <w:p w:rsidR="00C47F6E" w:rsidRPr="00C47F6E" w:rsidRDefault="00C47F6E" w:rsidP="00C47F6E">
      <w:pPr>
        <w:ind w:firstLine="709"/>
        <w:jc w:val="both"/>
        <w:rPr>
          <w:sz w:val="28"/>
          <w:szCs w:val="28"/>
        </w:rPr>
      </w:pPr>
    </w:p>
    <w:p w:rsidR="00C47F6E" w:rsidRPr="00C47F6E" w:rsidRDefault="00C47F6E" w:rsidP="00C47F6E">
      <w:pPr>
        <w:ind w:firstLine="709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1.</w:t>
      </w:r>
      <w:r w:rsidR="00D35E64">
        <w:rPr>
          <w:sz w:val="28"/>
          <w:szCs w:val="28"/>
        </w:rPr>
        <w:t>2.</w:t>
      </w:r>
      <w:r w:rsidR="00BA4723">
        <w:rPr>
          <w:sz w:val="28"/>
          <w:szCs w:val="28"/>
        </w:rPr>
        <w:t>6</w:t>
      </w:r>
      <w:r w:rsidRPr="00C47F6E">
        <w:rPr>
          <w:sz w:val="28"/>
          <w:szCs w:val="28"/>
        </w:rPr>
        <w:t xml:space="preserve">. </w:t>
      </w:r>
      <w:r w:rsidR="00E63BAD">
        <w:rPr>
          <w:sz w:val="28"/>
          <w:szCs w:val="28"/>
        </w:rPr>
        <w:t>Д</w:t>
      </w:r>
      <w:r w:rsidRPr="00C47F6E">
        <w:rPr>
          <w:sz w:val="28"/>
          <w:szCs w:val="28"/>
        </w:rPr>
        <w:t xml:space="preserve">ополнить </w:t>
      </w:r>
      <w:r w:rsidR="00D35E64">
        <w:rPr>
          <w:sz w:val="28"/>
          <w:szCs w:val="28"/>
        </w:rPr>
        <w:t>п</w:t>
      </w:r>
      <w:r w:rsidRPr="00C47F6E">
        <w:rPr>
          <w:sz w:val="28"/>
          <w:szCs w:val="28"/>
        </w:rPr>
        <w:t>риложением 5 «Форма протокола общественных обсуждений или публичных слушаний по вопросам градостроительной деятельности» следующего содержания:</w:t>
      </w:r>
    </w:p>
    <w:p w:rsidR="00C47F6E" w:rsidRPr="00CC1998" w:rsidRDefault="00C47F6E" w:rsidP="00C47F6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C1998">
        <w:rPr>
          <w:sz w:val="28"/>
          <w:szCs w:val="28"/>
        </w:rPr>
        <w:t>«Приложение 5</w:t>
      </w:r>
    </w:p>
    <w:p w:rsidR="00C47F6E" w:rsidRPr="00CC1998" w:rsidRDefault="00C47F6E" w:rsidP="00C47F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C1998">
        <w:rPr>
          <w:sz w:val="28"/>
          <w:szCs w:val="28"/>
        </w:rPr>
        <w:t>к Положению о порядке</w:t>
      </w:r>
    </w:p>
    <w:p w:rsidR="00C47F6E" w:rsidRPr="00CC1998" w:rsidRDefault="00C47F6E" w:rsidP="00C47F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C1998">
        <w:rPr>
          <w:sz w:val="28"/>
          <w:szCs w:val="28"/>
        </w:rPr>
        <w:t>организации и проведения</w:t>
      </w:r>
    </w:p>
    <w:p w:rsidR="00C47F6E" w:rsidRPr="00CC1998" w:rsidRDefault="00C47F6E" w:rsidP="00C47F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C1998">
        <w:rPr>
          <w:sz w:val="28"/>
          <w:szCs w:val="28"/>
        </w:rPr>
        <w:t>публичных слушаний</w:t>
      </w:r>
    </w:p>
    <w:p w:rsidR="00C47F6E" w:rsidRPr="00CC1998" w:rsidRDefault="00C47F6E" w:rsidP="00C47F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C1998">
        <w:rPr>
          <w:sz w:val="28"/>
          <w:szCs w:val="28"/>
        </w:rPr>
        <w:t>в городском округе</w:t>
      </w:r>
    </w:p>
    <w:p w:rsidR="00C47F6E" w:rsidRPr="00CC1998" w:rsidRDefault="00C47F6E" w:rsidP="00C47F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C1998">
        <w:rPr>
          <w:sz w:val="28"/>
          <w:szCs w:val="28"/>
        </w:rPr>
        <w:t>город-герой Волгоград,</w:t>
      </w:r>
    </w:p>
    <w:p w:rsidR="00C47F6E" w:rsidRPr="00CC1998" w:rsidRDefault="00C47F6E" w:rsidP="00C47F6E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CC1998">
        <w:rPr>
          <w:sz w:val="28"/>
          <w:szCs w:val="28"/>
        </w:rPr>
        <w:t>принятому</w:t>
      </w:r>
      <w:proofErr w:type="gramEnd"/>
      <w:r w:rsidRPr="00CC1998">
        <w:rPr>
          <w:sz w:val="28"/>
          <w:szCs w:val="28"/>
        </w:rPr>
        <w:t xml:space="preserve"> Решением</w:t>
      </w:r>
    </w:p>
    <w:p w:rsidR="00C47F6E" w:rsidRPr="00CC1998" w:rsidRDefault="00C47F6E" w:rsidP="00C47F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C1998">
        <w:rPr>
          <w:sz w:val="28"/>
          <w:szCs w:val="28"/>
        </w:rPr>
        <w:t>Волгоградской городской Думы</w:t>
      </w:r>
    </w:p>
    <w:p w:rsidR="00C47F6E" w:rsidRPr="00CC1998" w:rsidRDefault="00C47F6E" w:rsidP="00C47F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C1998">
        <w:rPr>
          <w:sz w:val="28"/>
          <w:szCs w:val="28"/>
        </w:rPr>
        <w:t>от 21 февраля 2007 г. №41/1011</w:t>
      </w:r>
    </w:p>
    <w:p w:rsidR="00C47F6E" w:rsidRPr="00CC1998" w:rsidRDefault="00C47F6E" w:rsidP="00C47F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7F6E" w:rsidRPr="00CC1998" w:rsidRDefault="00C47F6E" w:rsidP="00C47F6E">
      <w:pPr>
        <w:keepLine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C1998">
        <w:rPr>
          <w:sz w:val="28"/>
          <w:szCs w:val="28"/>
        </w:rPr>
        <w:t xml:space="preserve">Форма протокола общественных обсуждений или публичных слушаний </w:t>
      </w:r>
    </w:p>
    <w:p w:rsidR="00C47F6E" w:rsidRPr="00CC1998" w:rsidRDefault="00C47F6E" w:rsidP="00C47F6E">
      <w:pPr>
        <w:keepLine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C1998">
        <w:rPr>
          <w:sz w:val="28"/>
          <w:szCs w:val="28"/>
        </w:rPr>
        <w:t>по вопросам градостроительной деятельности</w:t>
      </w:r>
    </w:p>
    <w:p w:rsidR="00C47F6E" w:rsidRPr="00CC1998" w:rsidRDefault="00C47F6E" w:rsidP="00C47F6E">
      <w:pPr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C1998">
        <w:rPr>
          <w:sz w:val="28"/>
          <w:szCs w:val="28"/>
        </w:rPr>
        <w:t xml:space="preserve">                   </w:t>
      </w:r>
    </w:p>
    <w:p w:rsidR="00C47F6E" w:rsidRPr="00CC1998" w:rsidRDefault="00C47F6E" w:rsidP="00C47F6E">
      <w:pPr>
        <w:keepLines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proofErr w:type="gramStart"/>
      <w:r w:rsidRPr="00CC1998">
        <w:rPr>
          <w:sz w:val="28"/>
          <w:szCs w:val="28"/>
        </w:rPr>
        <w:t>1. "__" _____________ 20__ г.  (число,   месяц,  год   составления протокола</w:t>
      </w:r>
      <w:proofErr w:type="gramEnd"/>
    </w:p>
    <w:p w:rsidR="00C47F6E" w:rsidRPr="00CC1998" w:rsidRDefault="00C47F6E" w:rsidP="00C47F6E">
      <w:pPr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C1998">
        <w:rPr>
          <w:sz w:val="28"/>
          <w:szCs w:val="28"/>
        </w:rPr>
        <w:t>общественных обсуждений или публичных слушаний).</w:t>
      </w:r>
    </w:p>
    <w:p w:rsidR="00C47F6E" w:rsidRPr="00CC1998" w:rsidRDefault="00C47F6E" w:rsidP="00C47F6E">
      <w:pPr>
        <w:ind w:firstLine="426"/>
        <w:jc w:val="both"/>
        <w:rPr>
          <w:sz w:val="28"/>
          <w:szCs w:val="28"/>
        </w:rPr>
      </w:pPr>
      <w:r w:rsidRPr="00CC1998">
        <w:rPr>
          <w:sz w:val="28"/>
          <w:szCs w:val="28"/>
        </w:rPr>
        <w:t>2. Информация об организаторе общественных обсуждений или публичных слушаний.</w:t>
      </w:r>
    </w:p>
    <w:p w:rsidR="00C47F6E" w:rsidRPr="00CC1998" w:rsidRDefault="00C47F6E" w:rsidP="00C47F6E">
      <w:pPr>
        <w:keepLines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CC1998">
        <w:rPr>
          <w:sz w:val="28"/>
          <w:szCs w:val="28"/>
        </w:rPr>
        <w:lastRenderedPageBreak/>
        <w:t>3. Информация, содержащаяся в опубликованном оповещении о начале общественных обсуждений или публичных слушаний, дата и источник его опубликования.</w:t>
      </w:r>
    </w:p>
    <w:p w:rsidR="00C47F6E" w:rsidRPr="00CC1998" w:rsidRDefault="00C47F6E" w:rsidP="00C47F6E">
      <w:pPr>
        <w:keepLines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CC1998">
        <w:rPr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</w:t>
      </w:r>
      <w:r w:rsidR="00080A8F">
        <w:rPr>
          <w:sz w:val="28"/>
          <w:szCs w:val="28"/>
        </w:rPr>
        <w:t>.</w:t>
      </w:r>
    </w:p>
    <w:p w:rsidR="00C47F6E" w:rsidRPr="00CC1998" w:rsidRDefault="00C47F6E" w:rsidP="00C47F6E">
      <w:pPr>
        <w:keepLines/>
        <w:autoSpaceDE w:val="0"/>
        <w:autoSpaceDN w:val="0"/>
        <w:adjustRightInd w:val="0"/>
        <w:ind w:firstLine="426"/>
        <w:jc w:val="both"/>
        <w:outlineLvl w:val="0"/>
        <w:rPr>
          <w:rFonts w:eastAsiaTheme="majorEastAsia"/>
          <w:b/>
          <w:bCs/>
          <w:sz w:val="28"/>
          <w:szCs w:val="28"/>
        </w:rPr>
      </w:pPr>
      <w:r w:rsidRPr="00CC1998">
        <w:rPr>
          <w:sz w:val="28"/>
          <w:szCs w:val="28"/>
        </w:rPr>
        <w:t>5. Предложения и замечания участников общественных обсуждений или публичных слушаний</w:t>
      </w:r>
      <w:r w:rsidR="00080A8F">
        <w:rPr>
          <w:sz w:val="28"/>
          <w:szCs w:val="28"/>
        </w:rPr>
        <w:t>, являющихся: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414"/>
        <w:gridCol w:w="3516"/>
      </w:tblGrid>
      <w:tr w:rsidR="00CC1998" w:rsidRPr="00CC1998" w:rsidTr="00E67E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E" w:rsidRPr="00CC1998" w:rsidRDefault="00C47F6E" w:rsidP="00C47F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1998">
              <w:rPr>
                <w:sz w:val="28"/>
                <w:szCs w:val="28"/>
              </w:rPr>
              <w:t xml:space="preserve">№ </w:t>
            </w:r>
            <w:proofErr w:type="gramStart"/>
            <w:r w:rsidRPr="00CC1998">
              <w:rPr>
                <w:sz w:val="28"/>
                <w:szCs w:val="28"/>
              </w:rPr>
              <w:t>п</w:t>
            </w:r>
            <w:proofErr w:type="gramEnd"/>
            <w:r w:rsidRPr="00CC1998">
              <w:rPr>
                <w:sz w:val="28"/>
                <w:szCs w:val="28"/>
              </w:rPr>
              <w:t>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E" w:rsidRPr="00CC1998" w:rsidRDefault="009E1CE1" w:rsidP="00080A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47F6E" w:rsidRPr="00CC1998">
              <w:rPr>
                <w:sz w:val="28"/>
                <w:szCs w:val="28"/>
              </w:rPr>
              <w:t>частниками общественных обсуждений или публичных слушаний и постоянно проживающи</w:t>
            </w:r>
            <w:r w:rsidR="00080A8F">
              <w:rPr>
                <w:sz w:val="28"/>
                <w:szCs w:val="28"/>
              </w:rPr>
              <w:t>е</w:t>
            </w:r>
            <w:r w:rsidR="00C47F6E" w:rsidRPr="00CC1998">
              <w:rPr>
                <w:sz w:val="28"/>
                <w:szCs w:val="28"/>
              </w:rPr>
              <w:t xml:space="preserve"> на территории, в пределах которой проводятся общественные обсуждения или публичные слушания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E" w:rsidRPr="00CC1998" w:rsidRDefault="009E1CE1" w:rsidP="00080A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47F6E" w:rsidRPr="00CC1998">
              <w:rPr>
                <w:sz w:val="28"/>
                <w:szCs w:val="28"/>
              </w:rPr>
              <w:t>ны</w:t>
            </w:r>
            <w:r w:rsidR="00080A8F">
              <w:rPr>
                <w:sz w:val="28"/>
                <w:szCs w:val="28"/>
              </w:rPr>
              <w:t>ми</w:t>
            </w:r>
            <w:r w:rsidR="00C47F6E" w:rsidRPr="00CC1998">
              <w:rPr>
                <w:sz w:val="28"/>
                <w:szCs w:val="28"/>
              </w:rPr>
              <w:t xml:space="preserve"> участник</w:t>
            </w:r>
            <w:r w:rsidR="00080A8F">
              <w:rPr>
                <w:sz w:val="28"/>
                <w:szCs w:val="28"/>
              </w:rPr>
              <w:t>ами</w:t>
            </w:r>
            <w:r w:rsidR="00C47F6E" w:rsidRPr="00CC1998">
              <w:rPr>
                <w:sz w:val="28"/>
                <w:szCs w:val="28"/>
              </w:rPr>
              <w:t xml:space="preserve"> общественных обсуждений или публичных слушаний</w:t>
            </w:r>
          </w:p>
        </w:tc>
      </w:tr>
      <w:tr w:rsidR="00CC1998" w:rsidRPr="00CC1998" w:rsidTr="00E67E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E" w:rsidRPr="00CC1998" w:rsidRDefault="00C47F6E" w:rsidP="00C47F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E" w:rsidRPr="00CC1998" w:rsidRDefault="00C47F6E" w:rsidP="00C47F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E" w:rsidRPr="00CC1998" w:rsidRDefault="00C47F6E" w:rsidP="00C47F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1998" w:rsidRPr="00CC1998" w:rsidTr="00E67E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E" w:rsidRPr="00CC1998" w:rsidRDefault="00C47F6E" w:rsidP="00C47F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E" w:rsidRPr="00CC1998" w:rsidRDefault="00C47F6E" w:rsidP="00C47F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E" w:rsidRPr="00CC1998" w:rsidRDefault="00C47F6E" w:rsidP="00C47F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47F6E" w:rsidRPr="00CC1998" w:rsidTr="00E67E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E" w:rsidRPr="00CC1998" w:rsidRDefault="00C47F6E" w:rsidP="00C47F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E" w:rsidRPr="00CC1998" w:rsidRDefault="00C47F6E" w:rsidP="00C47F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E" w:rsidRPr="00CC1998" w:rsidRDefault="00C47F6E" w:rsidP="00C47F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BE0EA5" w:rsidRPr="00BE0EA5" w:rsidRDefault="00BE0EA5" w:rsidP="00C47F6E">
      <w:pPr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  <w:r w:rsidRPr="00BE0EA5">
        <w:rPr>
          <w:sz w:val="28"/>
          <w:szCs w:val="28"/>
        </w:rPr>
        <w:t xml:space="preserve">    6. </w:t>
      </w:r>
      <w:r>
        <w:rPr>
          <w:sz w:val="28"/>
          <w:szCs w:val="28"/>
        </w:rPr>
        <w:t>Приложение к протоколу на ______л.</w:t>
      </w:r>
      <w:r>
        <w:rPr>
          <w:sz w:val="28"/>
          <w:szCs w:val="28"/>
          <w:vertAlign w:val="superscript"/>
        </w:rPr>
        <w:t>1</w:t>
      </w:r>
    </w:p>
    <w:p w:rsidR="00BE0EA5" w:rsidRDefault="00BE0EA5" w:rsidP="00C47F6E">
      <w:pPr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E0EA5" w:rsidRPr="00BE0EA5" w:rsidRDefault="00BE0EA5" w:rsidP="00BE0EA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0"/>
          <w:szCs w:val="20"/>
          <w:lang w:eastAsia="en-US"/>
        </w:rPr>
      </w:pPr>
      <w:r>
        <w:rPr>
          <w:sz w:val="28"/>
          <w:szCs w:val="28"/>
          <w:vertAlign w:val="superscript"/>
        </w:rPr>
        <w:t>1</w:t>
      </w:r>
      <w:proofErr w:type="gramStart"/>
      <w:r>
        <w:rPr>
          <w:sz w:val="28"/>
          <w:szCs w:val="28"/>
          <w:vertAlign w:val="superscript"/>
        </w:rPr>
        <w:t xml:space="preserve"> </w:t>
      </w:r>
      <w:r w:rsidRPr="00BE0EA5">
        <w:rPr>
          <w:sz w:val="20"/>
          <w:szCs w:val="20"/>
        </w:rPr>
        <w:t>К</w:t>
      </w:r>
      <w:proofErr w:type="gramEnd"/>
      <w:r w:rsidRPr="00BE0EA5">
        <w:rPr>
          <w:sz w:val="20"/>
          <w:szCs w:val="20"/>
        </w:rPr>
        <w:t xml:space="preserve"> протоколу</w:t>
      </w:r>
      <w:r>
        <w:rPr>
          <w:sz w:val="28"/>
          <w:szCs w:val="28"/>
          <w:vertAlign w:val="superscript"/>
        </w:rPr>
        <w:t xml:space="preserve"> </w:t>
      </w:r>
      <w:r w:rsidRPr="00BE0EA5">
        <w:rPr>
          <w:rFonts w:eastAsiaTheme="minorHAnsi"/>
          <w:sz w:val="20"/>
          <w:szCs w:val="20"/>
          <w:lang w:eastAsia="en-US"/>
        </w:rPr>
        <w:t>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</w:t>
      </w:r>
      <w:r>
        <w:rPr>
          <w:rFonts w:eastAsiaTheme="minorHAnsi"/>
          <w:sz w:val="20"/>
          <w:szCs w:val="20"/>
          <w:lang w:eastAsia="en-US"/>
        </w:rPr>
        <w:t>.</w:t>
      </w:r>
    </w:p>
    <w:p w:rsidR="00BE0EA5" w:rsidRPr="00BE0EA5" w:rsidRDefault="00BE0EA5" w:rsidP="00C47F6E">
      <w:pPr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  <w:vertAlign w:val="superscript"/>
        </w:rPr>
      </w:pPr>
    </w:p>
    <w:p w:rsidR="00C47F6E" w:rsidRPr="00CC1998" w:rsidRDefault="00C47F6E" w:rsidP="00C47F6E">
      <w:pPr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C1998">
        <w:rPr>
          <w:sz w:val="28"/>
          <w:szCs w:val="28"/>
        </w:rPr>
        <w:t>Председательствующий</w:t>
      </w:r>
    </w:p>
    <w:p w:rsidR="00C47F6E" w:rsidRPr="00CC1998" w:rsidRDefault="00C47F6E" w:rsidP="00C47F6E">
      <w:pPr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C1998">
        <w:rPr>
          <w:sz w:val="28"/>
          <w:szCs w:val="28"/>
        </w:rPr>
        <w:t xml:space="preserve">на общественных </w:t>
      </w:r>
    </w:p>
    <w:p w:rsidR="00C47F6E" w:rsidRPr="00CC1998" w:rsidRDefault="00C47F6E" w:rsidP="00C47F6E">
      <w:pPr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CC1998">
        <w:rPr>
          <w:sz w:val="28"/>
          <w:szCs w:val="28"/>
        </w:rPr>
        <w:t>обсуждениях</w:t>
      </w:r>
      <w:proofErr w:type="gramEnd"/>
      <w:r w:rsidRPr="00CC1998">
        <w:rPr>
          <w:sz w:val="28"/>
          <w:szCs w:val="28"/>
        </w:rPr>
        <w:t xml:space="preserve"> или публичных </w:t>
      </w:r>
    </w:p>
    <w:p w:rsidR="00C47F6E" w:rsidRPr="00CC1998" w:rsidRDefault="00C47F6E" w:rsidP="00C47F6E">
      <w:pPr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CC1998">
        <w:rPr>
          <w:sz w:val="28"/>
          <w:szCs w:val="28"/>
        </w:rPr>
        <w:t>слушаниях</w:t>
      </w:r>
      <w:proofErr w:type="gramEnd"/>
      <w:r w:rsidRPr="00CC1998">
        <w:rPr>
          <w:sz w:val="28"/>
          <w:szCs w:val="28"/>
        </w:rPr>
        <w:t xml:space="preserve"> ______________   __________________________</w:t>
      </w:r>
    </w:p>
    <w:p w:rsidR="00C47F6E" w:rsidRPr="00CC1998" w:rsidRDefault="00C47F6E" w:rsidP="00C47F6E">
      <w:pPr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C1998">
        <w:rPr>
          <w:sz w:val="28"/>
          <w:szCs w:val="28"/>
        </w:rPr>
        <w:t xml:space="preserve">            (подпись)       (фамилия, имя, отчество)</w:t>
      </w:r>
    </w:p>
    <w:p w:rsidR="00C47F6E" w:rsidRPr="00CC1998" w:rsidRDefault="00C47F6E" w:rsidP="00C47F6E">
      <w:pPr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47F6E" w:rsidRPr="00CC1998" w:rsidRDefault="00C47F6E" w:rsidP="00C47F6E">
      <w:pPr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C1998">
        <w:rPr>
          <w:sz w:val="28"/>
          <w:szCs w:val="28"/>
        </w:rPr>
        <w:t>Секретарь______________   __________________________</w:t>
      </w:r>
    </w:p>
    <w:p w:rsidR="00C47F6E" w:rsidRPr="00CC1998" w:rsidRDefault="00C47F6E" w:rsidP="00C47F6E">
      <w:pPr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C1998">
        <w:rPr>
          <w:sz w:val="28"/>
          <w:szCs w:val="28"/>
        </w:rPr>
        <w:t xml:space="preserve">            (подпись)       (фамилия, имя, отчество)».</w:t>
      </w:r>
    </w:p>
    <w:p w:rsidR="00C47F6E" w:rsidRPr="00C47F6E" w:rsidRDefault="00C47F6E" w:rsidP="00C47F6E">
      <w:pPr>
        <w:ind w:firstLine="720"/>
        <w:jc w:val="both"/>
        <w:rPr>
          <w:sz w:val="28"/>
          <w:szCs w:val="28"/>
        </w:rPr>
      </w:pPr>
    </w:p>
    <w:p w:rsidR="00C47F6E" w:rsidRPr="00C47F6E" w:rsidRDefault="00C47F6E" w:rsidP="00C47F6E">
      <w:pPr>
        <w:ind w:firstLine="720"/>
        <w:jc w:val="both"/>
        <w:rPr>
          <w:sz w:val="28"/>
          <w:szCs w:val="28"/>
        </w:rPr>
      </w:pPr>
      <w:r w:rsidRPr="00C47F6E">
        <w:rPr>
          <w:sz w:val="28"/>
          <w:szCs w:val="28"/>
        </w:rPr>
        <w:t>1.</w:t>
      </w:r>
      <w:r w:rsidR="00D35E64">
        <w:rPr>
          <w:sz w:val="28"/>
          <w:szCs w:val="28"/>
        </w:rPr>
        <w:t>2.</w:t>
      </w:r>
      <w:r w:rsidR="00CC1998">
        <w:rPr>
          <w:sz w:val="28"/>
          <w:szCs w:val="28"/>
        </w:rPr>
        <w:t>7</w:t>
      </w:r>
      <w:r w:rsidRPr="00C47F6E">
        <w:rPr>
          <w:sz w:val="28"/>
          <w:szCs w:val="28"/>
        </w:rPr>
        <w:t xml:space="preserve">. </w:t>
      </w:r>
      <w:r w:rsidR="00E63BAD">
        <w:rPr>
          <w:sz w:val="28"/>
          <w:szCs w:val="28"/>
        </w:rPr>
        <w:t>Д</w:t>
      </w:r>
      <w:r w:rsidRPr="00C47F6E">
        <w:rPr>
          <w:sz w:val="28"/>
          <w:szCs w:val="28"/>
        </w:rPr>
        <w:t xml:space="preserve">ополнить </w:t>
      </w:r>
      <w:r w:rsidR="00D35E64">
        <w:rPr>
          <w:sz w:val="28"/>
          <w:szCs w:val="28"/>
        </w:rPr>
        <w:t>п</w:t>
      </w:r>
      <w:r w:rsidRPr="00C47F6E">
        <w:rPr>
          <w:sz w:val="28"/>
          <w:szCs w:val="28"/>
        </w:rPr>
        <w:t>риложением 6 «Форма заключения о результатах общественных обсуждений или публичных слушаний по вопросам градостроительной деятельности» следующего содержания:</w:t>
      </w:r>
    </w:p>
    <w:p w:rsidR="00C47F6E" w:rsidRPr="00C47F6E" w:rsidRDefault="00C47F6E" w:rsidP="00C47F6E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C47F6E" w:rsidRPr="00CC1998" w:rsidRDefault="00C47F6E" w:rsidP="00C47F6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C1998">
        <w:rPr>
          <w:sz w:val="28"/>
          <w:szCs w:val="28"/>
        </w:rPr>
        <w:t>«Приложение 6</w:t>
      </w:r>
    </w:p>
    <w:p w:rsidR="00C47F6E" w:rsidRPr="00CC1998" w:rsidRDefault="00C47F6E" w:rsidP="00C47F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C1998">
        <w:rPr>
          <w:sz w:val="28"/>
          <w:szCs w:val="28"/>
        </w:rPr>
        <w:t>к Положению о порядке</w:t>
      </w:r>
    </w:p>
    <w:p w:rsidR="00C47F6E" w:rsidRPr="00CC1998" w:rsidRDefault="00C47F6E" w:rsidP="00C47F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C1998">
        <w:rPr>
          <w:sz w:val="28"/>
          <w:szCs w:val="28"/>
        </w:rPr>
        <w:t>организации и проведения</w:t>
      </w:r>
    </w:p>
    <w:p w:rsidR="00C47F6E" w:rsidRPr="00CC1998" w:rsidRDefault="00C47F6E" w:rsidP="00C47F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C1998">
        <w:rPr>
          <w:sz w:val="28"/>
          <w:szCs w:val="28"/>
        </w:rPr>
        <w:lastRenderedPageBreak/>
        <w:t>публичных слушаний</w:t>
      </w:r>
    </w:p>
    <w:p w:rsidR="00C47F6E" w:rsidRPr="00CC1998" w:rsidRDefault="00C47F6E" w:rsidP="00C47F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C1998">
        <w:rPr>
          <w:sz w:val="28"/>
          <w:szCs w:val="28"/>
        </w:rPr>
        <w:t>в городском округе</w:t>
      </w:r>
    </w:p>
    <w:p w:rsidR="00C47F6E" w:rsidRPr="00CC1998" w:rsidRDefault="00C47F6E" w:rsidP="00C47F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C1998">
        <w:rPr>
          <w:sz w:val="28"/>
          <w:szCs w:val="28"/>
        </w:rPr>
        <w:t>город-герой Волгоград,</w:t>
      </w:r>
    </w:p>
    <w:p w:rsidR="00C47F6E" w:rsidRPr="00CC1998" w:rsidRDefault="00C47F6E" w:rsidP="00C47F6E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CC1998">
        <w:rPr>
          <w:sz w:val="28"/>
          <w:szCs w:val="28"/>
        </w:rPr>
        <w:t>принятому</w:t>
      </w:r>
      <w:proofErr w:type="gramEnd"/>
      <w:r w:rsidRPr="00CC1998">
        <w:rPr>
          <w:sz w:val="28"/>
          <w:szCs w:val="28"/>
        </w:rPr>
        <w:t xml:space="preserve"> Решением</w:t>
      </w:r>
    </w:p>
    <w:p w:rsidR="00C47F6E" w:rsidRPr="00CC1998" w:rsidRDefault="00C47F6E" w:rsidP="00C47F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C1998">
        <w:rPr>
          <w:sz w:val="28"/>
          <w:szCs w:val="28"/>
        </w:rPr>
        <w:t>Волгоградской городской Думы</w:t>
      </w:r>
    </w:p>
    <w:p w:rsidR="00C47F6E" w:rsidRPr="00CC1998" w:rsidRDefault="00C47F6E" w:rsidP="00C47F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C1998">
        <w:rPr>
          <w:sz w:val="28"/>
          <w:szCs w:val="28"/>
        </w:rPr>
        <w:t>от 21 февраля 2007 г. N 41/1011</w:t>
      </w:r>
    </w:p>
    <w:p w:rsidR="00C47F6E" w:rsidRPr="00CC1998" w:rsidRDefault="00C47F6E" w:rsidP="00C47F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7F6E" w:rsidRPr="00CC1998" w:rsidRDefault="00C47F6E" w:rsidP="00C47F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7F6E" w:rsidRPr="00CC1998" w:rsidRDefault="00C47F6E" w:rsidP="00C47F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7F6E" w:rsidRPr="00CC1998" w:rsidRDefault="00C47F6E" w:rsidP="00C47F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7F6E" w:rsidRPr="00CC1998" w:rsidRDefault="00C47F6E" w:rsidP="00C47F6E">
      <w:pPr>
        <w:keepLine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C1998">
        <w:rPr>
          <w:sz w:val="28"/>
          <w:szCs w:val="28"/>
        </w:rPr>
        <w:t xml:space="preserve">Форма заключения о результатах общественных обсуждений или публичных слушаний </w:t>
      </w:r>
    </w:p>
    <w:p w:rsidR="00C47F6E" w:rsidRPr="00CC1998" w:rsidRDefault="00C47F6E" w:rsidP="00C47F6E">
      <w:pPr>
        <w:keepLine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C1998">
        <w:rPr>
          <w:sz w:val="28"/>
          <w:szCs w:val="28"/>
        </w:rPr>
        <w:t>по вопросам градостроительной деятельности</w:t>
      </w:r>
    </w:p>
    <w:p w:rsidR="00C47F6E" w:rsidRPr="00CC1998" w:rsidRDefault="00C47F6E" w:rsidP="00C47F6E">
      <w:pPr>
        <w:keepNext/>
        <w:keepLines/>
        <w:autoSpaceDE w:val="0"/>
        <w:autoSpaceDN w:val="0"/>
        <w:adjustRightInd w:val="0"/>
        <w:spacing w:before="480"/>
        <w:ind w:firstLine="426"/>
        <w:jc w:val="both"/>
        <w:outlineLvl w:val="0"/>
        <w:rPr>
          <w:sz w:val="28"/>
          <w:szCs w:val="28"/>
        </w:rPr>
      </w:pPr>
    </w:p>
    <w:p w:rsidR="00C47F6E" w:rsidRPr="00CC1998" w:rsidRDefault="00C47F6E" w:rsidP="00C47F6E">
      <w:pPr>
        <w:keepNext/>
        <w:keepLines/>
        <w:autoSpaceDE w:val="0"/>
        <w:autoSpaceDN w:val="0"/>
        <w:adjustRightInd w:val="0"/>
        <w:spacing w:before="480"/>
        <w:ind w:firstLine="425"/>
        <w:jc w:val="both"/>
        <w:outlineLvl w:val="0"/>
        <w:rPr>
          <w:sz w:val="28"/>
          <w:szCs w:val="28"/>
        </w:rPr>
      </w:pPr>
      <w:r w:rsidRPr="00CC1998">
        <w:rPr>
          <w:sz w:val="28"/>
          <w:szCs w:val="28"/>
        </w:rPr>
        <w:t>1. "__" _____________ 20__ г.  (число,   месяц,  год   оформления заключения о результатах общественных обсуждений или публичных слушаний).</w:t>
      </w:r>
    </w:p>
    <w:p w:rsidR="00C47F6E" w:rsidRPr="00CC1998" w:rsidRDefault="00C47F6E" w:rsidP="00C47F6E">
      <w:pPr>
        <w:keepNext/>
        <w:keepLines/>
        <w:autoSpaceDE w:val="0"/>
        <w:autoSpaceDN w:val="0"/>
        <w:adjustRightInd w:val="0"/>
        <w:spacing w:before="480"/>
        <w:ind w:firstLine="425"/>
        <w:jc w:val="both"/>
        <w:outlineLvl w:val="0"/>
        <w:rPr>
          <w:sz w:val="28"/>
          <w:szCs w:val="28"/>
        </w:rPr>
      </w:pPr>
      <w:r w:rsidRPr="00CC1998">
        <w:rPr>
          <w:sz w:val="28"/>
          <w:szCs w:val="28"/>
        </w:rPr>
        <w:t>2. Наименование проекта, рассмотренного на общественных обсуждениях или публичных слушаниях.</w:t>
      </w:r>
    </w:p>
    <w:p w:rsidR="00C47F6E" w:rsidRPr="00CC1998" w:rsidRDefault="00C47F6E" w:rsidP="00C47F6E">
      <w:pPr>
        <w:keepLines/>
        <w:autoSpaceDE w:val="0"/>
        <w:autoSpaceDN w:val="0"/>
        <w:adjustRightInd w:val="0"/>
        <w:ind w:firstLine="425"/>
        <w:jc w:val="both"/>
        <w:outlineLvl w:val="0"/>
        <w:rPr>
          <w:sz w:val="28"/>
          <w:szCs w:val="28"/>
        </w:rPr>
      </w:pPr>
      <w:r w:rsidRPr="00CC1998">
        <w:rPr>
          <w:sz w:val="28"/>
          <w:szCs w:val="28"/>
        </w:rPr>
        <w:t>3.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слушаниях.</w:t>
      </w:r>
    </w:p>
    <w:p w:rsidR="00C47F6E" w:rsidRPr="00CC1998" w:rsidRDefault="00C47F6E" w:rsidP="00C47F6E">
      <w:pPr>
        <w:jc w:val="both"/>
        <w:rPr>
          <w:sz w:val="28"/>
          <w:szCs w:val="28"/>
        </w:rPr>
      </w:pPr>
      <w:r w:rsidRPr="00CC1998">
        <w:rPr>
          <w:sz w:val="28"/>
          <w:szCs w:val="28"/>
        </w:rPr>
        <w:t xml:space="preserve">   4.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слушаний.</w:t>
      </w:r>
    </w:p>
    <w:p w:rsidR="00C47F6E" w:rsidRPr="00CC1998" w:rsidRDefault="00C47F6E" w:rsidP="00C47F6E">
      <w:pPr>
        <w:ind w:firstLine="426"/>
        <w:jc w:val="both"/>
        <w:rPr>
          <w:sz w:val="28"/>
          <w:szCs w:val="28"/>
        </w:rPr>
      </w:pPr>
      <w:r w:rsidRPr="00CC1998">
        <w:rPr>
          <w:sz w:val="28"/>
          <w:szCs w:val="28"/>
        </w:rPr>
        <w:t xml:space="preserve">5. </w:t>
      </w:r>
      <w:r w:rsidR="007E4729">
        <w:rPr>
          <w:sz w:val="28"/>
          <w:szCs w:val="28"/>
        </w:rPr>
        <w:t>П</w:t>
      </w:r>
      <w:r w:rsidRPr="00CC1998">
        <w:rPr>
          <w:sz w:val="28"/>
          <w:szCs w:val="28"/>
        </w:rPr>
        <w:t>редложени</w:t>
      </w:r>
      <w:r w:rsidR="007E4729">
        <w:rPr>
          <w:sz w:val="28"/>
          <w:szCs w:val="28"/>
        </w:rPr>
        <w:t>я</w:t>
      </w:r>
      <w:r w:rsidRPr="00CC1998">
        <w:rPr>
          <w:sz w:val="28"/>
          <w:szCs w:val="28"/>
        </w:rPr>
        <w:t xml:space="preserve"> и замечани</w:t>
      </w:r>
      <w:r w:rsidR="007E4729">
        <w:rPr>
          <w:sz w:val="28"/>
          <w:szCs w:val="28"/>
        </w:rPr>
        <w:t>я</w:t>
      </w:r>
      <w:r w:rsidRPr="00CC1998">
        <w:rPr>
          <w:sz w:val="28"/>
          <w:szCs w:val="28"/>
        </w:rPr>
        <w:t xml:space="preserve"> участников общественных обсуждений или публичных слуша</w:t>
      </w:r>
      <w:r w:rsidR="007E4729">
        <w:rPr>
          <w:sz w:val="28"/>
          <w:szCs w:val="28"/>
        </w:rPr>
        <w:t>ний, являющихся:</w:t>
      </w:r>
    </w:p>
    <w:p w:rsidR="00C47F6E" w:rsidRPr="00CC1998" w:rsidRDefault="00C47F6E" w:rsidP="00C47F6E">
      <w:pPr>
        <w:keepLines/>
        <w:autoSpaceDE w:val="0"/>
        <w:autoSpaceDN w:val="0"/>
        <w:adjustRightInd w:val="0"/>
        <w:ind w:firstLine="426"/>
        <w:jc w:val="both"/>
        <w:outlineLvl w:val="0"/>
        <w:rPr>
          <w:rFonts w:eastAsiaTheme="majorEastAsia"/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130"/>
        <w:gridCol w:w="3516"/>
      </w:tblGrid>
      <w:tr w:rsidR="00CC1998" w:rsidRPr="00CC1998" w:rsidTr="00E67E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E" w:rsidRPr="00CC1998" w:rsidRDefault="00C47F6E" w:rsidP="00C47F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1998">
              <w:rPr>
                <w:sz w:val="28"/>
                <w:szCs w:val="28"/>
              </w:rPr>
              <w:t xml:space="preserve">№ </w:t>
            </w:r>
            <w:proofErr w:type="gramStart"/>
            <w:r w:rsidRPr="00CC1998">
              <w:rPr>
                <w:sz w:val="28"/>
                <w:szCs w:val="28"/>
              </w:rPr>
              <w:t>п</w:t>
            </w:r>
            <w:proofErr w:type="gramEnd"/>
            <w:r w:rsidRPr="00CC1998">
              <w:rPr>
                <w:sz w:val="28"/>
                <w:szCs w:val="28"/>
              </w:rPr>
              <w:t>/п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E" w:rsidRPr="00CC1998" w:rsidRDefault="00BE0EA5" w:rsidP="007E47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47F6E" w:rsidRPr="00CC1998">
              <w:rPr>
                <w:sz w:val="28"/>
                <w:szCs w:val="28"/>
              </w:rPr>
              <w:t>частниками общественных обсуждений или публичных слушаний и постоянно проживающи</w:t>
            </w:r>
            <w:r w:rsidR="007E4729">
              <w:rPr>
                <w:sz w:val="28"/>
                <w:szCs w:val="28"/>
              </w:rPr>
              <w:t>е</w:t>
            </w:r>
            <w:r w:rsidR="00C47F6E" w:rsidRPr="00CC1998">
              <w:rPr>
                <w:sz w:val="28"/>
                <w:szCs w:val="28"/>
              </w:rPr>
              <w:t xml:space="preserve"> на территории, в пределах которой проводятся общественные обсуждения или публичные слушания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E" w:rsidRPr="00CC1998" w:rsidRDefault="00BE0EA5" w:rsidP="007E47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47F6E" w:rsidRPr="00CC1998">
              <w:rPr>
                <w:sz w:val="28"/>
                <w:szCs w:val="28"/>
              </w:rPr>
              <w:t>ны</w:t>
            </w:r>
            <w:r w:rsidR="007E4729">
              <w:rPr>
                <w:sz w:val="28"/>
                <w:szCs w:val="28"/>
              </w:rPr>
              <w:t xml:space="preserve">ми </w:t>
            </w:r>
            <w:r w:rsidR="00C47F6E" w:rsidRPr="00CC1998">
              <w:rPr>
                <w:sz w:val="28"/>
                <w:szCs w:val="28"/>
              </w:rPr>
              <w:t>участник</w:t>
            </w:r>
            <w:r w:rsidR="007E4729">
              <w:rPr>
                <w:sz w:val="28"/>
                <w:szCs w:val="28"/>
              </w:rPr>
              <w:t>ами</w:t>
            </w:r>
            <w:r w:rsidR="00C47F6E" w:rsidRPr="00CC1998">
              <w:rPr>
                <w:sz w:val="28"/>
                <w:szCs w:val="28"/>
              </w:rPr>
              <w:t xml:space="preserve"> общественных обсуждений или публичных слушаний</w:t>
            </w:r>
          </w:p>
        </w:tc>
      </w:tr>
      <w:tr w:rsidR="00CC1998" w:rsidRPr="00CC1998" w:rsidTr="00E67E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E" w:rsidRPr="00CC1998" w:rsidRDefault="00C47F6E" w:rsidP="00C47F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E" w:rsidRPr="00CC1998" w:rsidRDefault="00C47F6E" w:rsidP="00C47F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E" w:rsidRPr="00CC1998" w:rsidRDefault="00C47F6E" w:rsidP="00C47F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7F6E" w:rsidRPr="00CC1998" w:rsidTr="00E67E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E" w:rsidRPr="00CC1998" w:rsidRDefault="00C47F6E" w:rsidP="00C47F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E" w:rsidRPr="00CC1998" w:rsidRDefault="00C47F6E" w:rsidP="00C47F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E" w:rsidRPr="00CC1998" w:rsidRDefault="00C47F6E" w:rsidP="00C47F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47F6E" w:rsidRPr="00CC1998" w:rsidRDefault="00C47F6E" w:rsidP="00C47F6E">
      <w:pPr>
        <w:rPr>
          <w:sz w:val="28"/>
          <w:szCs w:val="28"/>
        </w:rPr>
      </w:pPr>
    </w:p>
    <w:p w:rsidR="00C47F6E" w:rsidRPr="00CC1998" w:rsidRDefault="00C47F6E" w:rsidP="00C47F6E">
      <w:pPr>
        <w:ind w:firstLine="426"/>
        <w:jc w:val="both"/>
        <w:rPr>
          <w:sz w:val="28"/>
          <w:szCs w:val="28"/>
        </w:rPr>
      </w:pPr>
      <w:r w:rsidRPr="00CC1998">
        <w:rPr>
          <w:sz w:val="28"/>
          <w:szCs w:val="28"/>
        </w:rPr>
        <w:lastRenderedPageBreak/>
        <w:t>6.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замечаний.</w:t>
      </w:r>
    </w:p>
    <w:p w:rsidR="00C47F6E" w:rsidRPr="00CC1998" w:rsidRDefault="00C47F6E" w:rsidP="00C47F6E">
      <w:pPr>
        <w:ind w:firstLine="426"/>
        <w:jc w:val="both"/>
        <w:rPr>
          <w:sz w:val="28"/>
          <w:szCs w:val="28"/>
        </w:rPr>
      </w:pPr>
      <w:r w:rsidRPr="00CC1998">
        <w:rPr>
          <w:sz w:val="28"/>
          <w:szCs w:val="28"/>
        </w:rPr>
        <w:t>7. Выводы по результатам общественных обсуждений или публичных слушаний.</w:t>
      </w:r>
    </w:p>
    <w:p w:rsidR="00C47F6E" w:rsidRPr="00CC1998" w:rsidRDefault="00C47F6E" w:rsidP="00C47F6E">
      <w:pPr>
        <w:rPr>
          <w:sz w:val="28"/>
          <w:szCs w:val="28"/>
        </w:rPr>
      </w:pPr>
    </w:p>
    <w:p w:rsidR="00C47F6E" w:rsidRPr="00CC1998" w:rsidRDefault="00C47F6E" w:rsidP="00C47F6E">
      <w:pPr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C1998">
        <w:rPr>
          <w:sz w:val="28"/>
          <w:szCs w:val="28"/>
        </w:rPr>
        <w:t>Председательствующий</w:t>
      </w:r>
    </w:p>
    <w:p w:rsidR="00C47F6E" w:rsidRPr="00CC1998" w:rsidRDefault="00C47F6E" w:rsidP="00C47F6E">
      <w:pPr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C1998">
        <w:rPr>
          <w:sz w:val="28"/>
          <w:szCs w:val="28"/>
        </w:rPr>
        <w:t xml:space="preserve">на общественных </w:t>
      </w:r>
    </w:p>
    <w:p w:rsidR="00C47F6E" w:rsidRPr="00CC1998" w:rsidRDefault="00C47F6E" w:rsidP="00C47F6E">
      <w:pPr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CC1998">
        <w:rPr>
          <w:sz w:val="28"/>
          <w:szCs w:val="28"/>
        </w:rPr>
        <w:t>обсуждениях</w:t>
      </w:r>
      <w:proofErr w:type="gramEnd"/>
      <w:r w:rsidRPr="00CC1998">
        <w:rPr>
          <w:sz w:val="28"/>
          <w:szCs w:val="28"/>
        </w:rPr>
        <w:t xml:space="preserve"> или публичных </w:t>
      </w:r>
    </w:p>
    <w:p w:rsidR="00C47F6E" w:rsidRPr="00CC1998" w:rsidRDefault="00C47F6E" w:rsidP="00C47F6E">
      <w:pPr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CC1998">
        <w:rPr>
          <w:sz w:val="28"/>
          <w:szCs w:val="28"/>
        </w:rPr>
        <w:t>слушаниях</w:t>
      </w:r>
      <w:proofErr w:type="gramEnd"/>
      <w:r w:rsidRPr="00CC1998">
        <w:rPr>
          <w:sz w:val="28"/>
          <w:szCs w:val="28"/>
        </w:rPr>
        <w:t xml:space="preserve"> ______________   __________________________</w:t>
      </w:r>
    </w:p>
    <w:p w:rsidR="00C47F6E" w:rsidRPr="00CC1998" w:rsidRDefault="00C47F6E" w:rsidP="00C47F6E">
      <w:pPr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C1998">
        <w:rPr>
          <w:sz w:val="28"/>
          <w:szCs w:val="28"/>
        </w:rPr>
        <w:t xml:space="preserve">            (подпись)       (фамилия, имя, отчество)</w:t>
      </w:r>
    </w:p>
    <w:p w:rsidR="00C47F6E" w:rsidRPr="00CC1998" w:rsidRDefault="00C47F6E" w:rsidP="00C47F6E">
      <w:pPr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47F6E" w:rsidRPr="00CC1998" w:rsidRDefault="00C47F6E" w:rsidP="00C47F6E">
      <w:pPr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C1998">
        <w:rPr>
          <w:sz w:val="28"/>
          <w:szCs w:val="28"/>
        </w:rPr>
        <w:t>Секретарь______________   __________________________</w:t>
      </w:r>
    </w:p>
    <w:p w:rsidR="00C47F6E" w:rsidRDefault="00C47F6E" w:rsidP="00C47F6E">
      <w:pPr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C1998">
        <w:rPr>
          <w:sz w:val="28"/>
          <w:szCs w:val="28"/>
        </w:rPr>
        <w:t xml:space="preserve">            (подпись)       (фамилия, имя, отчество)».</w:t>
      </w:r>
    </w:p>
    <w:p w:rsidR="007E4729" w:rsidRDefault="007E4729" w:rsidP="00C47F6E">
      <w:pPr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E4729" w:rsidRDefault="007E4729" w:rsidP="00C47F6E">
      <w:pPr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E4729">
        <w:rPr>
          <w:sz w:val="28"/>
          <w:szCs w:val="28"/>
        </w:rPr>
        <w:t>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</w:t>
      </w:r>
      <w:proofErr w:type="gramStart"/>
      <w:r w:rsidRPr="007E4729">
        <w:rPr>
          <w:sz w:val="28"/>
          <w:szCs w:val="28"/>
        </w:rPr>
        <w:t>.</w:t>
      </w:r>
      <w:r w:rsidR="003654F4">
        <w:rPr>
          <w:sz w:val="28"/>
          <w:szCs w:val="28"/>
        </w:rPr>
        <w:t>».</w:t>
      </w:r>
      <w:proofErr w:type="gramEnd"/>
    </w:p>
    <w:p w:rsidR="007E4729" w:rsidRPr="00CC1998" w:rsidRDefault="007E4729" w:rsidP="00C47F6E">
      <w:pPr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47F6E" w:rsidRPr="00C47F6E" w:rsidRDefault="00C47F6E" w:rsidP="00C47F6E">
      <w:pPr>
        <w:ind w:firstLine="709"/>
        <w:jc w:val="both"/>
        <w:rPr>
          <w:sz w:val="28"/>
        </w:rPr>
      </w:pPr>
      <w:r w:rsidRPr="00C47F6E"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47F6E" w:rsidRPr="00C47F6E" w:rsidRDefault="00C47F6E" w:rsidP="00C47F6E">
      <w:pPr>
        <w:ind w:firstLine="720"/>
        <w:jc w:val="both"/>
        <w:rPr>
          <w:sz w:val="18"/>
          <w:szCs w:val="28"/>
        </w:rPr>
      </w:pPr>
      <w:r w:rsidRPr="00C47F6E">
        <w:rPr>
          <w:sz w:val="28"/>
        </w:rPr>
        <w:t xml:space="preserve">3. Настоящее решение вступает в силу </w:t>
      </w:r>
      <w:r w:rsidR="00E63BAD">
        <w:rPr>
          <w:sz w:val="28"/>
        </w:rPr>
        <w:t>с момента</w:t>
      </w:r>
      <w:r w:rsidRPr="00C47F6E">
        <w:rPr>
          <w:sz w:val="28"/>
        </w:rPr>
        <w:t xml:space="preserve"> официального опубликования</w:t>
      </w:r>
      <w:r w:rsidR="00D35E64">
        <w:rPr>
          <w:sz w:val="28"/>
        </w:rPr>
        <w:t>.</w:t>
      </w:r>
    </w:p>
    <w:p w:rsidR="00C47F6E" w:rsidRPr="00C47F6E" w:rsidRDefault="00C47F6E" w:rsidP="00C47F6E">
      <w:pPr>
        <w:ind w:firstLine="720"/>
        <w:jc w:val="both"/>
        <w:rPr>
          <w:sz w:val="28"/>
          <w:szCs w:val="28"/>
        </w:rPr>
      </w:pPr>
      <w:r w:rsidRPr="00C47F6E">
        <w:rPr>
          <w:sz w:val="28"/>
          <w:szCs w:val="28"/>
        </w:rPr>
        <w:t xml:space="preserve">4. </w:t>
      </w:r>
      <w:proofErr w:type="gramStart"/>
      <w:r w:rsidRPr="00C47F6E">
        <w:rPr>
          <w:sz w:val="28"/>
          <w:szCs w:val="28"/>
        </w:rPr>
        <w:t>Контроль за</w:t>
      </w:r>
      <w:proofErr w:type="gramEnd"/>
      <w:r w:rsidRPr="00C47F6E">
        <w:rPr>
          <w:sz w:val="28"/>
          <w:szCs w:val="28"/>
        </w:rPr>
        <w:t xml:space="preserve"> исполнением настоящего </w:t>
      </w:r>
      <w:r w:rsidR="00D35E64">
        <w:rPr>
          <w:sz w:val="28"/>
          <w:szCs w:val="28"/>
        </w:rPr>
        <w:t>решение</w:t>
      </w:r>
      <w:r w:rsidRPr="00C47F6E">
        <w:rPr>
          <w:sz w:val="28"/>
          <w:szCs w:val="28"/>
        </w:rPr>
        <w:t xml:space="preserve"> возложить на первого заместителя  глав</w:t>
      </w:r>
      <w:r w:rsidR="006C0DDB">
        <w:rPr>
          <w:sz w:val="28"/>
          <w:szCs w:val="28"/>
        </w:rPr>
        <w:t>ы</w:t>
      </w:r>
      <w:r w:rsidRPr="00C47F6E">
        <w:rPr>
          <w:sz w:val="28"/>
          <w:szCs w:val="28"/>
        </w:rPr>
        <w:t xml:space="preserve"> Волгограда В.В. Колесникова.</w:t>
      </w:r>
    </w:p>
    <w:p w:rsidR="00C47F6E" w:rsidRPr="00C47F6E" w:rsidRDefault="00C47F6E" w:rsidP="00C47F6E">
      <w:pPr>
        <w:jc w:val="both"/>
        <w:rPr>
          <w:sz w:val="28"/>
          <w:szCs w:val="28"/>
        </w:rPr>
      </w:pPr>
    </w:p>
    <w:p w:rsidR="00C47F6E" w:rsidRPr="00C47F6E" w:rsidRDefault="00C47F6E" w:rsidP="00C47F6E">
      <w:pPr>
        <w:ind w:firstLine="720"/>
        <w:jc w:val="both"/>
        <w:rPr>
          <w:sz w:val="28"/>
          <w:szCs w:val="28"/>
        </w:rPr>
      </w:pPr>
    </w:p>
    <w:p w:rsidR="00C47F6E" w:rsidRPr="00C47F6E" w:rsidRDefault="00C47F6E" w:rsidP="00C47F6E">
      <w:pPr>
        <w:ind w:firstLine="720"/>
        <w:jc w:val="both"/>
        <w:rPr>
          <w:sz w:val="28"/>
          <w:szCs w:val="28"/>
        </w:rPr>
      </w:pPr>
    </w:p>
    <w:p w:rsidR="00C47F6E" w:rsidRPr="00C47F6E" w:rsidRDefault="00C47F6E" w:rsidP="00C47F6E">
      <w:pPr>
        <w:jc w:val="both"/>
        <w:rPr>
          <w:sz w:val="28"/>
          <w:szCs w:val="28"/>
        </w:rPr>
      </w:pPr>
    </w:p>
    <w:p w:rsidR="00C47F6E" w:rsidRPr="00C47F6E" w:rsidRDefault="00C47F6E" w:rsidP="00C47F6E">
      <w:pPr>
        <w:jc w:val="both"/>
        <w:rPr>
          <w:sz w:val="28"/>
          <w:szCs w:val="28"/>
        </w:rPr>
      </w:pPr>
      <w:r w:rsidRPr="00C47F6E">
        <w:rPr>
          <w:sz w:val="28"/>
          <w:szCs w:val="28"/>
        </w:rPr>
        <w:t>Глава Волгограда</w:t>
      </w:r>
      <w:r w:rsidRPr="00C47F6E">
        <w:rPr>
          <w:sz w:val="28"/>
          <w:szCs w:val="28"/>
        </w:rPr>
        <w:tab/>
      </w:r>
      <w:r w:rsidRPr="00C47F6E">
        <w:rPr>
          <w:sz w:val="28"/>
          <w:szCs w:val="28"/>
        </w:rPr>
        <w:tab/>
      </w:r>
      <w:r w:rsidRPr="00C47F6E">
        <w:rPr>
          <w:sz w:val="28"/>
          <w:szCs w:val="28"/>
        </w:rPr>
        <w:tab/>
      </w:r>
      <w:r w:rsidRPr="00C47F6E">
        <w:rPr>
          <w:sz w:val="28"/>
          <w:szCs w:val="28"/>
        </w:rPr>
        <w:tab/>
      </w:r>
      <w:r w:rsidRPr="00C47F6E">
        <w:rPr>
          <w:sz w:val="28"/>
          <w:szCs w:val="28"/>
        </w:rPr>
        <w:tab/>
      </w:r>
      <w:r w:rsidRPr="00C47F6E">
        <w:rPr>
          <w:sz w:val="28"/>
          <w:szCs w:val="28"/>
        </w:rPr>
        <w:tab/>
      </w:r>
      <w:r w:rsidRPr="00C47F6E">
        <w:rPr>
          <w:sz w:val="28"/>
          <w:szCs w:val="28"/>
        </w:rPr>
        <w:tab/>
        <w:t xml:space="preserve">  </w:t>
      </w:r>
      <w:r w:rsidRPr="00C47F6E">
        <w:rPr>
          <w:sz w:val="28"/>
          <w:szCs w:val="28"/>
        </w:rPr>
        <w:tab/>
        <w:t xml:space="preserve">        А.В. Косолапов</w:t>
      </w:r>
    </w:p>
    <w:p w:rsidR="00C47F6E" w:rsidRPr="00C47F6E" w:rsidRDefault="00C47F6E" w:rsidP="00C47F6E">
      <w:pPr>
        <w:ind w:left="1134"/>
        <w:jc w:val="both"/>
        <w:rPr>
          <w:sz w:val="28"/>
          <w:szCs w:val="28"/>
        </w:rPr>
      </w:pPr>
    </w:p>
    <w:p w:rsidR="00C47F6E" w:rsidRPr="00C47F6E" w:rsidRDefault="00C47F6E" w:rsidP="00C47F6E">
      <w:pPr>
        <w:ind w:left="1134"/>
        <w:jc w:val="both"/>
        <w:rPr>
          <w:sz w:val="28"/>
          <w:szCs w:val="28"/>
        </w:rPr>
      </w:pPr>
    </w:p>
    <w:p w:rsidR="00C47F6E" w:rsidRPr="00C47F6E" w:rsidRDefault="00C47F6E" w:rsidP="00C47F6E">
      <w:pPr>
        <w:ind w:left="1134"/>
        <w:jc w:val="both"/>
        <w:rPr>
          <w:sz w:val="28"/>
          <w:szCs w:val="28"/>
        </w:rPr>
      </w:pPr>
    </w:p>
    <w:p w:rsidR="00C47F6E" w:rsidRPr="00C47F6E" w:rsidRDefault="00C47F6E" w:rsidP="00C47F6E">
      <w:pPr>
        <w:ind w:left="1134"/>
        <w:jc w:val="both"/>
        <w:rPr>
          <w:sz w:val="28"/>
          <w:szCs w:val="28"/>
        </w:rPr>
      </w:pPr>
    </w:p>
    <w:p w:rsidR="00C47F6E" w:rsidRPr="00C47F6E" w:rsidRDefault="00C47F6E" w:rsidP="00C47F6E">
      <w:pPr>
        <w:ind w:firstLine="720"/>
        <w:jc w:val="both"/>
        <w:rPr>
          <w:sz w:val="18"/>
          <w:szCs w:val="28"/>
        </w:rPr>
      </w:pPr>
    </w:p>
    <w:p w:rsidR="000245D8" w:rsidRDefault="000245D8" w:rsidP="00C47F6E">
      <w:pPr>
        <w:ind w:left="1134"/>
        <w:jc w:val="both"/>
        <w:rPr>
          <w:sz w:val="28"/>
          <w:szCs w:val="28"/>
        </w:rPr>
      </w:pPr>
    </w:p>
    <w:p w:rsidR="009E1CE1" w:rsidRDefault="009E1CE1" w:rsidP="00C47F6E">
      <w:pPr>
        <w:ind w:left="1134"/>
        <w:jc w:val="both"/>
        <w:rPr>
          <w:sz w:val="28"/>
          <w:szCs w:val="28"/>
        </w:rPr>
      </w:pPr>
    </w:p>
    <w:p w:rsidR="009E1CE1" w:rsidRDefault="009E1CE1" w:rsidP="00C47F6E">
      <w:pPr>
        <w:ind w:left="1134"/>
        <w:jc w:val="both"/>
        <w:rPr>
          <w:sz w:val="28"/>
          <w:szCs w:val="28"/>
        </w:rPr>
      </w:pPr>
    </w:p>
    <w:p w:rsidR="009E1CE1" w:rsidRDefault="009E1CE1" w:rsidP="00C47F6E">
      <w:pPr>
        <w:ind w:left="1134"/>
        <w:jc w:val="both"/>
        <w:rPr>
          <w:sz w:val="28"/>
          <w:szCs w:val="28"/>
        </w:rPr>
      </w:pPr>
      <w:bookmarkStart w:id="0" w:name="_GoBack"/>
      <w:bookmarkEnd w:id="0"/>
    </w:p>
    <w:sectPr w:rsidR="009E1CE1" w:rsidSect="004E4324">
      <w:headerReference w:type="default" r:id="rId11"/>
      <w:footerReference w:type="even" r:id="rId12"/>
      <w:footerReference w:type="default" r:id="rId13"/>
      <w:pgSz w:w="11906" w:h="16838"/>
      <w:pgMar w:top="454" w:right="567" w:bottom="992" w:left="1701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39" w:rsidRDefault="00C91739">
      <w:r>
        <w:separator/>
      </w:r>
    </w:p>
  </w:endnote>
  <w:endnote w:type="continuationSeparator" w:id="0">
    <w:p w:rsidR="00C91739" w:rsidRDefault="00C9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0A" w:rsidRDefault="00EB7117" w:rsidP="006631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500A" w:rsidRDefault="001246F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96" w:rsidRDefault="001246FF" w:rsidP="0063500A">
    <w:pPr>
      <w:pStyle w:val="a3"/>
      <w:rPr>
        <w:sz w:val="20"/>
        <w:szCs w:val="20"/>
      </w:rPr>
    </w:pPr>
  </w:p>
  <w:p w:rsidR="0063500A" w:rsidRPr="008A1F7A" w:rsidRDefault="001246FF" w:rsidP="0063500A">
    <w:pPr>
      <w:pStyle w:val="ConsPlusNormal"/>
      <w:ind w:firstLine="540"/>
      <w:jc w:val="both"/>
      <w:rPr>
        <w:rFonts w:ascii="Times New Roman" w:hAnsi="Times New Roman" w:cs="Times New Roman"/>
      </w:rPr>
    </w:pPr>
  </w:p>
  <w:p w:rsidR="0063500A" w:rsidRDefault="001246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39" w:rsidRDefault="00C91739">
      <w:r>
        <w:separator/>
      </w:r>
    </w:p>
  </w:footnote>
  <w:footnote w:type="continuationSeparator" w:id="0">
    <w:p w:rsidR="00C91739" w:rsidRDefault="00C91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212857"/>
      <w:docPartObj>
        <w:docPartGallery w:val="Page Numbers (Top of Page)"/>
        <w:docPartUnique/>
      </w:docPartObj>
    </w:sdtPr>
    <w:sdtEndPr/>
    <w:sdtContent>
      <w:p w:rsidR="00582D12" w:rsidRDefault="00582D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6FF">
          <w:rPr>
            <w:noProof/>
          </w:rPr>
          <w:t>14</w:t>
        </w:r>
        <w:r>
          <w:fldChar w:fldCharType="end"/>
        </w:r>
      </w:p>
    </w:sdtContent>
  </w:sdt>
  <w:p w:rsidR="00440C98" w:rsidRDefault="00440C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010FB"/>
    <w:multiLevelType w:val="hybridMultilevel"/>
    <w:tmpl w:val="108C39C4"/>
    <w:lvl w:ilvl="0" w:tplc="CDD05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17"/>
    <w:rsid w:val="000245D8"/>
    <w:rsid w:val="00026F9E"/>
    <w:rsid w:val="00076B29"/>
    <w:rsid w:val="00080A8F"/>
    <w:rsid w:val="000829C5"/>
    <w:rsid w:val="000A7694"/>
    <w:rsid w:val="000B0F81"/>
    <w:rsid w:val="000C4257"/>
    <w:rsid w:val="000D3758"/>
    <w:rsid w:val="000E129B"/>
    <w:rsid w:val="000E1E7A"/>
    <w:rsid w:val="000F1975"/>
    <w:rsid w:val="000F3E70"/>
    <w:rsid w:val="001221B0"/>
    <w:rsid w:val="0012226B"/>
    <w:rsid w:val="00123D03"/>
    <w:rsid w:val="001246FF"/>
    <w:rsid w:val="001571DE"/>
    <w:rsid w:val="0017120B"/>
    <w:rsid w:val="001B5691"/>
    <w:rsid w:val="001B7A8F"/>
    <w:rsid w:val="0021274A"/>
    <w:rsid w:val="00220095"/>
    <w:rsid w:val="002249F6"/>
    <w:rsid w:val="002418EF"/>
    <w:rsid w:val="00261005"/>
    <w:rsid w:val="00263A60"/>
    <w:rsid w:val="0028588D"/>
    <w:rsid w:val="00291EA8"/>
    <w:rsid w:val="00294D7D"/>
    <w:rsid w:val="002A506D"/>
    <w:rsid w:val="002A6DBC"/>
    <w:rsid w:val="002B6919"/>
    <w:rsid w:val="002F3D21"/>
    <w:rsid w:val="00333DE1"/>
    <w:rsid w:val="003654F4"/>
    <w:rsid w:val="0038361E"/>
    <w:rsid w:val="003A329F"/>
    <w:rsid w:val="0040103E"/>
    <w:rsid w:val="00406EB5"/>
    <w:rsid w:val="00440C98"/>
    <w:rsid w:val="004504AC"/>
    <w:rsid w:val="00451F96"/>
    <w:rsid w:val="00452D37"/>
    <w:rsid w:val="004542F7"/>
    <w:rsid w:val="004B12B8"/>
    <w:rsid w:val="004E4324"/>
    <w:rsid w:val="004E48C6"/>
    <w:rsid w:val="004F333C"/>
    <w:rsid w:val="005016CD"/>
    <w:rsid w:val="00507CFB"/>
    <w:rsid w:val="00560523"/>
    <w:rsid w:val="00573AD1"/>
    <w:rsid w:val="00582D12"/>
    <w:rsid w:val="005D677C"/>
    <w:rsid w:val="00603A31"/>
    <w:rsid w:val="00694DCE"/>
    <w:rsid w:val="006973B7"/>
    <w:rsid w:val="006A1168"/>
    <w:rsid w:val="006C0DDB"/>
    <w:rsid w:val="006C2BF5"/>
    <w:rsid w:val="006D715B"/>
    <w:rsid w:val="006F4B69"/>
    <w:rsid w:val="0070791F"/>
    <w:rsid w:val="00755409"/>
    <w:rsid w:val="00764BA0"/>
    <w:rsid w:val="00765DA0"/>
    <w:rsid w:val="0079373F"/>
    <w:rsid w:val="007E3DEB"/>
    <w:rsid w:val="007E4729"/>
    <w:rsid w:val="007E780B"/>
    <w:rsid w:val="007F3B6E"/>
    <w:rsid w:val="00802410"/>
    <w:rsid w:val="008473C5"/>
    <w:rsid w:val="008642FC"/>
    <w:rsid w:val="008A1F7A"/>
    <w:rsid w:val="008D2A07"/>
    <w:rsid w:val="008E1616"/>
    <w:rsid w:val="00932E56"/>
    <w:rsid w:val="0095145C"/>
    <w:rsid w:val="00967E51"/>
    <w:rsid w:val="00987702"/>
    <w:rsid w:val="009E1CE1"/>
    <w:rsid w:val="009F7215"/>
    <w:rsid w:val="00A15479"/>
    <w:rsid w:val="00A15AF9"/>
    <w:rsid w:val="00A268EB"/>
    <w:rsid w:val="00A44822"/>
    <w:rsid w:val="00A51C7B"/>
    <w:rsid w:val="00A632AA"/>
    <w:rsid w:val="00A72EE8"/>
    <w:rsid w:val="00A86A9D"/>
    <w:rsid w:val="00A931DE"/>
    <w:rsid w:val="00AA42A9"/>
    <w:rsid w:val="00AC19B6"/>
    <w:rsid w:val="00AD4597"/>
    <w:rsid w:val="00AE565F"/>
    <w:rsid w:val="00AF49C2"/>
    <w:rsid w:val="00B25491"/>
    <w:rsid w:val="00B348C7"/>
    <w:rsid w:val="00BA4723"/>
    <w:rsid w:val="00BC2D7F"/>
    <w:rsid w:val="00BD4D30"/>
    <w:rsid w:val="00BE0EA5"/>
    <w:rsid w:val="00BE34EF"/>
    <w:rsid w:val="00C0516D"/>
    <w:rsid w:val="00C05428"/>
    <w:rsid w:val="00C174E4"/>
    <w:rsid w:val="00C20293"/>
    <w:rsid w:val="00C37959"/>
    <w:rsid w:val="00C47F6E"/>
    <w:rsid w:val="00C5313A"/>
    <w:rsid w:val="00C66EBC"/>
    <w:rsid w:val="00C75529"/>
    <w:rsid w:val="00C91739"/>
    <w:rsid w:val="00C9174F"/>
    <w:rsid w:val="00C95D47"/>
    <w:rsid w:val="00CC1998"/>
    <w:rsid w:val="00CE363A"/>
    <w:rsid w:val="00D231CC"/>
    <w:rsid w:val="00D31B63"/>
    <w:rsid w:val="00D35E64"/>
    <w:rsid w:val="00D60862"/>
    <w:rsid w:val="00D704C5"/>
    <w:rsid w:val="00DB59BE"/>
    <w:rsid w:val="00DD1FE4"/>
    <w:rsid w:val="00DD22B4"/>
    <w:rsid w:val="00E15FE0"/>
    <w:rsid w:val="00E43300"/>
    <w:rsid w:val="00E5292E"/>
    <w:rsid w:val="00E5709E"/>
    <w:rsid w:val="00E617ED"/>
    <w:rsid w:val="00E63BAD"/>
    <w:rsid w:val="00E64870"/>
    <w:rsid w:val="00E650D4"/>
    <w:rsid w:val="00E704A1"/>
    <w:rsid w:val="00EB24ED"/>
    <w:rsid w:val="00EB7117"/>
    <w:rsid w:val="00ED3744"/>
    <w:rsid w:val="00F3622B"/>
    <w:rsid w:val="00F56E6D"/>
    <w:rsid w:val="00F56EEC"/>
    <w:rsid w:val="00F64867"/>
    <w:rsid w:val="00F7632F"/>
    <w:rsid w:val="00F95067"/>
    <w:rsid w:val="00F957A0"/>
    <w:rsid w:val="00FA7AA5"/>
    <w:rsid w:val="00FB2C1E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EB71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7117"/>
  </w:style>
  <w:style w:type="paragraph" w:styleId="a6">
    <w:name w:val="header"/>
    <w:basedOn w:val="a"/>
    <w:link w:val="a7"/>
    <w:uiPriority w:val="99"/>
    <w:unhideWhenUsed/>
    <w:rsid w:val="00241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1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F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F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937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EB71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7117"/>
  </w:style>
  <w:style w:type="paragraph" w:styleId="a6">
    <w:name w:val="header"/>
    <w:basedOn w:val="a"/>
    <w:link w:val="a7"/>
    <w:uiPriority w:val="99"/>
    <w:unhideWhenUsed/>
    <w:rsid w:val="00241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1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F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F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937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s_kanc@volgsove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2018-06-03T21:00:00+00:00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21.02.2007 № 41/1011 «О Положении о порядке организации и проведения публичных слушаний в городском округе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AF8D6A46-EC1B-49DE-8B9E-1D1363395B97}"/>
</file>

<file path=customXml/itemProps2.xml><?xml version="1.0" encoding="utf-8"?>
<ds:datastoreItem xmlns:ds="http://schemas.openxmlformats.org/officeDocument/2006/customXml" ds:itemID="{EC3913E2-352A-4A99-A36A-F556337F3A65}"/>
</file>

<file path=customXml/itemProps3.xml><?xml version="1.0" encoding="utf-8"?>
<ds:datastoreItem xmlns:ds="http://schemas.openxmlformats.org/officeDocument/2006/customXml" ds:itemID="{0F2BB6B5-FD1A-4F48-9700-0A54B61698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4833</Words>
  <Characters>27549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 Ирина Валерьевна</dc:creator>
  <cp:lastModifiedBy>Развин Владимир Витальевич</cp:lastModifiedBy>
  <cp:revision>3</cp:revision>
  <cp:lastPrinted>2018-06-01T11:17:00Z</cp:lastPrinted>
  <dcterms:created xsi:type="dcterms:W3CDTF">2018-06-01T11:26:00Z</dcterms:created>
  <dcterms:modified xsi:type="dcterms:W3CDTF">2018-06-04T07:50:00Z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