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 w:rsidR="00DD0672">
        <w:rPr>
          <w:sz w:val="16"/>
          <w:szCs w:val="16"/>
          <w:lang w:val="en-US"/>
        </w:rPr>
        <w:t>E</w:t>
      </w:r>
      <w:r w:rsidR="00DD0672">
        <w:rPr>
          <w:sz w:val="16"/>
          <w:szCs w:val="16"/>
        </w:rPr>
        <w:t>-</w:t>
      </w:r>
      <w:r w:rsidR="00DD0672">
        <w:rPr>
          <w:sz w:val="16"/>
          <w:szCs w:val="16"/>
          <w:lang w:val="en-US"/>
        </w:rPr>
        <w:t>mail</w:t>
      </w:r>
      <w:r w:rsidR="00DD0672">
        <w:rPr>
          <w:sz w:val="16"/>
          <w:szCs w:val="16"/>
        </w:rPr>
        <w:t xml:space="preserve">: </w:t>
      </w:r>
      <w:hyperlink r:id="rId9" w:history="1"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gs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_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kanc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@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volgsovet</w:t>
        </w:r>
        <w:r w:rsidR="00DD0672" w:rsidRPr="00DD0672">
          <w:rPr>
            <w:rStyle w:val="ad"/>
            <w:color w:val="auto"/>
            <w:sz w:val="16"/>
            <w:szCs w:val="16"/>
            <w:u w:val="none"/>
          </w:rPr>
          <w:t>.</w:t>
        </w:r>
        <w:r w:rsidR="00DD0672" w:rsidRPr="00DD0672">
          <w:rPr>
            <w:rStyle w:val="ad"/>
            <w:color w:val="auto"/>
            <w:sz w:val="16"/>
            <w:szCs w:val="16"/>
            <w:u w:val="none"/>
            <w:lang w:val="en-US"/>
          </w:rPr>
          <w:t>ru</w:t>
        </w:r>
      </w:hyperlink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9"/>
              <w:jc w:val="center"/>
            </w:pPr>
          </w:p>
        </w:tc>
      </w:tr>
    </w:tbl>
    <w:p w:rsidR="002457E0" w:rsidRDefault="002457E0" w:rsidP="002457E0">
      <w:pPr>
        <w:tabs>
          <w:tab w:val="left" w:pos="4678"/>
        </w:tabs>
        <w:ind w:right="4961"/>
        <w:jc w:val="both"/>
        <w:rPr>
          <w:sz w:val="28"/>
          <w:szCs w:val="28"/>
        </w:rPr>
      </w:pPr>
    </w:p>
    <w:p w:rsidR="007D06E5" w:rsidRPr="00A511F4" w:rsidRDefault="007D06E5" w:rsidP="002457E0">
      <w:pPr>
        <w:ind w:right="5386"/>
        <w:jc w:val="both"/>
        <w:rPr>
          <w:sz w:val="28"/>
          <w:szCs w:val="28"/>
        </w:rPr>
      </w:pPr>
      <w:r w:rsidRPr="00C855F5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>б</w:t>
      </w:r>
      <w:r w:rsidRPr="00C855F5">
        <w:rPr>
          <w:sz w:val="28"/>
          <w:szCs w:val="28"/>
        </w:rPr>
        <w:t xml:space="preserve"> </w:t>
      </w:r>
      <w:r w:rsidRPr="00A511F4">
        <w:rPr>
          <w:sz w:val="28"/>
          <w:szCs w:val="28"/>
        </w:rPr>
        <w:t>организации питания в муниципальных образовательных учреждениях Волгограда</w:t>
      </w:r>
    </w:p>
    <w:p w:rsidR="007D06E5" w:rsidRPr="00A511F4" w:rsidRDefault="007D06E5" w:rsidP="007D06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06E5" w:rsidRPr="00A511F4" w:rsidRDefault="007D06E5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511F4">
        <w:rPr>
          <w:sz w:val="28"/>
          <w:szCs w:val="28"/>
        </w:rPr>
        <w:t>Руководствуясь Федеральными законами от 06 октября 2003 г. № 131-ФЗ «</w:t>
      </w:r>
      <w:r w:rsidRPr="00A511F4">
        <w:rPr>
          <w:snapToGrid w:val="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511F4">
        <w:rPr>
          <w:snapToGrid w:val="0"/>
          <w:sz w:val="28"/>
          <w:szCs w:val="28"/>
        </w:rPr>
        <w:t>в</w:t>
      </w:r>
      <w:proofErr w:type="gramEnd"/>
      <w:r w:rsidRPr="00A511F4">
        <w:rPr>
          <w:snapToGrid w:val="0"/>
          <w:sz w:val="28"/>
          <w:szCs w:val="28"/>
        </w:rPr>
        <w:t xml:space="preserve"> Российской </w:t>
      </w:r>
      <w:proofErr w:type="gramStart"/>
      <w:r w:rsidRPr="00A511F4">
        <w:rPr>
          <w:snapToGrid w:val="0"/>
          <w:sz w:val="28"/>
          <w:szCs w:val="28"/>
        </w:rPr>
        <w:t>Федерации</w:t>
      </w:r>
      <w:r w:rsidRPr="00A511F4">
        <w:rPr>
          <w:sz w:val="28"/>
          <w:szCs w:val="28"/>
        </w:rPr>
        <w:t>», от 29 декабря 2012 г. № 273-ФЗ «Об образовании в Российской Федерации», от 05 апреля 2013 г. № 44-ФЗ «</w:t>
      </w:r>
      <w:r w:rsidRPr="00A511F4">
        <w:rPr>
          <w:snapToGrid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511F4">
        <w:rPr>
          <w:sz w:val="28"/>
          <w:szCs w:val="28"/>
        </w:rPr>
        <w:t>», от 30 марта 1999 г. № 52-ФЗ «</w:t>
      </w:r>
      <w:r w:rsidRPr="00A511F4">
        <w:rPr>
          <w:snapToGrid w:val="0"/>
          <w:sz w:val="28"/>
          <w:szCs w:val="28"/>
        </w:rPr>
        <w:t>О санитарно-эпидемиологическом благополучии населения</w:t>
      </w:r>
      <w:r w:rsidRPr="00A511F4">
        <w:rPr>
          <w:sz w:val="28"/>
          <w:szCs w:val="28"/>
        </w:rPr>
        <w:t xml:space="preserve">», статьями 5, 7, 24, 26 Устава города-героя Волгограда, Волгоградская городская Дума </w:t>
      </w:r>
      <w:proofErr w:type="gramEnd"/>
    </w:p>
    <w:p w:rsidR="007D06E5" w:rsidRPr="00902755" w:rsidRDefault="007D06E5" w:rsidP="007D06E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02755">
        <w:rPr>
          <w:b/>
          <w:sz w:val="28"/>
          <w:szCs w:val="28"/>
        </w:rPr>
        <w:t>РЕШИЛА:</w:t>
      </w:r>
    </w:p>
    <w:p w:rsidR="007D06E5" w:rsidRDefault="00016009" w:rsidP="00016009">
      <w:pPr>
        <w:pStyle w:val="ae"/>
        <w:tabs>
          <w:tab w:val="left" w:pos="0"/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06E5" w:rsidRPr="00A511F4">
        <w:rPr>
          <w:sz w:val="28"/>
          <w:szCs w:val="28"/>
        </w:rPr>
        <w:t>Утвердить Положение об организации питания в муниципальных образовательных учреждениях Волгограда (прилагается).</w:t>
      </w:r>
    </w:p>
    <w:p w:rsidR="007D06E5" w:rsidRPr="00C855F5" w:rsidRDefault="00016009" w:rsidP="007D06E5">
      <w:pPr>
        <w:pStyle w:val="ae"/>
        <w:tabs>
          <w:tab w:val="left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7D06E5">
        <w:rPr>
          <w:sz w:val="28"/>
          <w:szCs w:val="28"/>
        </w:rPr>
        <w:t>Признать утратившим силу решение Волгоградской городской Думы от 30</w:t>
      </w:r>
      <w:r w:rsidR="00A04416">
        <w:rPr>
          <w:sz w:val="28"/>
          <w:szCs w:val="28"/>
        </w:rPr>
        <w:t>.10.</w:t>
      </w:r>
      <w:r w:rsidR="007D06E5">
        <w:rPr>
          <w:sz w:val="28"/>
          <w:szCs w:val="28"/>
        </w:rPr>
        <w:t>2013 № 4/52 «Об утверждении Положения о порядке оказания услуг общественного питания в муниципальных общеобразовательных учреждениях Волгограда».</w:t>
      </w:r>
    </w:p>
    <w:p w:rsidR="007D06E5" w:rsidRPr="00C855F5" w:rsidRDefault="007D06E5" w:rsidP="007D06E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855F5">
        <w:rPr>
          <w:sz w:val="28"/>
          <w:szCs w:val="28"/>
        </w:rPr>
        <w:t>. 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7D06E5" w:rsidRDefault="007D06E5" w:rsidP="007D06E5">
      <w:pPr>
        <w:tabs>
          <w:tab w:val="left" w:pos="851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855F5">
        <w:rPr>
          <w:sz w:val="28"/>
          <w:szCs w:val="28"/>
        </w:rPr>
        <w:t xml:space="preserve">. Настоящее решение вступает в силу </w:t>
      </w:r>
      <w:r>
        <w:rPr>
          <w:sz w:val="28"/>
          <w:szCs w:val="28"/>
        </w:rPr>
        <w:t xml:space="preserve">со дня его официального опубликования и распространяет свое действие на </w:t>
      </w:r>
      <w:r w:rsidR="00A04416">
        <w:rPr>
          <w:sz w:val="28"/>
          <w:szCs w:val="28"/>
        </w:rPr>
        <w:t>право</w:t>
      </w:r>
      <w:r>
        <w:rPr>
          <w:sz w:val="28"/>
          <w:szCs w:val="28"/>
        </w:rPr>
        <w:t xml:space="preserve">отношения, возникшие </w:t>
      </w:r>
      <w:r w:rsidRPr="00C855F5">
        <w:rPr>
          <w:sz w:val="28"/>
          <w:szCs w:val="28"/>
        </w:rPr>
        <w:t>с 01.0</w:t>
      </w:r>
      <w:r>
        <w:rPr>
          <w:sz w:val="28"/>
          <w:szCs w:val="28"/>
        </w:rPr>
        <w:t>2</w:t>
      </w:r>
      <w:r w:rsidRPr="00C855F5">
        <w:rPr>
          <w:sz w:val="28"/>
          <w:szCs w:val="28"/>
        </w:rPr>
        <w:t xml:space="preserve">.2016. </w:t>
      </w:r>
    </w:p>
    <w:p w:rsidR="007D06E5" w:rsidRPr="00C855F5" w:rsidRDefault="007D06E5" w:rsidP="007D06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855F5">
        <w:rPr>
          <w:sz w:val="28"/>
          <w:szCs w:val="28"/>
        </w:rPr>
        <w:t>. </w:t>
      </w:r>
      <w:proofErr w:type="gramStart"/>
      <w:r w:rsidRPr="00C855F5">
        <w:rPr>
          <w:sz w:val="28"/>
          <w:szCs w:val="28"/>
        </w:rPr>
        <w:t>Контроль за</w:t>
      </w:r>
      <w:proofErr w:type="gramEnd"/>
      <w:r w:rsidRPr="00C855F5">
        <w:rPr>
          <w:sz w:val="28"/>
          <w:szCs w:val="28"/>
        </w:rPr>
        <w:t xml:space="preserve"> исполнением настоящего решения возложить на заместителя главы Волгограда А.А.</w:t>
      </w:r>
      <w:r w:rsidR="00C06520">
        <w:rPr>
          <w:sz w:val="28"/>
          <w:szCs w:val="28"/>
        </w:rPr>
        <w:t xml:space="preserve"> </w:t>
      </w:r>
      <w:proofErr w:type="spellStart"/>
      <w:r w:rsidRPr="00C855F5">
        <w:rPr>
          <w:sz w:val="28"/>
          <w:szCs w:val="28"/>
        </w:rPr>
        <w:t>Волоцкова</w:t>
      </w:r>
      <w:proofErr w:type="spellEnd"/>
      <w:r w:rsidRPr="00C855F5">
        <w:rPr>
          <w:sz w:val="28"/>
          <w:szCs w:val="28"/>
        </w:rPr>
        <w:t>.</w:t>
      </w:r>
    </w:p>
    <w:p w:rsidR="004D75D6" w:rsidRDefault="004D75D6" w:rsidP="004D75D6">
      <w:pPr>
        <w:ind w:right="5670"/>
        <w:rPr>
          <w:sz w:val="28"/>
          <w:szCs w:val="28"/>
        </w:rPr>
      </w:pPr>
    </w:p>
    <w:p w:rsidR="00482CCD" w:rsidRDefault="00482CCD" w:rsidP="004D75D6">
      <w:pPr>
        <w:ind w:right="5670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4D75D6" w:rsidRDefault="00BD2310" w:rsidP="004D75D6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Глава Волгограда                                                                                А.В. Косолапов</w:t>
      </w:r>
    </w:p>
    <w:p w:rsidR="004D75D6" w:rsidRDefault="004D75D6" w:rsidP="004D75D6">
      <w:pPr>
        <w:tabs>
          <w:tab w:val="left" w:pos="9639"/>
        </w:tabs>
        <w:ind w:firstLine="709"/>
        <w:rPr>
          <w:sz w:val="28"/>
          <w:szCs w:val="28"/>
        </w:rPr>
      </w:pP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83717B" w:rsidRDefault="0083717B" w:rsidP="004D75D6">
      <w:pPr>
        <w:tabs>
          <w:tab w:val="left" w:pos="9639"/>
        </w:tabs>
        <w:rPr>
          <w:sz w:val="28"/>
          <w:szCs w:val="28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1"/>
      </w:tblGrid>
      <w:tr w:rsidR="00D53879" w:rsidRPr="00AD4974" w:rsidTr="00627536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3879" w:rsidRDefault="00D53879" w:rsidP="00627536">
            <w:pPr>
              <w:pStyle w:val="a4"/>
              <w:ind w:firstLine="0"/>
              <w:jc w:val="left"/>
              <w:rPr>
                <w:snapToGrid w:val="0"/>
                <w:szCs w:val="28"/>
              </w:rPr>
            </w:pPr>
          </w:p>
          <w:p w:rsidR="00D53879" w:rsidRDefault="00D53879" w:rsidP="00627536">
            <w:pPr>
              <w:pStyle w:val="a4"/>
              <w:ind w:firstLine="0"/>
              <w:jc w:val="left"/>
              <w:rPr>
                <w:snapToGrid w:val="0"/>
                <w:szCs w:val="28"/>
              </w:rPr>
            </w:pPr>
          </w:p>
          <w:p w:rsidR="00D53879" w:rsidRPr="00AD4974" w:rsidRDefault="00D53879" w:rsidP="00627536">
            <w:pPr>
              <w:pStyle w:val="a4"/>
              <w:ind w:firstLine="0"/>
              <w:jc w:val="left"/>
              <w:rPr>
                <w:snapToGrid w:val="0"/>
                <w:szCs w:val="28"/>
              </w:rPr>
            </w:pPr>
            <w:bookmarkStart w:id="0" w:name="_GoBack"/>
            <w:bookmarkEnd w:id="0"/>
            <w:r w:rsidRPr="00AD4974">
              <w:rPr>
                <w:snapToGrid w:val="0"/>
                <w:szCs w:val="28"/>
              </w:rPr>
              <w:lastRenderedPageBreak/>
              <w:t>Утверждено</w:t>
            </w:r>
          </w:p>
          <w:p w:rsidR="00D53879" w:rsidRPr="00AD4974" w:rsidRDefault="00D53879" w:rsidP="00627536">
            <w:pPr>
              <w:pStyle w:val="a4"/>
              <w:ind w:firstLine="0"/>
              <w:jc w:val="left"/>
              <w:rPr>
                <w:snapToGrid w:val="0"/>
                <w:szCs w:val="28"/>
              </w:rPr>
            </w:pPr>
            <w:r w:rsidRPr="00AD4974">
              <w:rPr>
                <w:snapToGrid w:val="0"/>
                <w:szCs w:val="28"/>
              </w:rPr>
              <w:t>решением</w:t>
            </w:r>
          </w:p>
          <w:p w:rsidR="00D53879" w:rsidRPr="00AD4974" w:rsidRDefault="00D53879" w:rsidP="00627536">
            <w:pPr>
              <w:pStyle w:val="a4"/>
              <w:ind w:firstLine="0"/>
              <w:jc w:val="left"/>
              <w:rPr>
                <w:snapToGrid w:val="0"/>
                <w:szCs w:val="28"/>
              </w:rPr>
            </w:pPr>
            <w:r w:rsidRPr="00AD4974">
              <w:rPr>
                <w:snapToGrid w:val="0"/>
                <w:szCs w:val="28"/>
              </w:rPr>
              <w:t>Волгоградской городской Думы</w:t>
            </w:r>
          </w:p>
          <w:p w:rsidR="00D53879" w:rsidRPr="00D927E6" w:rsidRDefault="00D53879" w:rsidP="00627536">
            <w:pPr>
              <w:pStyle w:val="a4"/>
              <w:ind w:firstLine="0"/>
              <w:jc w:val="left"/>
              <w:rPr>
                <w:snapToGrid w:val="0"/>
                <w:szCs w:val="28"/>
              </w:rPr>
            </w:pPr>
            <w:r w:rsidRPr="00AD4974">
              <w:rPr>
                <w:snapToGrid w:val="0"/>
                <w:szCs w:val="28"/>
              </w:rPr>
              <w:t xml:space="preserve">от  </w:t>
            </w:r>
            <w:r>
              <w:rPr>
                <w:snapToGrid w:val="0"/>
                <w:szCs w:val="28"/>
              </w:rPr>
              <w:t xml:space="preserve">______________   </w:t>
            </w:r>
            <w:r w:rsidRPr="00AD4974">
              <w:rPr>
                <w:snapToGrid w:val="0"/>
                <w:szCs w:val="28"/>
              </w:rPr>
              <w:t>№</w:t>
            </w:r>
            <w:r>
              <w:rPr>
                <w:snapToGrid w:val="0"/>
                <w:szCs w:val="28"/>
              </w:rPr>
              <w:t>________</w:t>
            </w:r>
          </w:p>
        </w:tc>
      </w:tr>
    </w:tbl>
    <w:p w:rsidR="00D53879" w:rsidRPr="00AD4974" w:rsidRDefault="00D53879" w:rsidP="00D53879">
      <w:pPr>
        <w:pStyle w:val="a4"/>
        <w:jc w:val="center"/>
        <w:rPr>
          <w:snapToGrid w:val="0"/>
          <w:szCs w:val="28"/>
        </w:rPr>
      </w:pPr>
    </w:p>
    <w:p w:rsidR="00D53879" w:rsidRPr="00AD4974" w:rsidRDefault="00D53879" w:rsidP="00D53879">
      <w:pPr>
        <w:pStyle w:val="a4"/>
        <w:ind w:firstLine="0"/>
        <w:jc w:val="center"/>
        <w:rPr>
          <w:snapToGrid w:val="0"/>
          <w:szCs w:val="28"/>
        </w:rPr>
      </w:pPr>
      <w:r w:rsidRPr="00AD4974">
        <w:rPr>
          <w:snapToGrid w:val="0"/>
          <w:szCs w:val="28"/>
        </w:rPr>
        <w:t>ПОЛОЖЕНИЕ</w:t>
      </w:r>
    </w:p>
    <w:p w:rsidR="00D53879" w:rsidRPr="00AD4974" w:rsidRDefault="00D53879" w:rsidP="00D53879">
      <w:pPr>
        <w:pStyle w:val="a4"/>
        <w:ind w:firstLine="0"/>
        <w:jc w:val="center"/>
        <w:rPr>
          <w:snapToGrid w:val="0"/>
          <w:szCs w:val="28"/>
        </w:rPr>
      </w:pPr>
      <w:r w:rsidRPr="00AD4974">
        <w:rPr>
          <w:snapToGrid w:val="0"/>
          <w:szCs w:val="28"/>
        </w:rPr>
        <w:t>О</w:t>
      </w:r>
      <w:r>
        <w:rPr>
          <w:snapToGrid w:val="0"/>
          <w:szCs w:val="28"/>
        </w:rPr>
        <w:t>Б</w:t>
      </w:r>
      <w:r w:rsidRPr="00AD4974">
        <w:rPr>
          <w:snapToGrid w:val="0"/>
          <w:szCs w:val="28"/>
        </w:rPr>
        <w:t xml:space="preserve"> ОРГАНИЗАЦИИ ПИТАНИЯ</w:t>
      </w:r>
    </w:p>
    <w:p w:rsidR="00D53879" w:rsidRPr="00AD4974" w:rsidRDefault="00D53879" w:rsidP="00D53879">
      <w:pPr>
        <w:pStyle w:val="a4"/>
        <w:ind w:firstLine="0"/>
        <w:jc w:val="center"/>
        <w:rPr>
          <w:snapToGrid w:val="0"/>
          <w:szCs w:val="28"/>
        </w:rPr>
      </w:pPr>
      <w:r w:rsidRPr="00AD4974">
        <w:rPr>
          <w:snapToGrid w:val="0"/>
          <w:szCs w:val="28"/>
        </w:rPr>
        <w:t>В МУНИЦИПАЛЬНЫХ ОБРАЗОВАТЕЛЬНЫХ</w:t>
      </w:r>
      <w:r>
        <w:rPr>
          <w:snapToGrid w:val="0"/>
          <w:szCs w:val="28"/>
        </w:rPr>
        <w:t xml:space="preserve"> </w:t>
      </w:r>
      <w:r w:rsidRPr="00AD4974">
        <w:rPr>
          <w:snapToGrid w:val="0"/>
          <w:szCs w:val="28"/>
        </w:rPr>
        <w:t>УЧРЕЖДЕНИЯХ ВОЛГОГРАДА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</w:p>
    <w:p w:rsidR="00D53879" w:rsidRPr="00AD4974" w:rsidRDefault="00D53879" w:rsidP="00D53879">
      <w:pPr>
        <w:pStyle w:val="a4"/>
        <w:ind w:firstLine="0"/>
        <w:jc w:val="center"/>
        <w:rPr>
          <w:snapToGrid w:val="0"/>
          <w:szCs w:val="28"/>
        </w:rPr>
      </w:pPr>
      <w:r w:rsidRPr="00AD4974">
        <w:rPr>
          <w:snapToGrid w:val="0"/>
          <w:szCs w:val="28"/>
        </w:rPr>
        <w:t>1. Общие положения</w:t>
      </w:r>
    </w:p>
    <w:p w:rsidR="00D53879" w:rsidRPr="00AD4974" w:rsidRDefault="00D53879" w:rsidP="00D53879">
      <w:pPr>
        <w:pStyle w:val="a4"/>
        <w:jc w:val="center"/>
        <w:rPr>
          <w:snapToGrid w:val="0"/>
          <w:szCs w:val="28"/>
        </w:rPr>
      </w:pP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997A6F">
        <w:rPr>
          <w:snapToGrid w:val="0"/>
          <w:szCs w:val="28"/>
        </w:rPr>
        <w:t xml:space="preserve">1.1. </w:t>
      </w:r>
      <w:r>
        <w:rPr>
          <w:snapToGrid w:val="0"/>
          <w:szCs w:val="28"/>
        </w:rPr>
        <w:t xml:space="preserve">Настоящее </w:t>
      </w:r>
      <w:r w:rsidRPr="00AD4974">
        <w:rPr>
          <w:snapToGrid w:val="0"/>
          <w:szCs w:val="28"/>
        </w:rPr>
        <w:t xml:space="preserve">Положение разработано в соответствии </w:t>
      </w:r>
      <w:proofErr w:type="gramStart"/>
      <w:r w:rsidRPr="00AD4974">
        <w:rPr>
          <w:snapToGrid w:val="0"/>
          <w:szCs w:val="28"/>
        </w:rPr>
        <w:t>с</w:t>
      </w:r>
      <w:proofErr w:type="gramEnd"/>
      <w:r w:rsidRPr="00AD4974">
        <w:rPr>
          <w:snapToGrid w:val="0"/>
          <w:szCs w:val="28"/>
        </w:rPr>
        <w:t>: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Федеральным законом от 29 декабря 2012 г. № 273-ФЗ «Об образовании в Российской Федерации»;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Федеральным законом от 26 июля 2006 г. № 135-ФЗ «О защите конкуренции»;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Федеральным законом от 30 марта 1999 г. № 52-ФЗ «О санитарно-эпидемиологическом благополучии населения»;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 г. № 45;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утвержденными постановлением Главного государственного санитарного врача Российской Федерации от 19 апреля 2010 г. № 25;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г. № 189;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Методическими рекомендациями по организации питания обучающихся и воспитанников образовательных учреждений, утвержденными приказом Министерства здравоохранения и социального развития Российской Федерации и Министерства образования и науки Россий</w:t>
      </w:r>
      <w:r>
        <w:rPr>
          <w:snapToGrid w:val="0"/>
          <w:szCs w:val="28"/>
        </w:rPr>
        <w:t>ской Федерации от 11 марта 2012 </w:t>
      </w:r>
      <w:r w:rsidRPr="00AD4974">
        <w:rPr>
          <w:snapToGrid w:val="0"/>
          <w:szCs w:val="28"/>
        </w:rPr>
        <w:t>г.  № 213н/178;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Законом Волгоградской области от 04 октября 2013 г. № 118-ОД «Об образовании в Волгоградской области»;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lastRenderedPageBreak/>
        <w:t>Законом Волгоградской области от 10 ноября 2005 г. № 1111-ОД «Об организации питания обучающихся (1 - 11 классы) в общеобразовательных организациях Волгоградской области»;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Постановлением комитета тарифного регулирования Волгоградской области от 30 июля 2014 г. № 29/1 «Об утверждении предельного размера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 на территории Волгоградской области»;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Решением Волгоградской городской Думы от 21.02.2007 № 41/1001 «Об обеспечении бесплатным двухразовым питанием обучающихся специальных (коррекционных) классов в муниципальных образовательных учреждениях Волгограда»;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Решением Волгоградской городской Думы от 10.12.2008 № 13/376 «Об обеспечении бесплатным питанием обучающихся 1 - 11-х классов муниципальных общеобразовательных учреждений Волгограда из малообеспеченных семей</w:t>
      </w:r>
      <w:r>
        <w:rPr>
          <w:snapToGrid w:val="0"/>
          <w:szCs w:val="28"/>
        </w:rPr>
        <w:t>, многодетных семей</w:t>
      </w:r>
      <w:r w:rsidRPr="00AD4974">
        <w:rPr>
          <w:snapToGrid w:val="0"/>
          <w:szCs w:val="28"/>
        </w:rPr>
        <w:t xml:space="preserve"> и состоящих на учете у фтизиатра».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1</w:t>
      </w:r>
      <w:r>
        <w:rPr>
          <w:snapToGrid w:val="0"/>
          <w:szCs w:val="28"/>
        </w:rPr>
        <w:t>.2.</w:t>
      </w:r>
      <w:r w:rsidRPr="00AD4974">
        <w:rPr>
          <w:snapToGrid w:val="0"/>
          <w:szCs w:val="28"/>
        </w:rPr>
        <w:t xml:space="preserve"> Действие настоящего Положения: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1.</w:t>
      </w:r>
      <w:r>
        <w:rPr>
          <w:snapToGrid w:val="0"/>
          <w:szCs w:val="28"/>
        </w:rPr>
        <w:t>2</w:t>
      </w:r>
      <w:r w:rsidRPr="00AD4974">
        <w:rPr>
          <w:snapToGrid w:val="0"/>
          <w:szCs w:val="28"/>
        </w:rPr>
        <w:t>.1.</w:t>
      </w:r>
      <w:r>
        <w:rPr>
          <w:snapToGrid w:val="0"/>
          <w:szCs w:val="28"/>
        </w:rPr>
        <w:t> </w:t>
      </w:r>
      <w:r w:rsidRPr="00AD4974">
        <w:rPr>
          <w:snapToGrid w:val="0"/>
          <w:szCs w:val="28"/>
        </w:rPr>
        <w:t>Распространяется на муниципальные образовательные учреждения Волгограда, в том числе лагеря с дневным пребыванием детей, организованные на базе муниципальных общеобразовательных учреждений Волгограда, и в муниципальных учреждениях дополнительного образования Волгограда (далее – учащиеся, МОУ, лагеря с дневным пребыванием детей), в пределах полномочий департамента по образованию администрации Волгограда (далее – департамент).</w:t>
      </w:r>
    </w:p>
    <w:p w:rsidR="00D53879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1.</w:t>
      </w:r>
      <w:r>
        <w:rPr>
          <w:snapToGrid w:val="0"/>
          <w:szCs w:val="28"/>
        </w:rPr>
        <w:t>2</w:t>
      </w:r>
      <w:r w:rsidRPr="00AD4974">
        <w:rPr>
          <w:snapToGrid w:val="0"/>
          <w:szCs w:val="28"/>
        </w:rPr>
        <w:t>.2</w:t>
      </w:r>
      <w:r>
        <w:rPr>
          <w:snapToGrid w:val="0"/>
          <w:szCs w:val="28"/>
        </w:rPr>
        <w:t>. </w:t>
      </w:r>
      <w:r w:rsidRPr="00AD4974">
        <w:rPr>
          <w:snapToGrid w:val="0"/>
          <w:szCs w:val="28"/>
        </w:rPr>
        <w:t>Определяет порядок взаимодействия департамента, территориальных управлений департамента (далее – ТУ департамента)</w:t>
      </w:r>
      <w:r>
        <w:rPr>
          <w:snapToGrid w:val="0"/>
          <w:szCs w:val="28"/>
        </w:rPr>
        <w:t>, МОУ (кроме школы-интерната</w:t>
      </w:r>
      <w:r w:rsidRPr="00AD4974">
        <w:rPr>
          <w:snapToGrid w:val="0"/>
          <w:szCs w:val="28"/>
        </w:rPr>
        <w:t xml:space="preserve">) и организаций общественного питания, с которыми в установленном порядке заключены контракты на оказание услуг общественного питания в МОУ (далее </w:t>
      </w:r>
      <w:proofErr w:type="gramStart"/>
      <w:r w:rsidRPr="00AD4974">
        <w:rPr>
          <w:snapToGrid w:val="0"/>
          <w:szCs w:val="28"/>
        </w:rPr>
        <w:t>–к</w:t>
      </w:r>
      <w:proofErr w:type="gramEnd"/>
      <w:r w:rsidRPr="00AD4974">
        <w:rPr>
          <w:snapToGrid w:val="0"/>
          <w:szCs w:val="28"/>
        </w:rPr>
        <w:t>онтракты, исполнители контрактов).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>1.3</w:t>
      </w:r>
      <w:r w:rsidRPr="00AD4974">
        <w:rPr>
          <w:snapToGrid w:val="0"/>
          <w:szCs w:val="28"/>
        </w:rPr>
        <w:t xml:space="preserve">. Основной задачей организации питания учащихся в МОУ является создание условий, направленных </w:t>
      </w:r>
      <w:proofErr w:type="gramStart"/>
      <w:r w:rsidRPr="00AD4974">
        <w:rPr>
          <w:snapToGrid w:val="0"/>
          <w:szCs w:val="28"/>
        </w:rPr>
        <w:t>на</w:t>
      </w:r>
      <w:proofErr w:type="gramEnd"/>
      <w:r w:rsidRPr="00AD4974">
        <w:rPr>
          <w:snapToGrid w:val="0"/>
          <w:szCs w:val="28"/>
        </w:rPr>
        <w:t>: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>1.3</w:t>
      </w:r>
      <w:r w:rsidRPr="00AD4974">
        <w:rPr>
          <w:snapToGrid w:val="0"/>
          <w:szCs w:val="28"/>
        </w:rPr>
        <w:t>.1</w:t>
      </w:r>
      <w:r>
        <w:rPr>
          <w:snapToGrid w:val="0"/>
          <w:szCs w:val="28"/>
        </w:rPr>
        <w:t>. </w:t>
      </w:r>
      <w:r w:rsidRPr="00AD4974">
        <w:rPr>
          <w:snapToGrid w:val="0"/>
          <w:szCs w:val="28"/>
        </w:rPr>
        <w:t>Обеспечение учащихся рациональным и сбалансированным питанием, соответствующим возрастным физиологическим потребностям в пищевых веществах и энергии.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1.</w:t>
      </w:r>
      <w:r>
        <w:rPr>
          <w:snapToGrid w:val="0"/>
          <w:szCs w:val="28"/>
        </w:rPr>
        <w:t>3</w:t>
      </w:r>
      <w:r w:rsidRPr="00AD4974">
        <w:rPr>
          <w:snapToGrid w:val="0"/>
          <w:szCs w:val="28"/>
        </w:rPr>
        <w:t>.2. Качественное и безопасное питание учащихся.</w:t>
      </w:r>
    </w:p>
    <w:p w:rsidR="00D53879" w:rsidRPr="00AD4974" w:rsidRDefault="00D53879" w:rsidP="00D53879">
      <w:pPr>
        <w:pStyle w:val="a4"/>
        <w:tabs>
          <w:tab w:val="left" w:pos="1560"/>
        </w:tabs>
        <w:rPr>
          <w:snapToGrid w:val="0"/>
          <w:szCs w:val="28"/>
        </w:rPr>
      </w:pPr>
      <w:r>
        <w:rPr>
          <w:snapToGrid w:val="0"/>
          <w:szCs w:val="28"/>
        </w:rPr>
        <w:t>1.3</w:t>
      </w:r>
      <w:r w:rsidRPr="00AD4974">
        <w:rPr>
          <w:snapToGrid w:val="0"/>
          <w:szCs w:val="28"/>
        </w:rPr>
        <w:t>.3.</w:t>
      </w:r>
      <w:r>
        <w:rPr>
          <w:snapToGrid w:val="0"/>
          <w:szCs w:val="28"/>
        </w:rPr>
        <w:t> </w:t>
      </w:r>
      <w:r w:rsidRPr="00AD4974">
        <w:rPr>
          <w:snapToGrid w:val="0"/>
          <w:szCs w:val="28"/>
        </w:rPr>
        <w:t>Предупреждение</w:t>
      </w:r>
      <w:r>
        <w:rPr>
          <w:snapToGrid w:val="0"/>
          <w:szCs w:val="28"/>
        </w:rPr>
        <w:t xml:space="preserve"> </w:t>
      </w:r>
      <w:r w:rsidRPr="00AD4974">
        <w:rPr>
          <w:snapToGrid w:val="0"/>
          <w:szCs w:val="28"/>
        </w:rPr>
        <w:t>(профилактику) инфекционных и неинфекционных заболеваний учащихся, связанных с фактором питания.</w:t>
      </w:r>
    </w:p>
    <w:p w:rsidR="00D53879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>1.3</w:t>
      </w:r>
      <w:r w:rsidRPr="00AD4974">
        <w:rPr>
          <w:snapToGrid w:val="0"/>
          <w:szCs w:val="28"/>
        </w:rPr>
        <w:t>.4. Пропаганду принципов правильного и полноценного питания.</w:t>
      </w:r>
    </w:p>
    <w:p w:rsidR="00D53879" w:rsidRDefault="00D53879" w:rsidP="00D53879">
      <w:pPr>
        <w:pStyle w:val="a4"/>
        <w:rPr>
          <w:snapToGrid w:val="0"/>
          <w:szCs w:val="28"/>
        </w:rPr>
      </w:pPr>
    </w:p>
    <w:p w:rsidR="00D53879" w:rsidRDefault="00D53879" w:rsidP="00D53879">
      <w:pPr>
        <w:pStyle w:val="a4"/>
        <w:ind w:firstLine="0"/>
        <w:jc w:val="center"/>
        <w:rPr>
          <w:snapToGrid w:val="0"/>
          <w:szCs w:val="28"/>
        </w:rPr>
      </w:pPr>
    </w:p>
    <w:p w:rsidR="00D53879" w:rsidRDefault="00D53879" w:rsidP="00D53879">
      <w:pPr>
        <w:pStyle w:val="a4"/>
        <w:ind w:firstLine="0"/>
        <w:jc w:val="center"/>
        <w:rPr>
          <w:snapToGrid w:val="0"/>
          <w:szCs w:val="28"/>
        </w:rPr>
      </w:pPr>
    </w:p>
    <w:p w:rsidR="00D53879" w:rsidRPr="00AD4974" w:rsidRDefault="00D53879" w:rsidP="00D53879">
      <w:pPr>
        <w:pStyle w:val="a4"/>
        <w:ind w:firstLine="0"/>
        <w:jc w:val="center"/>
        <w:rPr>
          <w:snapToGrid w:val="0"/>
          <w:szCs w:val="28"/>
        </w:rPr>
      </w:pPr>
      <w:r w:rsidRPr="00AD4974">
        <w:rPr>
          <w:snapToGrid w:val="0"/>
          <w:szCs w:val="28"/>
        </w:rPr>
        <w:t>2. Организационные принципы питания учащихся в МОУ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</w:p>
    <w:p w:rsidR="00D53879" w:rsidRPr="00AD4974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lastRenderedPageBreak/>
        <w:t>2.1. </w:t>
      </w:r>
      <w:r w:rsidRPr="00AD4974">
        <w:rPr>
          <w:snapToGrid w:val="0"/>
          <w:szCs w:val="28"/>
        </w:rPr>
        <w:t>Питание учащихся в МОУ может быть организовано за счет бюджетов различных уровней, внебюджетных средств, в том числе за счет средств родителей (законных представителей). Питание учащихся, которые отнесены нормативными правовыми актами к льготным категориям (далее – учащиеся льготных категорий), осуществляется за период их фактического пребывания в МОУ за счет средств соответствующих бюджетов.</w:t>
      </w:r>
    </w:p>
    <w:p w:rsidR="00D53879" w:rsidRPr="00DD34AB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>2.2. </w:t>
      </w:r>
      <w:r w:rsidRPr="00997A6F">
        <w:rPr>
          <w:snapToGrid w:val="0"/>
          <w:szCs w:val="28"/>
        </w:rPr>
        <w:t>Питание учащихся в МОУ может быть организовано: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непосредственно силами МОУ;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путем определения поставщика (подрядчика, исполнителя) в соответствии с требованиями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 от 05 апреля 2013 г. № 44-ФЗ);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 xml:space="preserve">в соответствии с требованиями решения Волгоградской городской Думы от 16.07.2013 № 79/2409 «Об утверждении Положения об участии городского округа город-герой Волгоград в </w:t>
      </w:r>
      <w:proofErr w:type="spellStart"/>
      <w:r w:rsidRPr="00AD4974">
        <w:rPr>
          <w:snapToGrid w:val="0"/>
          <w:szCs w:val="28"/>
        </w:rPr>
        <w:t>муниципально</w:t>
      </w:r>
      <w:proofErr w:type="spellEnd"/>
      <w:r w:rsidRPr="00AD4974">
        <w:rPr>
          <w:snapToGrid w:val="0"/>
          <w:szCs w:val="28"/>
        </w:rPr>
        <w:t xml:space="preserve">-частном партнерстве» в рамках реализации проекта </w:t>
      </w:r>
      <w:proofErr w:type="spellStart"/>
      <w:r w:rsidRPr="00AD4974">
        <w:rPr>
          <w:snapToGrid w:val="0"/>
          <w:szCs w:val="28"/>
        </w:rPr>
        <w:t>муниципально</w:t>
      </w:r>
      <w:proofErr w:type="spellEnd"/>
      <w:r w:rsidRPr="00AD4974">
        <w:rPr>
          <w:snapToGrid w:val="0"/>
          <w:szCs w:val="28"/>
        </w:rPr>
        <w:t>-частного партнерства.</w:t>
      </w:r>
    </w:p>
    <w:p w:rsidR="00D53879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 xml:space="preserve">2.3. Настоящее </w:t>
      </w:r>
      <w:r w:rsidRPr="00AD4974">
        <w:rPr>
          <w:szCs w:val="28"/>
        </w:rPr>
        <w:t>Положени</w:t>
      </w:r>
      <w:r>
        <w:rPr>
          <w:szCs w:val="28"/>
        </w:rPr>
        <w:t>е</w:t>
      </w:r>
      <w:r>
        <w:rPr>
          <w:snapToGrid w:val="0"/>
          <w:szCs w:val="28"/>
        </w:rPr>
        <w:t xml:space="preserve"> </w:t>
      </w:r>
      <w:r w:rsidRPr="00AD4974">
        <w:rPr>
          <w:szCs w:val="28"/>
        </w:rPr>
        <w:t xml:space="preserve">определяет порядок взаимодействия </w:t>
      </w:r>
      <w:r w:rsidRPr="00AD4974">
        <w:rPr>
          <w:snapToGrid w:val="0"/>
          <w:szCs w:val="28"/>
        </w:rPr>
        <w:t>департамента, ТУ департамента, МОУ и исполнителей контрактов</w:t>
      </w:r>
      <w:r w:rsidRPr="00AD4974">
        <w:rPr>
          <w:szCs w:val="28"/>
        </w:rPr>
        <w:t xml:space="preserve"> при организации услуг общественного питания путем определения поставщика (подрядчика, исполнителя) в соответствии с требованиями Федерального закона от 05 апреля 2013 г. № 44-ФЗ</w:t>
      </w:r>
      <w:r>
        <w:rPr>
          <w:szCs w:val="28"/>
        </w:rPr>
        <w:t>, муниципальных правовых актов Волгограда в сфере закупок</w:t>
      </w:r>
      <w:r w:rsidRPr="00AD4974">
        <w:rPr>
          <w:szCs w:val="28"/>
        </w:rPr>
        <w:t>.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 xml:space="preserve">2.4. </w:t>
      </w:r>
      <w:r w:rsidRPr="00AD4974">
        <w:rPr>
          <w:snapToGrid w:val="0"/>
          <w:szCs w:val="28"/>
        </w:rPr>
        <w:t>Учащиеся МОУ получают питание: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>в</w:t>
      </w:r>
      <w:r w:rsidRPr="00AD4974">
        <w:rPr>
          <w:snapToGrid w:val="0"/>
          <w:szCs w:val="28"/>
        </w:rPr>
        <w:t xml:space="preserve"> столовых МОУ, работающих на продовольственном сырье и/или полуфабрикатах.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proofErr w:type="gramStart"/>
      <w:r>
        <w:rPr>
          <w:snapToGrid w:val="0"/>
          <w:szCs w:val="28"/>
        </w:rPr>
        <w:t>в</w:t>
      </w:r>
      <w:proofErr w:type="gramEnd"/>
      <w:r>
        <w:rPr>
          <w:snapToGrid w:val="0"/>
          <w:szCs w:val="28"/>
        </w:rPr>
        <w:t xml:space="preserve"> буфетах</w:t>
      </w:r>
      <w:r w:rsidRPr="00AD4974">
        <w:rPr>
          <w:snapToGrid w:val="0"/>
          <w:szCs w:val="28"/>
        </w:rPr>
        <w:t>-раздаточных МОУ, осуществляющих реализацию готовых блюд, кулинарных, мучных, кондитерских и булочных изделий.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2.</w:t>
      </w:r>
      <w:r>
        <w:rPr>
          <w:snapToGrid w:val="0"/>
          <w:szCs w:val="28"/>
        </w:rPr>
        <w:t>5. </w:t>
      </w:r>
      <w:r w:rsidRPr="00AD4974">
        <w:rPr>
          <w:snapToGrid w:val="0"/>
          <w:szCs w:val="28"/>
        </w:rPr>
        <w:t>Обеспечение питанием учащихся в МОУ осуществляется исполнителями контрактов.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</w:p>
    <w:p w:rsidR="00D53879" w:rsidRPr="00AD4974" w:rsidRDefault="00D53879" w:rsidP="00D53879">
      <w:pPr>
        <w:pStyle w:val="a4"/>
        <w:numPr>
          <w:ilvl w:val="0"/>
          <w:numId w:val="16"/>
        </w:numPr>
        <w:jc w:val="center"/>
        <w:rPr>
          <w:snapToGrid w:val="0"/>
          <w:szCs w:val="28"/>
        </w:rPr>
      </w:pPr>
      <w:r w:rsidRPr="00AD4974">
        <w:rPr>
          <w:snapToGrid w:val="0"/>
          <w:szCs w:val="28"/>
        </w:rPr>
        <w:t>Основные требования к организации питания учащихся в МОУ</w:t>
      </w:r>
    </w:p>
    <w:p w:rsidR="00D53879" w:rsidRPr="00AD4974" w:rsidRDefault="00D53879" w:rsidP="00D53879">
      <w:pPr>
        <w:pStyle w:val="a4"/>
        <w:ind w:left="900" w:firstLine="0"/>
        <w:rPr>
          <w:snapToGrid w:val="0"/>
          <w:szCs w:val="28"/>
        </w:rPr>
      </w:pP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3.1. В течение учебного года учащиеся МОУ должны иметь возможность получать двухразовое горячее питание (завтрак, обед). Для учащихся, посещающих группу продленного дня, должен быть организован дополнительный полдник.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Во время посещения лагерей с дневным пребыванием детей, учащиеся получают двухразовое или трехразовое питание (в зависимости от режима пребывания).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 xml:space="preserve">3.2. Горячее питание предусматривает наличие горячего первого и (или) второго блюда, </w:t>
      </w:r>
      <w:proofErr w:type="gramStart"/>
      <w:r w:rsidRPr="00AD4974">
        <w:rPr>
          <w:snapToGrid w:val="0"/>
          <w:szCs w:val="28"/>
        </w:rPr>
        <w:t>доведенных</w:t>
      </w:r>
      <w:proofErr w:type="gramEnd"/>
      <w:r w:rsidRPr="00AD4974">
        <w:rPr>
          <w:snapToGrid w:val="0"/>
          <w:szCs w:val="28"/>
        </w:rPr>
        <w:t xml:space="preserve"> до кулинарной готовности, </w:t>
      </w:r>
      <w:proofErr w:type="spellStart"/>
      <w:r w:rsidRPr="00AD4974">
        <w:rPr>
          <w:snapToGrid w:val="0"/>
          <w:szCs w:val="28"/>
        </w:rPr>
        <w:t>порционированных</w:t>
      </w:r>
      <w:proofErr w:type="spellEnd"/>
      <w:r w:rsidRPr="00AD4974">
        <w:rPr>
          <w:snapToGrid w:val="0"/>
          <w:szCs w:val="28"/>
        </w:rPr>
        <w:t xml:space="preserve"> и оформленных.</w:t>
      </w:r>
    </w:p>
    <w:p w:rsidR="00D53879" w:rsidRPr="00AD4974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lastRenderedPageBreak/>
        <w:t xml:space="preserve">3.3. Питание  учащихся осуществляется в соответствии с </w:t>
      </w:r>
      <w:r>
        <w:rPr>
          <w:snapToGrid w:val="0"/>
          <w:szCs w:val="28"/>
        </w:rPr>
        <w:t xml:space="preserve">примерными </w:t>
      </w:r>
      <w:r w:rsidRPr="00AD4974">
        <w:rPr>
          <w:snapToGrid w:val="0"/>
          <w:szCs w:val="28"/>
        </w:rPr>
        <w:t xml:space="preserve">меню, согласованными с </w:t>
      </w:r>
      <w:r w:rsidRPr="001F0C4B">
        <w:rPr>
          <w:snapToGrid w:val="0"/>
          <w:szCs w:val="28"/>
        </w:rPr>
        <w:t>управлением Федеральной службы по надзору в сфере защиты прав потребителей и благополучия человека</w:t>
      </w:r>
      <w:r w:rsidRPr="00AD4974">
        <w:rPr>
          <w:snapToGrid w:val="0"/>
          <w:szCs w:val="28"/>
        </w:rPr>
        <w:t xml:space="preserve"> по Волгоградской области.</w:t>
      </w:r>
    </w:p>
    <w:p w:rsidR="00D53879" w:rsidRDefault="00D53879" w:rsidP="00D53879">
      <w:pPr>
        <w:pStyle w:val="a4"/>
        <w:rPr>
          <w:snapToGrid w:val="0"/>
          <w:szCs w:val="28"/>
        </w:rPr>
      </w:pPr>
      <w:r w:rsidRPr="00AD4974">
        <w:rPr>
          <w:snapToGrid w:val="0"/>
          <w:szCs w:val="28"/>
        </w:rPr>
        <w:t>3.4. В МОУ должно быть организовано</w:t>
      </w:r>
      <w:r w:rsidRPr="00661837">
        <w:rPr>
          <w:snapToGrid w:val="0"/>
          <w:szCs w:val="28"/>
        </w:rPr>
        <w:t xml:space="preserve"> дополнительное питание учащихся через буфеты в условиях свободного выбора и в соответствии с ассортиментом дополнительного питания, утвержденным </w:t>
      </w:r>
      <w:r>
        <w:rPr>
          <w:snapToGrid w:val="0"/>
          <w:szCs w:val="28"/>
        </w:rPr>
        <w:t xml:space="preserve">директором МОУ </w:t>
      </w:r>
      <w:r w:rsidRPr="00661837">
        <w:rPr>
          <w:snapToGrid w:val="0"/>
          <w:szCs w:val="28"/>
        </w:rPr>
        <w:t xml:space="preserve">и согласованным </w:t>
      </w:r>
      <w:r w:rsidRPr="001F0C4B">
        <w:rPr>
          <w:snapToGrid w:val="0"/>
          <w:szCs w:val="28"/>
        </w:rPr>
        <w:t>с Федеральной службой по надзору в сфере защиты прав потребителей и благополучия человека по Волгоградской области</w:t>
      </w:r>
      <w:r w:rsidRPr="00661837">
        <w:rPr>
          <w:snapToGrid w:val="0"/>
          <w:szCs w:val="28"/>
        </w:rPr>
        <w:t>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3.5. Отпуск горячего питания учащимся должен быть организован по классам (группам) на переменах продолжительностью не менее 20 минут в соответствии с режимом учебных занятий. Буфетную продукцию все учащиеся МОУ получают в период с 1 сентября по 31 мая в течение всего пребывания в МОУ.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</w:p>
    <w:p w:rsidR="00D53879" w:rsidRPr="00C76655" w:rsidRDefault="00D53879" w:rsidP="00D53879">
      <w:pPr>
        <w:pStyle w:val="a4"/>
        <w:numPr>
          <w:ilvl w:val="0"/>
          <w:numId w:val="16"/>
        </w:numPr>
        <w:rPr>
          <w:snapToGrid w:val="0"/>
          <w:szCs w:val="28"/>
        </w:rPr>
      </w:pPr>
      <w:r w:rsidRPr="00661837">
        <w:rPr>
          <w:snapToGrid w:val="0"/>
          <w:szCs w:val="28"/>
        </w:rPr>
        <w:t xml:space="preserve">Порядок взаимодействия департамента, ТУ департамента, МОУ </w:t>
      </w:r>
    </w:p>
    <w:p w:rsidR="00D53879" w:rsidRPr="00661837" w:rsidRDefault="00D53879" w:rsidP="00D53879">
      <w:pPr>
        <w:pStyle w:val="a4"/>
        <w:ind w:firstLine="0"/>
        <w:jc w:val="center"/>
        <w:rPr>
          <w:snapToGrid w:val="0"/>
          <w:szCs w:val="28"/>
        </w:rPr>
      </w:pPr>
      <w:r w:rsidRPr="00661837">
        <w:rPr>
          <w:snapToGrid w:val="0"/>
          <w:szCs w:val="28"/>
        </w:rPr>
        <w:t>и исполнителей контрактов</w:t>
      </w:r>
    </w:p>
    <w:p w:rsidR="00D53879" w:rsidRPr="00661837" w:rsidRDefault="00D53879" w:rsidP="00D53879">
      <w:pPr>
        <w:pStyle w:val="a4"/>
        <w:ind w:left="900" w:firstLine="0"/>
        <w:rPr>
          <w:snapToGrid w:val="0"/>
          <w:szCs w:val="28"/>
        </w:rPr>
      </w:pP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4.1. Департамент: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>4.1.1. </w:t>
      </w:r>
      <w:r w:rsidRPr="00661837">
        <w:rPr>
          <w:snapToGrid w:val="0"/>
          <w:szCs w:val="28"/>
        </w:rPr>
        <w:t>Участвует в реализации государственной политики в сфере организации питания учащихся в МОУ Волгограда.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4.1.2.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Разрабатывает проекты муниципальных нормативных правовых документов по организации питания учащихся в МОУ Волгограда.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4.1.3.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Координирует деятельность ТУ департамента по созданию необходимых условий в подведомственных МОУ для организации питания учащихся, обеспечивает проведение мероприятий и принимает меры по совершенствованию организации, а также финансовому обеспечению питания учащихся льготных категорий.</w:t>
      </w:r>
      <w:r w:rsidRPr="00661837">
        <w:rPr>
          <w:snapToGrid w:val="0"/>
          <w:szCs w:val="28"/>
        </w:rPr>
        <w:cr/>
      </w:r>
      <w:r w:rsidRPr="00661837">
        <w:rPr>
          <w:snapToGrid w:val="0"/>
          <w:szCs w:val="28"/>
        </w:rPr>
        <w:tab/>
        <w:t>4.1.4.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Разрабатывает и реализует совместно с заинтересованными ведомствами и организациями комплекс мер по совершенствованию организации питания в МОУ.</w:t>
      </w:r>
    </w:p>
    <w:p w:rsidR="00D53879" w:rsidRPr="00250E42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4.1.5</w:t>
      </w:r>
      <w:r>
        <w:rPr>
          <w:snapToGrid w:val="0"/>
          <w:szCs w:val="28"/>
        </w:rPr>
        <w:t>. </w:t>
      </w:r>
      <w:r w:rsidRPr="00661837">
        <w:rPr>
          <w:snapToGrid w:val="0"/>
          <w:szCs w:val="28"/>
        </w:rPr>
        <w:t>Контролирует качественное и своевременное исполнение условий контракта исполнителями контрактов.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>4.2. </w:t>
      </w:r>
      <w:r w:rsidRPr="00661837">
        <w:rPr>
          <w:snapToGrid w:val="0"/>
          <w:szCs w:val="28"/>
        </w:rPr>
        <w:t>ТУ департамента: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4.2.1.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Контролируют деятельность подведомственных МОУ по созданию необходимых условий для организации питания учащихся в МОУ, ведут пропаганду здорового питания.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4.2.2.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 xml:space="preserve">Осуществляют в установленном порядке сбор, анализ и представление соответствующим органам информации об организации питания учащихся </w:t>
      </w:r>
      <w:proofErr w:type="gramStart"/>
      <w:r w:rsidRPr="00661837">
        <w:rPr>
          <w:snapToGrid w:val="0"/>
          <w:szCs w:val="28"/>
        </w:rPr>
        <w:t>в</w:t>
      </w:r>
      <w:proofErr w:type="gramEnd"/>
      <w:r w:rsidRPr="00661837">
        <w:rPr>
          <w:snapToGrid w:val="0"/>
          <w:szCs w:val="28"/>
        </w:rPr>
        <w:t xml:space="preserve"> подведомственных МОУ.</w:t>
      </w:r>
    </w:p>
    <w:p w:rsidR="00D53879" w:rsidRPr="00250E42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>4.2.3. </w:t>
      </w:r>
      <w:r w:rsidRPr="00661837">
        <w:rPr>
          <w:snapToGrid w:val="0"/>
          <w:szCs w:val="28"/>
        </w:rPr>
        <w:t>Контролирует качественное и своевременное исполнение условий контракта исполнителями контрактов.</w:t>
      </w:r>
    </w:p>
    <w:p w:rsidR="00D53879" w:rsidRPr="00661837" w:rsidRDefault="00D53879" w:rsidP="00D53879">
      <w:pPr>
        <w:pStyle w:val="a4"/>
        <w:numPr>
          <w:ilvl w:val="1"/>
          <w:numId w:val="16"/>
        </w:numPr>
        <w:ind w:left="1276" w:hanging="567"/>
        <w:rPr>
          <w:snapToGrid w:val="0"/>
          <w:szCs w:val="28"/>
        </w:rPr>
      </w:pPr>
      <w:r w:rsidRPr="00661837">
        <w:rPr>
          <w:snapToGrid w:val="0"/>
          <w:szCs w:val="28"/>
        </w:rPr>
        <w:t>МОУ:</w:t>
      </w:r>
    </w:p>
    <w:p w:rsidR="00D53879" w:rsidRPr="00661837" w:rsidRDefault="00D53879" w:rsidP="00D53879">
      <w:pPr>
        <w:pStyle w:val="a4"/>
        <w:ind w:firstLine="708"/>
        <w:rPr>
          <w:snapToGrid w:val="0"/>
          <w:szCs w:val="28"/>
        </w:rPr>
      </w:pPr>
      <w:r>
        <w:rPr>
          <w:snapToGrid w:val="0"/>
          <w:szCs w:val="28"/>
        </w:rPr>
        <w:t>4.3.1. </w:t>
      </w:r>
      <w:r w:rsidRPr="00661837">
        <w:rPr>
          <w:snapToGrid w:val="0"/>
          <w:szCs w:val="28"/>
        </w:rPr>
        <w:t>Обеспечивают соблюдение действующего законодательства Российской Федерации в сфере организации питания учащихся.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lastRenderedPageBreak/>
        <w:t>4.3.2. </w:t>
      </w:r>
      <w:r w:rsidRPr="00661837">
        <w:rPr>
          <w:snapToGrid w:val="0"/>
          <w:szCs w:val="28"/>
        </w:rPr>
        <w:t>При консультационном содействии ТУ департамента осуществляют  разработку документации на проведение процедур по определению  поставщика (подрядчика, исполнителя) в соответствии с требованиями действующего законодательства.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4.3.3.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По итогам проведения процедур определения поставщика (исполнителя, подрядчика) в течение установленного срока заключают контракт на оказание услуг общественного питания в МОУ.</w:t>
      </w:r>
    </w:p>
    <w:p w:rsidR="00D53879" w:rsidRPr="0002559D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4.3.4</w:t>
      </w:r>
      <w:r>
        <w:rPr>
          <w:snapToGrid w:val="0"/>
          <w:szCs w:val="28"/>
        </w:rPr>
        <w:t>. </w:t>
      </w:r>
      <w:proofErr w:type="gramStart"/>
      <w:r w:rsidRPr="00661837">
        <w:rPr>
          <w:snapToGrid w:val="0"/>
          <w:szCs w:val="28"/>
        </w:rPr>
        <w:t xml:space="preserve">Передают исполнителям контрактов по договорам безвозмездного пользования объекты муниципального недвижимого и движимого имущества Волгограда, закрепленные за МОУ на праве оперативного управления,  в целях исполнения и на срок исполнения контракта на оказание услуг общественного питания в соответствии с </w:t>
      </w:r>
      <w:r w:rsidRPr="00AD4974">
        <w:rPr>
          <w:snapToGrid w:val="0"/>
          <w:szCs w:val="28"/>
        </w:rPr>
        <w:t xml:space="preserve">Федеральным законом от 26 июля 2006 г. </w:t>
      </w:r>
      <w:r>
        <w:rPr>
          <w:snapToGrid w:val="0"/>
          <w:szCs w:val="28"/>
        </w:rPr>
        <w:t xml:space="preserve">№ 135-ФЗ «О защите конкуренции», </w:t>
      </w:r>
      <w:r w:rsidRPr="00661837">
        <w:rPr>
          <w:snapToGrid w:val="0"/>
          <w:szCs w:val="28"/>
        </w:rPr>
        <w:t xml:space="preserve">решением Волгоградской городской Думы </w:t>
      </w:r>
      <w:r>
        <w:rPr>
          <w:snapToGrid w:val="0"/>
          <w:szCs w:val="28"/>
        </w:rPr>
        <w:t xml:space="preserve">                 </w:t>
      </w:r>
      <w:r w:rsidRPr="00661837">
        <w:rPr>
          <w:snapToGrid w:val="0"/>
          <w:szCs w:val="28"/>
        </w:rPr>
        <w:t>от</w:t>
      </w:r>
      <w:r>
        <w:rPr>
          <w:snapToGrid w:val="0"/>
          <w:szCs w:val="28"/>
        </w:rPr>
        <w:t xml:space="preserve"> </w:t>
      </w:r>
      <w:r w:rsidRPr="00661837">
        <w:rPr>
          <w:snapToGrid w:val="0"/>
          <w:szCs w:val="28"/>
        </w:rPr>
        <w:t>22.04.2013 № 76/2257 «О даче согласия на</w:t>
      </w:r>
      <w:proofErr w:type="gramEnd"/>
      <w:r w:rsidRPr="00661837">
        <w:rPr>
          <w:snapToGrid w:val="0"/>
          <w:szCs w:val="28"/>
        </w:rPr>
        <w:t xml:space="preserve"> передачу в безвозмездное пользование объектов муниципального недвижимого и движимого имущества Волгограда лица</w:t>
      </w:r>
      <w:r>
        <w:rPr>
          <w:snapToGrid w:val="0"/>
          <w:szCs w:val="28"/>
        </w:rPr>
        <w:t>м</w:t>
      </w:r>
      <w:r w:rsidRPr="00661837">
        <w:rPr>
          <w:snapToGrid w:val="0"/>
          <w:szCs w:val="28"/>
        </w:rPr>
        <w:t xml:space="preserve">, с которыми по результатам конкурса или аукциона заключены муниципальные контракты на оказание услуг по организации питания в муниципальных образовательных учреждениях Волгограда». 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4.3.5</w:t>
      </w:r>
      <w:r>
        <w:rPr>
          <w:snapToGrid w:val="0"/>
          <w:szCs w:val="28"/>
        </w:rPr>
        <w:t>. </w:t>
      </w:r>
      <w:r w:rsidRPr="00661837">
        <w:rPr>
          <w:snapToGrid w:val="0"/>
          <w:szCs w:val="28"/>
        </w:rPr>
        <w:t xml:space="preserve">Безвозмездно предоставляют исполнителям контрактов электроэнергию, холодную и горячую воду, канализацию, отопление, вывоз твердых бытовых отходов и уборку территории МОУ в целях исполнения и на срок исполнения контракта на оказание услуг общественного питания. Данные расходы МОУ включают в состав затрат на содержание имущества. 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4.3.6. Создают необходимые условия для организации питания учащихся: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4.3.6.1</w:t>
      </w:r>
      <w:r>
        <w:rPr>
          <w:snapToGrid w:val="0"/>
          <w:szCs w:val="28"/>
        </w:rPr>
        <w:t>. </w:t>
      </w:r>
      <w:r w:rsidRPr="00661837">
        <w:rPr>
          <w:snapToGrid w:val="0"/>
          <w:szCs w:val="28"/>
        </w:rPr>
        <w:t>В столовых, работающих на продовольственном сырье и/или полуфабрикатах, должны быть предусмотрены набор помещений и оборудование, позволяющие осуществлять приготовление безопасной и сохраняющей пищевую ценность кулинарной продукц</w:t>
      </w:r>
      <w:proofErr w:type="gramStart"/>
      <w:r w:rsidRPr="00661837">
        <w:rPr>
          <w:snapToGrid w:val="0"/>
          <w:szCs w:val="28"/>
        </w:rPr>
        <w:t>ии и ее</w:t>
      </w:r>
      <w:proofErr w:type="gramEnd"/>
      <w:r w:rsidRPr="00661837">
        <w:rPr>
          <w:snapToGrid w:val="0"/>
          <w:szCs w:val="28"/>
        </w:rPr>
        <w:t xml:space="preserve"> реализацию в соответствии с требованиями СанПиН.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4.3.6.2.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 xml:space="preserve">В </w:t>
      </w:r>
      <w:proofErr w:type="gramStart"/>
      <w:r w:rsidRPr="00661837">
        <w:rPr>
          <w:snapToGrid w:val="0"/>
          <w:szCs w:val="28"/>
        </w:rPr>
        <w:t>буфетах-раздаточных</w:t>
      </w:r>
      <w:proofErr w:type="gramEnd"/>
      <w:r w:rsidRPr="00661837">
        <w:rPr>
          <w:snapToGrid w:val="0"/>
          <w:szCs w:val="28"/>
        </w:rPr>
        <w:t xml:space="preserve"> должны быть предусмотрены набор помещений и оборудование, позволяющие осуществлять реализацию блюд, а также приготовление горячих напитков и отдельных блюд в соответствии с требованиями СанПиН.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4.3.6</w:t>
      </w:r>
      <w:r>
        <w:rPr>
          <w:snapToGrid w:val="0"/>
          <w:szCs w:val="28"/>
        </w:rPr>
        <w:t>.3. </w:t>
      </w:r>
      <w:r w:rsidRPr="00661837">
        <w:rPr>
          <w:snapToGrid w:val="0"/>
          <w:szCs w:val="28"/>
        </w:rPr>
        <w:t>В МОУ должны быть предусмотрены помещения для приема пищи, оснащенные необходимым набором и количеством мебели.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 xml:space="preserve">4.3.7. Назначают работников, ответственных </w:t>
      </w:r>
      <w:proofErr w:type="gramStart"/>
      <w:r w:rsidRPr="00661837">
        <w:rPr>
          <w:snapToGrid w:val="0"/>
          <w:szCs w:val="28"/>
        </w:rPr>
        <w:t>за</w:t>
      </w:r>
      <w:proofErr w:type="gramEnd"/>
      <w:r w:rsidRPr="00661837">
        <w:rPr>
          <w:snapToGrid w:val="0"/>
          <w:szCs w:val="28"/>
        </w:rPr>
        <w:t>: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4.3.7.1.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 xml:space="preserve">Осуществление </w:t>
      </w:r>
      <w:proofErr w:type="gramStart"/>
      <w:r w:rsidRPr="00661837">
        <w:rPr>
          <w:snapToGrid w:val="0"/>
          <w:szCs w:val="28"/>
        </w:rPr>
        <w:t>контроля за</w:t>
      </w:r>
      <w:proofErr w:type="gramEnd"/>
      <w:r w:rsidRPr="00661837">
        <w:rPr>
          <w:snapToGrid w:val="0"/>
          <w:szCs w:val="28"/>
        </w:rPr>
        <w:t xml:space="preserve"> организацией питания учащихся, в том числе за посещением и приемом пищи учащихся.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4.3.7</w:t>
      </w:r>
      <w:r>
        <w:rPr>
          <w:snapToGrid w:val="0"/>
          <w:szCs w:val="28"/>
        </w:rPr>
        <w:t>.2. </w:t>
      </w:r>
      <w:r w:rsidRPr="00661837">
        <w:rPr>
          <w:snapToGrid w:val="0"/>
          <w:szCs w:val="28"/>
        </w:rPr>
        <w:t>Ведение ежедневного учета учащихся, получающих питание, в том числе учащихся льготных категорий.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4.3.7</w:t>
      </w:r>
      <w:r>
        <w:rPr>
          <w:snapToGrid w:val="0"/>
          <w:szCs w:val="28"/>
        </w:rPr>
        <w:t>.3. </w:t>
      </w:r>
      <w:r w:rsidRPr="00661837">
        <w:rPr>
          <w:snapToGrid w:val="0"/>
          <w:szCs w:val="28"/>
        </w:rPr>
        <w:t xml:space="preserve">Формирование </w:t>
      </w:r>
      <w:proofErr w:type="gramStart"/>
      <w:r w:rsidRPr="00661837">
        <w:rPr>
          <w:snapToGrid w:val="0"/>
          <w:szCs w:val="28"/>
        </w:rPr>
        <w:t>в соответствии с законодательством документов на предоставление питания учащимся льготных категорий в соответствии с нормативными правовыми актами</w:t>
      </w:r>
      <w:proofErr w:type="gramEnd"/>
      <w:r w:rsidRPr="00661837">
        <w:rPr>
          <w:snapToGrid w:val="0"/>
          <w:szCs w:val="28"/>
        </w:rPr>
        <w:t>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4.3.7.3.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Проведение бракеража готовой продукции.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lastRenderedPageBreak/>
        <w:t>4.3.7.4.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Информирование родителей (законных представителей) о проводимых в МОУ мероприятиях по профилактике витаминной и микроэлементной недостаточности.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4.3.7.5</w:t>
      </w:r>
      <w:r>
        <w:rPr>
          <w:snapToGrid w:val="0"/>
          <w:szCs w:val="28"/>
        </w:rPr>
        <w:t>. </w:t>
      </w:r>
      <w:r w:rsidRPr="00661837">
        <w:rPr>
          <w:snapToGrid w:val="0"/>
          <w:szCs w:val="28"/>
        </w:rPr>
        <w:t>Предоставление в установленном порядке в ТУ департамента необходимой информации об организации питания учащихся в МОУ.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4.3.8</w:t>
      </w:r>
      <w:r>
        <w:rPr>
          <w:snapToGrid w:val="0"/>
          <w:szCs w:val="28"/>
        </w:rPr>
        <w:t>. </w:t>
      </w:r>
      <w:r w:rsidRPr="00661837">
        <w:rPr>
          <w:snapToGrid w:val="0"/>
          <w:szCs w:val="28"/>
        </w:rPr>
        <w:t xml:space="preserve">Утверждают приказом комиссию по </w:t>
      </w:r>
      <w:proofErr w:type="gramStart"/>
      <w:r w:rsidRPr="00661837">
        <w:rPr>
          <w:snapToGrid w:val="0"/>
          <w:szCs w:val="28"/>
        </w:rPr>
        <w:t>контролю за</w:t>
      </w:r>
      <w:proofErr w:type="gramEnd"/>
      <w:r w:rsidRPr="00661837">
        <w:rPr>
          <w:snapToGrid w:val="0"/>
          <w:szCs w:val="28"/>
        </w:rPr>
        <w:t xml:space="preserve"> организацией и качеством питания учащихся, с включением в ее состав представителей администрации МОУ, органов государственного общественного самоуправления, родительской общественности.</w:t>
      </w:r>
    </w:p>
    <w:p w:rsidR="00D53879" w:rsidRPr="00AD45CA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>4.3.9. </w:t>
      </w:r>
      <w:r w:rsidRPr="00661837">
        <w:rPr>
          <w:snapToGrid w:val="0"/>
          <w:szCs w:val="28"/>
        </w:rPr>
        <w:t>Организуют совместно с родительской общественностью мероприятия, направленные на пропаганду здорового питания, для учащихся и их родителей (законных представителей).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 Исполнители контрактов: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>
        <w:rPr>
          <w:snapToGrid w:val="0"/>
          <w:szCs w:val="28"/>
        </w:rPr>
        <w:t>4.4.1. </w:t>
      </w:r>
      <w:r w:rsidRPr="00661837">
        <w:rPr>
          <w:snapToGrid w:val="0"/>
          <w:szCs w:val="28"/>
        </w:rPr>
        <w:t>Руководствуются в своей деятельности по оказанию услуг питания заключенными контрактами, нормативными и техническими документами, требованиями СанПиН, предъявляемыми к предприятиям общественного питания.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4.4.2.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 xml:space="preserve">В течение учебного года предоставляют учащимся МОУ возможность получать двухразовое горячее питание (завтрак, обед). Для учащихся, посещающих группу продленного дня, организуют дополнительный полдник. 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Во время посещения лагерей с дневным пребыванием детей обеспечивают учащихся двухразовым или трехразовым питанием (в зависимости от режима пребывания).</w:t>
      </w:r>
    </w:p>
    <w:p w:rsidR="00D53879" w:rsidRDefault="00D53879" w:rsidP="00D53879">
      <w:pPr>
        <w:pStyle w:val="a4"/>
        <w:rPr>
          <w:snapToGrid w:val="0"/>
          <w:color w:val="FF0000"/>
          <w:szCs w:val="28"/>
        </w:rPr>
      </w:pPr>
      <w:r w:rsidRPr="00661837">
        <w:rPr>
          <w:snapToGrid w:val="0"/>
          <w:szCs w:val="28"/>
        </w:rPr>
        <w:t xml:space="preserve">4.4.3. </w:t>
      </w:r>
      <w:r w:rsidRPr="001F0C4B">
        <w:rPr>
          <w:snapToGrid w:val="0"/>
          <w:szCs w:val="28"/>
        </w:rPr>
        <w:t>Организуют дополнительное питание учащихся через буфеты МОУ в условиях свободного выбора и в соответствии с ассортиментом дополнительного питания, утвержденным директором МОУ и согласованным с Федеральной службой по надзору в сфере защиты прав потребителей и благополучия человека по Волгоградской области</w:t>
      </w:r>
      <w:r w:rsidRPr="00661837">
        <w:rPr>
          <w:snapToGrid w:val="0"/>
          <w:szCs w:val="28"/>
        </w:rPr>
        <w:t>.</w:t>
      </w:r>
    </w:p>
    <w:p w:rsidR="00D53879" w:rsidRPr="00661837" w:rsidRDefault="00D53879" w:rsidP="00D53879">
      <w:pPr>
        <w:ind w:firstLine="720"/>
        <w:jc w:val="both"/>
        <w:rPr>
          <w:snapToGrid w:val="0"/>
          <w:sz w:val="28"/>
          <w:szCs w:val="28"/>
        </w:rPr>
      </w:pPr>
      <w:r w:rsidRPr="00661837">
        <w:rPr>
          <w:snapToGrid w:val="0"/>
          <w:sz w:val="28"/>
          <w:szCs w:val="28"/>
        </w:rPr>
        <w:t>4.4.4.</w:t>
      </w:r>
      <w:r>
        <w:rPr>
          <w:snapToGrid w:val="0"/>
          <w:sz w:val="28"/>
          <w:szCs w:val="28"/>
        </w:rPr>
        <w:t xml:space="preserve"> Питание </w:t>
      </w:r>
      <w:r w:rsidRPr="00661837">
        <w:rPr>
          <w:snapToGrid w:val="0"/>
          <w:sz w:val="28"/>
          <w:szCs w:val="28"/>
        </w:rPr>
        <w:t>учащихся льготных категорий осуществляется в соответствии с меню, которое является неотъемлемой частью контракта.</w:t>
      </w:r>
    </w:p>
    <w:p w:rsidR="00D53879" w:rsidRPr="00661837" w:rsidRDefault="00D53879" w:rsidP="00D53879">
      <w:pPr>
        <w:ind w:firstLine="720"/>
        <w:jc w:val="both"/>
        <w:rPr>
          <w:sz w:val="28"/>
          <w:szCs w:val="28"/>
        </w:rPr>
      </w:pPr>
      <w:r w:rsidRPr="00661837">
        <w:rPr>
          <w:snapToGrid w:val="0"/>
          <w:sz w:val="28"/>
          <w:szCs w:val="28"/>
        </w:rPr>
        <w:t>Питание учащихся, не относящихся к льготным категориям, осуществляется в соответствии с меню, предложенными исполнителями контрактов и  согласованными с Федеральной службой по надзору в сфере защиты прав потребителей и благополучия человека</w:t>
      </w:r>
      <w:r>
        <w:rPr>
          <w:snapToGrid w:val="0"/>
          <w:sz w:val="28"/>
          <w:szCs w:val="28"/>
        </w:rPr>
        <w:t xml:space="preserve"> по Волгоградской области</w:t>
      </w:r>
      <w:r w:rsidRPr="00661837">
        <w:rPr>
          <w:snapToGrid w:val="0"/>
          <w:sz w:val="28"/>
          <w:szCs w:val="28"/>
        </w:rPr>
        <w:t xml:space="preserve">. </w:t>
      </w:r>
      <w:proofErr w:type="gramStart"/>
      <w:r w:rsidRPr="00661837">
        <w:rPr>
          <w:snapToGrid w:val="0"/>
          <w:sz w:val="28"/>
          <w:szCs w:val="28"/>
        </w:rPr>
        <w:t xml:space="preserve">Исполнители контракта не превышают </w:t>
      </w:r>
      <w:r w:rsidRPr="00661837">
        <w:rPr>
          <w:sz w:val="28"/>
          <w:szCs w:val="28"/>
        </w:rPr>
        <w:t>предельный размер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 на территории Волгоградской области,</w:t>
      </w:r>
      <w:r w:rsidRPr="00661837">
        <w:t xml:space="preserve"> </w:t>
      </w:r>
      <w:r w:rsidRPr="00661837">
        <w:rPr>
          <w:sz w:val="28"/>
          <w:szCs w:val="28"/>
        </w:rPr>
        <w:t xml:space="preserve">установленный  постановлением комитета тарифного регулирования Волгоградской области от 30 июля 2014 г. № 29/1 «Об утверждении предельного размера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</w:t>
      </w:r>
      <w:r w:rsidRPr="00661837">
        <w:rPr>
          <w:sz w:val="28"/>
          <w:szCs w:val="28"/>
        </w:rPr>
        <w:lastRenderedPageBreak/>
        <w:t>образовательных организациях</w:t>
      </w:r>
      <w:proofErr w:type="gramEnd"/>
      <w:r w:rsidRPr="00661837">
        <w:rPr>
          <w:sz w:val="28"/>
          <w:szCs w:val="28"/>
        </w:rPr>
        <w:t xml:space="preserve"> высшего образования на территории Волгоградской области».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4.4.5. Обеспечивают: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4.4.5</w:t>
      </w:r>
      <w:r>
        <w:rPr>
          <w:snapToGrid w:val="0"/>
          <w:szCs w:val="28"/>
        </w:rPr>
        <w:t>.1. </w:t>
      </w:r>
      <w:r w:rsidRPr="00661837">
        <w:rPr>
          <w:snapToGrid w:val="0"/>
          <w:szCs w:val="28"/>
        </w:rPr>
        <w:t>Соблюдение условий контракта на оказание услуг общественного питания и требований СанПиН.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4.4.5.2</w:t>
      </w:r>
      <w:r>
        <w:rPr>
          <w:snapToGrid w:val="0"/>
          <w:szCs w:val="28"/>
        </w:rPr>
        <w:t>. </w:t>
      </w:r>
      <w:r w:rsidRPr="00661837">
        <w:rPr>
          <w:snapToGrid w:val="0"/>
          <w:szCs w:val="28"/>
        </w:rPr>
        <w:t>Наличие работников пищеблоков, имеющих допуск к работе по состоянию здоровья, прошедших профессиональную, гигиеническую подготовку и аттестацию.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4.4.5.3.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Организацию курсовой гигиенической подготовки и переподготовки персонала по программе гигиенического обучения не реже 1 раза в 2 года.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4.4.5.4</w:t>
      </w:r>
      <w:r>
        <w:rPr>
          <w:snapToGrid w:val="0"/>
          <w:szCs w:val="28"/>
        </w:rPr>
        <w:t>. </w:t>
      </w:r>
      <w:r w:rsidRPr="00661837">
        <w:rPr>
          <w:snapToGrid w:val="0"/>
          <w:szCs w:val="28"/>
        </w:rPr>
        <w:t>Выполнение предписаний федерального органа исполнительной власти, уполномоченного осуществлять надзор в сфере защиты прав потребителей и благополучия человека, и его территориальных органов.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4.4.6.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Гарантируют качество и безопасность продуктов питания, подтвержденные соответствующими документами.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4.4.7.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Осуществляют производственный контроль и проведение лабораторных исследований и испытаний показателей безопасности и пищевой ценности пищевых продуктов в соответствии с санитарными правилами.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4.4.8.</w:t>
      </w:r>
      <w:r>
        <w:rPr>
          <w:snapToGrid w:val="0"/>
          <w:szCs w:val="28"/>
        </w:rPr>
        <w:t> </w:t>
      </w:r>
      <w:r w:rsidRPr="00661837">
        <w:rPr>
          <w:snapToGrid w:val="0"/>
          <w:szCs w:val="28"/>
        </w:rPr>
        <w:t>Принимают меры по контролю и экономии потребления энергетических ресурсов, не допускает случаев их необоснованного расходования для приготовления и отпуска пищи.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  <w:r w:rsidRPr="00661837">
        <w:rPr>
          <w:snapToGrid w:val="0"/>
          <w:szCs w:val="28"/>
        </w:rPr>
        <w:t>4.4.9</w:t>
      </w:r>
      <w:r>
        <w:rPr>
          <w:snapToGrid w:val="0"/>
          <w:szCs w:val="28"/>
        </w:rPr>
        <w:t>. </w:t>
      </w:r>
      <w:r w:rsidRPr="00661837">
        <w:rPr>
          <w:snapToGrid w:val="0"/>
          <w:szCs w:val="28"/>
        </w:rPr>
        <w:t>Обеспечивают надлежащее санитарное содержание помещений, оборудования и инвентаря с соблюдением установленных правил и требований санитарной и пожарной инспекций, техническое обслуживание оборудования и инвентаря.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</w:p>
    <w:p w:rsidR="00D53879" w:rsidRPr="00661837" w:rsidRDefault="00D53879" w:rsidP="00D53879">
      <w:pPr>
        <w:pStyle w:val="a4"/>
        <w:jc w:val="center"/>
        <w:rPr>
          <w:snapToGrid w:val="0"/>
          <w:szCs w:val="28"/>
        </w:rPr>
      </w:pPr>
      <w:r w:rsidRPr="00661837">
        <w:rPr>
          <w:snapToGrid w:val="0"/>
          <w:szCs w:val="28"/>
        </w:rPr>
        <w:t xml:space="preserve">5. </w:t>
      </w:r>
      <w:proofErr w:type="gramStart"/>
      <w:r w:rsidRPr="00661837">
        <w:rPr>
          <w:snapToGrid w:val="0"/>
          <w:szCs w:val="28"/>
        </w:rPr>
        <w:t>Контроль за</w:t>
      </w:r>
      <w:proofErr w:type="gramEnd"/>
      <w:r w:rsidRPr="00661837">
        <w:rPr>
          <w:snapToGrid w:val="0"/>
          <w:szCs w:val="28"/>
        </w:rPr>
        <w:t xml:space="preserve"> осуществлением организации питания в МОУ</w:t>
      </w:r>
    </w:p>
    <w:p w:rsidR="00D53879" w:rsidRPr="00661837" w:rsidRDefault="00D53879" w:rsidP="00D53879">
      <w:pPr>
        <w:pStyle w:val="a4"/>
        <w:rPr>
          <w:snapToGrid w:val="0"/>
          <w:szCs w:val="28"/>
        </w:rPr>
      </w:pPr>
    </w:p>
    <w:p w:rsidR="00D53879" w:rsidRDefault="00D53879" w:rsidP="00D53879">
      <w:pPr>
        <w:pStyle w:val="a4"/>
        <w:rPr>
          <w:snapToGrid w:val="0"/>
          <w:szCs w:val="28"/>
        </w:rPr>
      </w:pPr>
      <w:proofErr w:type="gramStart"/>
      <w:r w:rsidRPr="00661837">
        <w:rPr>
          <w:snapToGrid w:val="0"/>
          <w:szCs w:val="28"/>
        </w:rPr>
        <w:t>Контроль за</w:t>
      </w:r>
      <w:proofErr w:type="gramEnd"/>
      <w:r w:rsidRPr="00661837">
        <w:rPr>
          <w:snapToGrid w:val="0"/>
          <w:szCs w:val="28"/>
        </w:rPr>
        <w:t xml:space="preserve"> организацией и качеством питания в МОУ осуществляется администрацией Волгограда, департаментом, ТУ департамента, руководителями МОУ.</w:t>
      </w:r>
    </w:p>
    <w:p w:rsidR="00D53879" w:rsidRDefault="00D53879" w:rsidP="00D53879">
      <w:pPr>
        <w:pStyle w:val="a4"/>
        <w:rPr>
          <w:snapToGrid w:val="0"/>
          <w:szCs w:val="28"/>
        </w:rPr>
      </w:pPr>
    </w:p>
    <w:p w:rsidR="00D53879" w:rsidRDefault="00D53879" w:rsidP="00D53879">
      <w:pPr>
        <w:pStyle w:val="a4"/>
        <w:rPr>
          <w:snapToGrid w:val="0"/>
          <w:szCs w:val="28"/>
        </w:rPr>
      </w:pPr>
    </w:p>
    <w:p w:rsidR="00D53879" w:rsidRDefault="00D53879" w:rsidP="00D53879">
      <w:pPr>
        <w:pStyle w:val="a4"/>
        <w:jc w:val="right"/>
        <w:rPr>
          <w:snapToGrid w:val="0"/>
          <w:szCs w:val="28"/>
        </w:rPr>
      </w:pPr>
      <w:r>
        <w:rPr>
          <w:snapToGrid w:val="0"/>
          <w:szCs w:val="28"/>
        </w:rPr>
        <w:t>Департамент по образованию</w:t>
      </w:r>
    </w:p>
    <w:p w:rsidR="00D53879" w:rsidRPr="00AD45CA" w:rsidRDefault="00D53879" w:rsidP="00D53879">
      <w:pPr>
        <w:pStyle w:val="a4"/>
        <w:jc w:val="right"/>
        <w:rPr>
          <w:snapToGrid w:val="0"/>
          <w:szCs w:val="28"/>
        </w:rPr>
      </w:pPr>
      <w:r>
        <w:rPr>
          <w:snapToGrid w:val="0"/>
          <w:szCs w:val="28"/>
        </w:rPr>
        <w:t>администрации Волгограда</w:t>
      </w:r>
    </w:p>
    <w:p w:rsidR="0011047C" w:rsidRDefault="0011047C">
      <w:pPr>
        <w:tabs>
          <w:tab w:val="left" w:pos="9639"/>
        </w:tabs>
        <w:rPr>
          <w:sz w:val="28"/>
          <w:szCs w:val="28"/>
        </w:rPr>
      </w:pPr>
    </w:p>
    <w:sectPr w:rsidR="0011047C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595" w:rsidRDefault="00ED7595">
      <w:r>
        <w:separator/>
      </w:r>
    </w:p>
  </w:endnote>
  <w:endnote w:type="continuationSeparator" w:id="0">
    <w:p w:rsidR="00ED7595" w:rsidRDefault="00ED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595" w:rsidRDefault="00ED7595">
      <w:r>
        <w:separator/>
      </w:r>
    </w:p>
  </w:footnote>
  <w:footnote w:type="continuationSeparator" w:id="0">
    <w:p w:rsidR="00ED7595" w:rsidRDefault="00ED7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3879">
      <w:rPr>
        <w:rStyle w:val="a6"/>
        <w:noProof/>
      </w:rPr>
      <w:t>8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52198490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BFE20F1"/>
    <w:multiLevelType w:val="multilevel"/>
    <w:tmpl w:val="32F65CC8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70" w:hanging="1440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2291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6009"/>
    <w:rsid w:val="0008531E"/>
    <w:rsid w:val="000911C3"/>
    <w:rsid w:val="000D753F"/>
    <w:rsid w:val="0010551E"/>
    <w:rsid w:val="0011047C"/>
    <w:rsid w:val="00186D25"/>
    <w:rsid w:val="001D7F9D"/>
    <w:rsid w:val="00200F1E"/>
    <w:rsid w:val="002259A5"/>
    <w:rsid w:val="002429A1"/>
    <w:rsid w:val="002457E0"/>
    <w:rsid w:val="00286049"/>
    <w:rsid w:val="002A45FA"/>
    <w:rsid w:val="002B5A3D"/>
    <w:rsid w:val="002E7DDC"/>
    <w:rsid w:val="003414A8"/>
    <w:rsid w:val="00361F4A"/>
    <w:rsid w:val="00381DC9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1757D"/>
    <w:rsid w:val="00522860"/>
    <w:rsid w:val="00556EF0"/>
    <w:rsid w:val="00563AFA"/>
    <w:rsid w:val="00564B0A"/>
    <w:rsid w:val="005845CE"/>
    <w:rsid w:val="005A545E"/>
    <w:rsid w:val="005B43EB"/>
    <w:rsid w:val="005D133A"/>
    <w:rsid w:val="006539E0"/>
    <w:rsid w:val="00672559"/>
    <w:rsid w:val="006741DF"/>
    <w:rsid w:val="006748E3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06E5"/>
    <w:rsid w:val="007D549F"/>
    <w:rsid w:val="007D6D72"/>
    <w:rsid w:val="007F5864"/>
    <w:rsid w:val="008265CB"/>
    <w:rsid w:val="00833BA1"/>
    <w:rsid w:val="0083717B"/>
    <w:rsid w:val="00847375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2755"/>
    <w:rsid w:val="009078A8"/>
    <w:rsid w:val="00964FF6"/>
    <w:rsid w:val="00971734"/>
    <w:rsid w:val="00A04416"/>
    <w:rsid w:val="00A07440"/>
    <w:rsid w:val="00A25AC1"/>
    <w:rsid w:val="00AE6D24"/>
    <w:rsid w:val="00B537FA"/>
    <w:rsid w:val="00B86D39"/>
    <w:rsid w:val="00BD2310"/>
    <w:rsid w:val="00C06520"/>
    <w:rsid w:val="00C347A3"/>
    <w:rsid w:val="00C53FF7"/>
    <w:rsid w:val="00C7414B"/>
    <w:rsid w:val="00C85A85"/>
    <w:rsid w:val="00D0358D"/>
    <w:rsid w:val="00D53879"/>
    <w:rsid w:val="00D65A16"/>
    <w:rsid w:val="00D952CD"/>
    <w:rsid w:val="00DA6C47"/>
    <w:rsid w:val="00DB0D45"/>
    <w:rsid w:val="00DD0672"/>
    <w:rsid w:val="00DD1ABD"/>
    <w:rsid w:val="00DE6DE0"/>
    <w:rsid w:val="00DF664F"/>
    <w:rsid w:val="00E268E5"/>
    <w:rsid w:val="00E611EB"/>
    <w:rsid w:val="00E625C9"/>
    <w:rsid w:val="00E67884"/>
    <w:rsid w:val="00E75B93"/>
    <w:rsid w:val="00E81179"/>
    <w:rsid w:val="00E81E61"/>
    <w:rsid w:val="00E8625D"/>
    <w:rsid w:val="00EB76E6"/>
    <w:rsid w:val="00EC1076"/>
    <w:rsid w:val="00EC22D3"/>
    <w:rsid w:val="00ED6610"/>
    <w:rsid w:val="00ED7595"/>
    <w:rsid w:val="00EE3713"/>
    <w:rsid w:val="00EF41A2"/>
    <w:rsid w:val="00F2021D"/>
    <w:rsid w:val="00F2400C"/>
    <w:rsid w:val="00F444D6"/>
    <w:rsid w:val="00F72BE1"/>
    <w:rsid w:val="00F76BA6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DD0672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7D0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s_kanc@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2016-04-11T21:00:00+00:00</PublicDate>
    <FullName xmlns="187f101c-d28f-401d-bb7b-5dbfdfa52424">Проект решения Волгоградской городской Думы «Об утверждении Положения об организации питания в муниципальных образовательных учреждениях Волгограда»</FullName>
  </documentManagement>
</p:properties>
</file>

<file path=customXml/itemProps1.xml><?xml version="1.0" encoding="utf-8"?>
<ds:datastoreItem xmlns:ds="http://schemas.openxmlformats.org/officeDocument/2006/customXml" ds:itemID="{4379F151-F000-42DF-829B-C6C5D38DEEA8}"/>
</file>

<file path=customXml/itemProps2.xml><?xml version="1.0" encoding="utf-8"?>
<ds:datastoreItem xmlns:ds="http://schemas.openxmlformats.org/officeDocument/2006/customXml" ds:itemID="{A1A5E22F-AB8F-405F-95E1-5331674A5C46}"/>
</file>

<file path=customXml/itemProps3.xml><?xml version="1.0" encoding="utf-8"?>
<ds:datastoreItem xmlns:ds="http://schemas.openxmlformats.org/officeDocument/2006/customXml" ds:itemID="{E9682E7F-82D3-4A85-B205-D9F87C9F934A}"/>
</file>

<file path=customXml/itemProps4.xml><?xml version="1.0" encoding="utf-8"?>
<ds:datastoreItem xmlns:ds="http://schemas.openxmlformats.org/officeDocument/2006/customXml" ds:itemID="{B7BC5AA2-0D45-4C82-95E6-B11733219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2077</Words>
  <Characters>15634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Литвинова Галина Александровна</cp:lastModifiedBy>
  <cp:revision>5</cp:revision>
  <cp:lastPrinted>2012-06-05T12:24:00Z</cp:lastPrinted>
  <dcterms:created xsi:type="dcterms:W3CDTF">2016-04-12T10:51:00Z</dcterms:created>
  <dcterms:modified xsi:type="dcterms:W3CDTF">2016-04-12T13:49:00Z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