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FFB" w:rsidRPr="006E27CC" w:rsidRDefault="000E3FFB" w:rsidP="000E3FFB">
      <w:pPr>
        <w:tabs>
          <w:tab w:val="left" w:pos="9900"/>
        </w:tabs>
        <w:autoSpaceDE w:val="0"/>
        <w:autoSpaceDN w:val="0"/>
        <w:adjustRightInd w:val="0"/>
        <w:ind w:left="5670" w:right="21"/>
        <w:jc w:val="both"/>
        <w:rPr>
          <w:sz w:val="28"/>
          <w:szCs w:val="28"/>
        </w:rPr>
      </w:pPr>
      <w:r w:rsidRPr="006E27CC">
        <w:rPr>
          <w:sz w:val="28"/>
          <w:szCs w:val="28"/>
        </w:rPr>
        <w:t>Приложение 3</w:t>
      </w:r>
    </w:p>
    <w:p w:rsidR="000E3FFB" w:rsidRPr="006E27CC" w:rsidRDefault="000E3FFB" w:rsidP="000E3FFB">
      <w:pPr>
        <w:tabs>
          <w:tab w:val="left" w:pos="9900"/>
        </w:tabs>
        <w:autoSpaceDE w:val="0"/>
        <w:autoSpaceDN w:val="0"/>
        <w:adjustRightInd w:val="0"/>
        <w:ind w:left="5670" w:right="21"/>
        <w:jc w:val="both"/>
        <w:rPr>
          <w:sz w:val="28"/>
          <w:szCs w:val="28"/>
        </w:rPr>
      </w:pPr>
      <w:r w:rsidRPr="006E27CC">
        <w:rPr>
          <w:sz w:val="28"/>
          <w:szCs w:val="28"/>
        </w:rPr>
        <w:t>к решению</w:t>
      </w:r>
    </w:p>
    <w:p w:rsidR="000E3FFB" w:rsidRPr="006E27CC" w:rsidRDefault="000E3FFB" w:rsidP="000E3FFB">
      <w:pPr>
        <w:tabs>
          <w:tab w:val="left" w:pos="9900"/>
        </w:tabs>
        <w:autoSpaceDE w:val="0"/>
        <w:autoSpaceDN w:val="0"/>
        <w:adjustRightInd w:val="0"/>
        <w:ind w:left="5670" w:right="21"/>
        <w:jc w:val="both"/>
        <w:rPr>
          <w:sz w:val="28"/>
          <w:szCs w:val="28"/>
        </w:rPr>
      </w:pPr>
      <w:r w:rsidRPr="006E27CC">
        <w:rPr>
          <w:sz w:val="28"/>
          <w:szCs w:val="28"/>
        </w:rPr>
        <w:t>Волгоградской городской Думы</w:t>
      </w:r>
    </w:p>
    <w:tbl>
      <w:tblPr>
        <w:tblW w:w="0" w:type="auto"/>
        <w:tblInd w:w="5529" w:type="dxa"/>
        <w:tblLayout w:type="fixed"/>
        <w:tblLook w:val="00A0" w:firstRow="1" w:lastRow="0" w:firstColumn="1" w:lastColumn="0" w:noHBand="0" w:noVBand="0"/>
      </w:tblPr>
      <w:tblGrid>
        <w:gridCol w:w="486"/>
        <w:gridCol w:w="1465"/>
        <w:gridCol w:w="434"/>
        <w:gridCol w:w="1125"/>
      </w:tblGrid>
      <w:tr w:rsidR="000E3FFB" w:rsidRPr="006E27CC" w:rsidTr="00672485">
        <w:tc>
          <w:tcPr>
            <w:tcW w:w="486" w:type="dxa"/>
            <w:vAlign w:val="bottom"/>
          </w:tcPr>
          <w:p w:rsidR="000E3FFB" w:rsidRPr="006E27CC" w:rsidRDefault="000E3FFB" w:rsidP="00650923">
            <w:pPr>
              <w:jc w:val="center"/>
              <w:rPr>
                <w:sz w:val="24"/>
              </w:rPr>
            </w:pPr>
            <w:r w:rsidRPr="006E27CC">
              <w:rPr>
                <w:sz w:val="24"/>
              </w:rPr>
              <w:t>от</w:t>
            </w:r>
          </w:p>
        </w:tc>
        <w:tc>
          <w:tcPr>
            <w:tcW w:w="1465" w:type="dxa"/>
            <w:tcBorders>
              <w:top w:val="nil"/>
              <w:left w:val="nil"/>
              <w:bottom w:val="single" w:sz="4" w:space="0" w:color="auto"/>
              <w:right w:val="nil"/>
            </w:tcBorders>
            <w:vAlign w:val="bottom"/>
          </w:tcPr>
          <w:p w:rsidR="000E3FFB" w:rsidRPr="006E27CC" w:rsidRDefault="00EF1ABB" w:rsidP="00650923">
            <w:pPr>
              <w:jc w:val="center"/>
              <w:rPr>
                <w:sz w:val="24"/>
              </w:rPr>
            </w:pPr>
            <w:r>
              <w:rPr>
                <w:sz w:val="24"/>
              </w:rPr>
              <w:t>29.05.2024</w:t>
            </w:r>
          </w:p>
        </w:tc>
        <w:tc>
          <w:tcPr>
            <w:tcW w:w="434" w:type="dxa"/>
            <w:vAlign w:val="bottom"/>
          </w:tcPr>
          <w:p w:rsidR="000E3FFB" w:rsidRPr="006E27CC" w:rsidRDefault="000E3FFB" w:rsidP="00650923">
            <w:pPr>
              <w:jc w:val="center"/>
              <w:rPr>
                <w:sz w:val="24"/>
              </w:rPr>
            </w:pPr>
            <w:r w:rsidRPr="006E27CC">
              <w:rPr>
                <w:sz w:val="24"/>
              </w:rPr>
              <w:t>№</w:t>
            </w:r>
          </w:p>
        </w:tc>
        <w:tc>
          <w:tcPr>
            <w:tcW w:w="1125" w:type="dxa"/>
            <w:tcBorders>
              <w:top w:val="nil"/>
              <w:left w:val="nil"/>
              <w:bottom w:val="single" w:sz="4" w:space="0" w:color="auto"/>
              <w:right w:val="nil"/>
            </w:tcBorders>
            <w:vAlign w:val="bottom"/>
          </w:tcPr>
          <w:p w:rsidR="000E3FFB" w:rsidRPr="006E27CC" w:rsidRDefault="00EF1ABB" w:rsidP="00650923">
            <w:pPr>
              <w:jc w:val="center"/>
              <w:rPr>
                <w:sz w:val="24"/>
              </w:rPr>
            </w:pPr>
            <w:r>
              <w:rPr>
                <w:sz w:val="24"/>
              </w:rPr>
              <w:t>13/215</w:t>
            </w:r>
            <w:bookmarkStart w:id="0" w:name="_GoBack"/>
            <w:bookmarkEnd w:id="0"/>
          </w:p>
        </w:tc>
      </w:tr>
    </w:tbl>
    <w:p w:rsidR="000E3FFB" w:rsidRPr="006E27CC" w:rsidRDefault="000E3FFB" w:rsidP="000E3FFB">
      <w:pPr>
        <w:tabs>
          <w:tab w:val="left" w:pos="9900"/>
        </w:tabs>
        <w:autoSpaceDE w:val="0"/>
        <w:autoSpaceDN w:val="0"/>
        <w:adjustRightInd w:val="0"/>
        <w:ind w:left="5670" w:right="21"/>
        <w:jc w:val="both"/>
        <w:rPr>
          <w:sz w:val="28"/>
          <w:szCs w:val="28"/>
        </w:rPr>
      </w:pPr>
    </w:p>
    <w:p w:rsidR="000E3FFB" w:rsidRPr="006E27CC" w:rsidRDefault="000E3FFB" w:rsidP="000E3FFB">
      <w:pPr>
        <w:tabs>
          <w:tab w:val="left" w:pos="9900"/>
        </w:tabs>
        <w:autoSpaceDE w:val="0"/>
        <w:autoSpaceDN w:val="0"/>
        <w:adjustRightInd w:val="0"/>
        <w:ind w:left="5670" w:right="21"/>
        <w:jc w:val="both"/>
        <w:rPr>
          <w:sz w:val="28"/>
          <w:szCs w:val="28"/>
        </w:rPr>
      </w:pPr>
    </w:p>
    <w:p w:rsidR="000E3FFB" w:rsidRPr="006E27CC" w:rsidRDefault="000E3FFB" w:rsidP="000E3FFB">
      <w:pPr>
        <w:autoSpaceDE w:val="0"/>
        <w:autoSpaceDN w:val="0"/>
        <w:adjustRightInd w:val="0"/>
        <w:ind w:left="5670"/>
        <w:jc w:val="both"/>
        <w:outlineLvl w:val="0"/>
        <w:rPr>
          <w:sz w:val="28"/>
          <w:szCs w:val="28"/>
        </w:rPr>
      </w:pPr>
      <w:r w:rsidRPr="006E27CC">
        <w:rPr>
          <w:sz w:val="28"/>
          <w:szCs w:val="28"/>
        </w:rPr>
        <w:t>«Приложение 3</w:t>
      </w:r>
    </w:p>
    <w:p w:rsidR="000E3FFB" w:rsidRPr="006E27CC" w:rsidRDefault="000E3FFB" w:rsidP="000E3FFB">
      <w:pPr>
        <w:autoSpaceDE w:val="0"/>
        <w:autoSpaceDN w:val="0"/>
        <w:adjustRightInd w:val="0"/>
        <w:ind w:left="5670"/>
        <w:jc w:val="both"/>
        <w:rPr>
          <w:sz w:val="28"/>
          <w:szCs w:val="28"/>
        </w:rPr>
      </w:pPr>
      <w:r w:rsidRPr="006E27CC">
        <w:rPr>
          <w:sz w:val="28"/>
          <w:szCs w:val="28"/>
        </w:rPr>
        <w:t>к решению</w:t>
      </w:r>
    </w:p>
    <w:p w:rsidR="000E3FFB" w:rsidRPr="006E27CC" w:rsidRDefault="000E3FFB" w:rsidP="000E3FFB">
      <w:pPr>
        <w:autoSpaceDE w:val="0"/>
        <w:autoSpaceDN w:val="0"/>
        <w:adjustRightInd w:val="0"/>
        <w:ind w:left="5670" w:right="-142"/>
        <w:jc w:val="both"/>
        <w:rPr>
          <w:sz w:val="28"/>
          <w:szCs w:val="28"/>
        </w:rPr>
      </w:pPr>
      <w:r w:rsidRPr="006E27CC">
        <w:rPr>
          <w:sz w:val="28"/>
          <w:szCs w:val="28"/>
        </w:rPr>
        <w:t>Волгоградской городской Думы</w:t>
      </w:r>
    </w:p>
    <w:p w:rsidR="000E3FFB" w:rsidRPr="006E27CC" w:rsidRDefault="000E3FFB" w:rsidP="000E3FFB">
      <w:pPr>
        <w:autoSpaceDE w:val="0"/>
        <w:autoSpaceDN w:val="0"/>
        <w:adjustRightInd w:val="0"/>
        <w:ind w:left="5670" w:right="-142"/>
        <w:jc w:val="both"/>
        <w:rPr>
          <w:sz w:val="28"/>
          <w:szCs w:val="28"/>
        </w:rPr>
      </w:pPr>
    </w:p>
    <w:p w:rsidR="000E3FFB" w:rsidRPr="006E27CC" w:rsidRDefault="000E3FFB" w:rsidP="000E3FFB">
      <w:pPr>
        <w:autoSpaceDE w:val="0"/>
        <w:autoSpaceDN w:val="0"/>
        <w:adjustRightInd w:val="0"/>
        <w:ind w:left="5670"/>
        <w:jc w:val="both"/>
        <w:rPr>
          <w:sz w:val="28"/>
          <w:szCs w:val="28"/>
        </w:rPr>
      </w:pPr>
      <w:r w:rsidRPr="006E27CC">
        <w:rPr>
          <w:sz w:val="28"/>
          <w:szCs w:val="28"/>
        </w:rPr>
        <w:t xml:space="preserve">от </w:t>
      </w:r>
      <w:r w:rsidRPr="006E27CC">
        <w:rPr>
          <w:sz w:val="28"/>
          <w:szCs w:val="28"/>
          <w:u w:val="single"/>
        </w:rPr>
        <w:t>15.07.2009</w:t>
      </w:r>
      <w:r w:rsidRPr="006E27CC">
        <w:rPr>
          <w:sz w:val="28"/>
          <w:szCs w:val="28"/>
        </w:rPr>
        <w:t xml:space="preserve"> № </w:t>
      </w:r>
      <w:r w:rsidRPr="006E27CC">
        <w:rPr>
          <w:sz w:val="28"/>
          <w:szCs w:val="28"/>
          <w:u w:val="single"/>
        </w:rPr>
        <w:t>22/625</w:t>
      </w:r>
      <w:r w:rsidRPr="006E27CC">
        <w:rPr>
          <w:sz w:val="28"/>
          <w:szCs w:val="28"/>
        </w:rPr>
        <w:t xml:space="preserve"> </w:t>
      </w: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r w:rsidRPr="006E27CC">
        <w:rPr>
          <w:sz w:val="28"/>
          <w:szCs w:val="28"/>
        </w:rPr>
        <w:t>Стоимость услуг,</w:t>
      </w:r>
    </w:p>
    <w:p w:rsidR="000E3FFB" w:rsidRPr="006E27CC" w:rsidRDefault="000E3FFB" w:rsidP="000E3FFB">
      <w:pPr>
        <w:autoSpaceDE w:val="0"/>
        <w:autoSpaceDN w:val="0"/>
        <w:adjustRightInd w:val="0"/>
        <w:jc w:val="center"/>
        <w:rPr>
          <w:sz w:val="28"/>
          <w:szCs w:val="28"/>
        </w:rPr>
      </w:pPr>
      <w:r w:rsidRPr="006E27CC">
        <w:rPr>
          <w:sz w:val="28"/>
          <w:szCs w:val="28"/>
        </w:rPr>
        <w:t xml:space="preserve">предоставляемых согласно гарантированному перечню услуг по погребению </w:t>
      </w:r>
    </w:p>
    <w:p w:rsidR="00672485" w:rsidRDefault="000E3FFB" w:rsidP="000E3FFB">
      <w:pPr>
        <w:autoSpaceDE w:val="0"/>
        <w:autoSpaceDN w:val="0"/>
        <w:adjustRightInd w:val="0"/>
        <w:jc w:val="center"/>
        <w:rPr>
          <w:sz w:val="28"/>
          <w:szCs w:val="28"/>
        </w:rPr>
      </w:pPr>
      <w:r w:rsidRPr="006E27CC">
        <w:rPr>
          <w:sz w:val="28"/>
          <w:szCs w:val="28"/>
        </w:rPr>
        <w:t xml:space="preserve">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w:t>
      </w:r>
    </w:p>
    <w:p w:rsidR="000E3FFB" w:rsidRPr="006E27CC" w:rsidRDefault="000E3FFB" w:rsidP="000E3FFB">
      <w:pPr>
        <w:autoSpaceDE w:val="0"/>
        <w:autoSpaceDN w:val="0"/>
        <w:adjustRightInd w:val="0"/>
        <w:jc w:val="center"/>
        <w:rPr>
          <w:sz w:val="28"/>
          <w:szCs w:val="28"/>
        </w:rPr>
      </w:pPr>
      <w:r w:rsidRPr="006E27CC">
        <w:rPr>
          <w:sz w:val="28"/>
          <w:szCs w:val="28"/>
        </w:rPr>
        <w:t xml:space="preserve">за счет средств федерального бюджета, Фонда пенсионного и социального </w:t>
      </w:r>
    </w:p>
    <w:p w:rsidR="000E3FFB" w:rsidRPr="006E27CC" w:rsidRDefault="000E3FFB" w:rsidP="000E3FFB">
      <w:pPr>
        <w:autoSpaceDE w:val="0"/>
        <w:autoSpaceDN w:val="0"/>
        <w:adjustRightInd w:val="0"/>
        <w:jc w:val="center"/>
        <w:rPr>
          <w:sz w:val="28"/>
          <w:szCs w:val="28"/>
        </w:rPr>
      </w:pPr>
      <w:r w:rsidRPr="006E27CC">
        <w:rPr>
          <w:sz w:val="28"/>
          <w:szCs w:val="28"/>
        </w:rPr>
        <w:t>страхования Российской Федерации, и требования к их качеству</w:t>
      </w:r>
    </w:p>
    <w:p w:rsidR="000E3FFB" w:rsidRPr="006E27CC" w:rsidRDefault="000E3FFB" w:rsidP="000E3FFB">
      <w:pPr>
        <w:autoSpaceDE w:val="0"/>
        <w:autoSpaceDN w:val="0"/>
        <w:adjustRightInd w:val="0"/>
        <w:jc w:val="center"/>
        <w:rPr>
          <w:sz w:val="28"/>
          <w:szCs w:val="28"/>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42"/>
      </w:tblGrid>
      <w:tr w:rsidR="000E3FFB" w:rsidRPr="006E27CC" w:rsidTr="00672485">
        <w:tc>
          <w:tcPr>
            <w:tcW w:w="567" w:type="dxa"/>
          </w:tcPr>
          <w:p w:rsidR="000E3FFB" w:rsidRPr="006E27CC" w:rsidRDefault="000E3FFB" w:rsidP="00650923">
            <w:pPr>
              <w:jc w:val="center"/>
              <w:rPr>
                <w:sz w:val="24"/>
                <w:szCs w:val="28"/>
              </w:rPr>
            </w:pPr>
            <w:r w:rsidRPr="006E27CC">
              <w:rPr>
                <w:sz w:val="24"/>
                <w:szCs w:val="28"/>
              </w:rPr>
              <w:t>№ п/п</w:t>
            </w:r>
          </w:p>
        </w:tc>
        <w:tc>
          <w:tcPr>
            <w:tcW w:w="2410" w:type="dxa"/>
          </w:tcPr>
          <w:p w:rsidR="000E3FFB" w:rsidRPr="006E27CC" w:rsidRDefault="000E3FFB" w:rsidP="00650923">
            <w:pPr>
              <w:jc w:val="center"/>
              <w:rPr>
                <w:sz w:val="24"/>
                <w:szCs w:val="28"/>
              </w:rPr>
            </w:pPr>
            <w:r w:rsidRPr="006E27CC">
              <w:rPr>
                <w:sz w:val="24"/>
                <w:szCs w:val="28"/>
              </w:rPr>
              <w:t xml:space="preserve">Гарантированный </w:t>
            </w:r>
          </w:p>
          <w:p w:rsidR="000E3FFB" w:rsidRPr="006E27CC" w:rsidRDefault="000E3FFB" w:rsidP="00650923">
            <w:pPr>
              <w:jc w:val="center"/>
              <w:rPr>
                <w:sz w:val="24"/>
                <w:szCs w:val="28"/>
              </w:rPr>
            </w:pPr>
            <w:r w:rsidRPr="006E27CC">
              <w:rPr>
                <w:sz w:val="24"/>
                <w:szCs w:val="28"/>
              </w:rPr>
              <w:t xml:space="preserve">перечень услуг </w:t>
            </w:r>
          </w:p>
          <w:p w:rsidR="000E3FFB" w:rsidRPr="006E27CC" w:rsidRDefault="000E3FFB" w:rsidP="00650923">
            <w:pPr>
              <w:jc w:val="center"/>
              <w:rPr>
                <w:sz w:val="24"/>
                <w:szCs w:val="28"/>
              </w:rPr>
            </w:pPr>
            <w:r w:rsidRPr="006E27CC">
              <w:rPr>
                <w:sz w:val="24"/>
                <w:szCs w:val="28"/>
              </w:rPr>
              <w:t>по погребению</w:t>
            </w:r>
          </w:p>
        </w:tc>
        <w:tc>
          <w:tcPr>
            <w:tcW w:w="4111" w:type="dxa"/>
          </w:tcPr>
          <w:p w:rsidR="000E3FFB" w:rsidRPr="006E27CC" w:rsidRDefault="000E3FFB" w:rsidP="00650923">
            <w:pPr>
              <w:jc w:val="center"/>
              <w:rPr>
                <w:sz w:val="24"/>
                <w:szCs w:val="28"/>
              </w:rPr>
            </w:pPr>
            <w:r w:rsidRPr="006E27CC">
              <w:rPr>
                <w:sz w:val="24"/>
                <w:szCs w:val="28"/>
              </w:rPr>
              <w:t xml:space="preserve">Требования к качеству </w:t>
            </w:r>
          </w:p>
          <w:p w:rsidR="000E3FFB" w:rsidRPr="006E27CC" w:rsidRDefault="000E3FFB" w:rsidP="00650923">
            <w:pPr>
              <w:jc w:val="center"/>
              <w:rPr>
                <w:sz w:val="24"/>
                <w:szCs w:val="28"/>
              </w:rPr>
            </w:pPr>
            <w:r w:rsidRPr="006E27CC">
              <w:rPr>
                <w:sz w:val="24"/>
                <w:szCs w:val="28"/>
              </w:rPr>
              <w:t>предоставляемых услуг</w:t>
            </w:r>
          </w:p>
        </w:tc>
        <w:tc>
          <w:tcPr>
            <w:tcW w:w="1276" w:type="dxa"/>
          </w:tcPr>
          <w:p w:rsidR="000E3FFB" w:rsidRPr="006E27CC" w:rsidRDefault="000E3FFB" w:rsidP="00650923">
            <w:pPr>
              <w:jc w:val="center"/>
              <w:rPr>
                <w:sz w:val="24"/>
                <w:szCs w:val="28"/>
              </w:rPr>
            </w:pPr>
            <w:r w:rsidRPr="006E27CC">
              <w:rPr>
                <w:sz w:val="24"/>
                <w:szCs w:val="28"/>
              </w:rPr>
              <w:t>Единица измерения</w:t>
            </w:r>
          </w:p>
        </w:tc>
        <w:tc>
          <w:tcPr>
            <w:tcW w:w="1242" w:type="dxa"/>
          </w:tcPr>
          <w:p w:rsidR="000E3FFB" w:rsidRPr="006E27CC" w:rsidRDefault="000E3FFB" w:rsidP="00650923">
            <w:pPr>
              <w:jc w:val="center"/>
              <w:rPr>
                <w:sz w:val="24"/>
                <w:szCs w:val="28"/>
              </w:rPr>
            </w:pPr>
            <w:r w:rsidRPr="006E27CC">
              <w:rPr>
                <w:sz w:val="24"/>
                <w:szCs w:val="28"/>
              </w:rPr>
              <w:t>Стоимость (руб.)</w:t>
            </w:r>
          </w:p>
        </w:tc>
      </w:tr>
      <w:tr w:rsidR="000E3FFB" w:rsidRPr="00672485" w:rsidTr="00672485">
        <w:tc>
          <w:tcPr>
            <w:tcW w:w="567" w:type="dxa"/>
          </w:tcPr>
          <w:p w:rsidR="000E3FFB" w:rsidRPr="00672485" w:rsidRDefault="000E3FFB" w:rsidP="00650923">
            <w:pPr>
              <w:jc w:val="center"/>
              <w:rPr>
                <w:sz w:val="24"/>
                <w:szCs w:val="28"/>
              </w:rPr>
            </w:pPr>
            <w:r w:rsidRPr="00672485">
              <w:rPr>
                <w:sz w:val="24"/>
                <w:szCs w:val="28"/>
              </w:rPr>
              <w:t>1</w:t>
            </w:r>
          </w:p>
        </w:tc>
        <w:tc>
          <w:tcPr>
            <w:tcW w:w="2410" w:type="dxa"/>
          </w:tcPr>
          <w:p w:rsidR="000E3FFB" w:rsidRPr="00672485" w:rsidRDefault="000E3FFB" w:rsidP="00650923">
            <w:pPr>
              <w:jc w:val="center"/>
              <w:rPr>
                <w:sz w:val="24"/>
                <w:szCs w:val="28"/>
              </w:rPr>
            </w:pPr>
            <w:r w:rsidRPr="00672485">
              <w:rPr>
                <w:sz w:val="24"/>
                <w:szCs w:val="28"/>
              </w:rPr>
              <w:t>2</w:t>
            </w:r>
          </w:p>
        </w:tc>
        <w:tc>
          <w:tcPr>
            <w:tcW w:w="4111" w:type="dxa"/>
          </w:tcPr>
          <w:p w:rsidR="000E3FFB" w:rsidRPr="00672485" w:rsidRDefault="000E3FFB" w:rsidP="00650923">
            <w:pPr>
              <w:jc w:val="center"/>
              <w:rPr>
                <w:sz w:val="24"/>
                <w:szCs w:val="28"/>
              </w:rPr>
            </w:pPr>
            <w:r w:rsidRPr="00672485">
              <w:rPr>
                <w:sz w:val="24"/>
                <w:szCs w:val="28"/>
              </w:rPr>
              <w:t>3</w:t>
            </w:r>
          </w:p>
        </w:tc>
        <w:tc>
          <w:tcPr>
            <w:tcW w:w="1276" w:type="dxa"/>
          </w:tcPr>
          <w:p w:rsidR="000E3FFB" w:rsidRPr="00672485" w:rsidRDefault="000E3FFB" w:rsidP="00650923">
            <w:pPr>
              <w:jc w:val="center"/>
              <w:rPr>
                <w:sz w:val="24"/>
                <w:szCs w:val="28"/>
              </w:rPr>
            </w:pPr>
            <w:r w:rsidRPr="00672485">
              <w:rPr>
                <w:sz w:val="24"/>
                <w:szCs w:val="28"/>
              </w:rPr>
              <w:t>4</w:t>
            </w:r>
          </w:p>
        </w:tc>
        <w:tc>
          <w:tcPr>
            <w:tcW w:w="1242" w:type="dxa"/>
          </w:tcPr>
          <w:p w:rsidR="000E3FFB" w:rsidRPr="00672485" w:rsidRDefault="000E3FFB" w:rsidP="00650923">
            <w:pPr>
              <w:jc w:val="center"/>
              <w:rPr>
                <w:sz w:val="24"/>
                <w:szCs w:val="28"/>
              </w:rPr>
            </w:pPr>
            <w:r w:rsidRPr="00672485">
              <w:rPr>
                <w:sz w:val="24"/>
                <w:szCs w:val="28"/>
              </w:rPr>
              <w:t>5</w:t>
            </w:r>
          </w:p>
        </w:tc>
      </w:tr>
      <w:tr w:rsidR="000E3FFB" w:rsidRPr="006E27CC" w:rsidTr="00672485">
        <w:tc>
          <w:tcPr>
            <w:tcW w:w="567" w:type="dxa"/>
          </w:tcPr>
          <w:p w:rsidR="000E3FFB" w:rsidRPr="006E27CC" w:rsidRDefault="000E3FFB" w:rsidP="00650923">
            <w:pPr>
              <w:jc w:val="center"/>
              <w:rPr>
                <w:sz w:val="24"/>
                <w:szCs w:val="28"/>
              </w:rPr>
            </w:pPr>
            <w:r w:rsidRPr="006E27CC">
              <w:rPr>
                <w:sz w:val="24"/>
                <w:szCs w:val="28"/>
              </w:rPr>
              <w:t>1.</w:t>
            </w:r>
          </w:p>
        </w:tc>
        <w:tc>
          <w:tcPr>
            <w:tcW w:w="2410" w:type="dxa"/>
          </w:tcPr>
          <w:p w:rsidR="000E3FFB" w:rsidRPr="006E27CC" w:rsidRDefault="000E3FFB" w:rsidP="00650923">
            <w:pPr>
              <w:rPr>
                <w:sz w:val="24"/>
                <w:szCs w:val="28"/>
              </w:rPr>
            </w:pPr>
            <w:r w:rsidRPr="006E27CC">
              <w:rPr>
                <w:sz w:val="24"/>
                <w:szCs w:val="28"/>
              </w:rPr>
              <w:t>Оформление документов, необходимых для погребения</w:t>
            </w:r>
          </w:p>
        </w:tc>
        <w:tc>
          <w:tcPr>
            <w:tcW w:w="4111" w:type="dxa"/>
          </w:tcPr>
          <w:p w:rsidR="000E3FFB" w:rsidRPr="006E27CC" w:rsidRDefault="000E3FFB" w:rsidP="00650923">
            <w:pPr>
              <w:jc w:val="both"/>
              <w:rPr>
                <w:sz w:val="24"/>
                <w:szCs w:val="28"/>
              </w:rPr>
            </w:pPr>
            <w:r w:rsidRPr="006E27CC">
              <w:rPr>
                <w:sz w:val="24"/>
                <w:szCs w:val="28"/>
              </w:rPr>
              <w:t>оформление свидетельства о смерти</w:t>
            </w:r>
          </w:p>
          <w:p w:rsidR="000E3FFB" w:rsidRPr="006E27CC" w:rsidRDefault="000E3FFB" w:rsidP="00650923">
            <w:pPr>
              <w:ind w:firstLine="567"/>
              <w:jc w:val="both"/>
              <w:rPr>
                <w:sz w:val="24"/>
                <w:szCs w:val="28"/>
              </w:rPr>
            </w:pPr>
          </w:p>
        </w:tc>
        <w:tc>
          <w:tcPr>
            <w:tcW w:w="1276" w:type="dxa"/>
          </w:tcPr>
          <w:p w:rsidR="000E3FFB" w:rsidRPr="006E27CC" w:rsidRDefault="000E3FFB" w:rsidP="00650923">
            <w:pPr>
              <w:ind w:right="-23"/>
              <w:jc w:val="center"/>
              <w:rPr>
                <w:sz w:val="24"/>
                <w:szCs w:val="28"/>
              </w:rPr>
            </w:pPr>
            <w:r w:rsidRPr="006E27CC">
              <w:rPr>
                <w:sz w:val="24"/>
                <w:szCs w:val="28"/>
              </w:rPr>
              <w:t>1 оформление</w:t>
            </w:r>
          </w:p>
        </w:tc>
        <w:tc>
          <w:tcPr>
            <w:tcW w:w="1242" w:type="dxa"/>
          </w:tcPr>
          <w:p w:rsidR="000E3FFB" w:rsidRPr="006E27CC" w:rsidRDefault="000E3FFB" w:rsidP="00650923">
            <w:pPr>
              <w:jc w:val="center"/>
              <w:rPr>
                <w:sz w:val="24"/>
                <w:szCs w:val="28"/>
              </w:rPr>
            </w:pPr>
            <w:r w:rsidRPr="006E27CC">
              <w:rPr>
                <w:sz w:val="24"/>
                <w:szCs w:val="28"/>
              </w:rPr>
              <w:t>бесплатно</w:t>
            </w:r>
          </w:p>
        </w:tc>
      </w:tr>
      <w:tr w:rsidR="000E3FFB" w:rsidRPr="006E27CC" w:rsidTr="00672485">
        <w:tc>
          <w:tcPr>
            <w:tcW w:w="567" w:type="dxa"/>
          </w:tcPr>
          <w:p w:rsidR="000E3FFB" w:rsidRPr="006E27CC" w:rsidRDefault="000E3FFB" w:rsidP="00650923">
            <w:pPr>
              <w:jc w:val="center"/>
              <w:rPr>
                <w:sz w:val="24"/>
                <w:szCs w:val="28"/>
              </w:rPr>
            </w:pPr>
            <w:r w:rsidRPr="006E27CC">
              <w:rPr>
                <w:sz w:val="24"/>
                <w:szCs w:val="28"/>
              </w:rPr>
              <w:t>2.</w:t>
            </w:r>
          </w:p>
        </w:tc>
        <w:tc>
          <w:tcPr>
            <w:tcW w:w="2410" w:type="dxa"/>
          </w:tcPr>
          <w:p w:rsidR="000E3FFB" w:rsidRPr="006E27CC" w:rsidRDefault="000E3FFB" w:rsidP="00650923">
            <w:pPr>
              <w:rPr>
                <w:sz w:val="24"/>
                <w:szCs w:val="28"/>
              </w:rPr>
            </w:pPr>
            <w:r w:rsidRPr="006E27CC">
              <w:rPr>
                <w:sz w:val="24"/>
                <w:szCs w:val="28"/>
              </w:rPr>
              <w:t>Предоставление и доставка гроба и других предметов, необходимых для погребения</w:t>
            </w:r>
          </w:p>
        </w:tc>
        <w:tc>
          <w:tcPr>
            <w:tcW w:w="4111" w:type="dxa"/>
          </w:tcPr>
          <w:p w:rsidR="000E3FFB" w:rsidRPr="006E27CC" w:rsidRDefault="000E3FFB" w:rsidP="00650923">
            <w:pPr>
              <w:tabs>
                <w:tab w:val="num" w:pos="335"/>
              </w:tabs>
              <w:ind w:firstLine="25"/>
              <w:jc w:val="both"/>
              <w:rPr>
                <w:sz w:val="24"/>
                <w:szCs w:val="28"/>
              </w:rPr>
            </w:pPr>
          </w:p>
        </w:tc>
        <w:tc>
          <w:tcPr>
            <w:tcW w:w="1276" w:type="dxa"/>
          </w:tcPr>
          <w:p w:rsidR="000E3FFB" w:rsidRPr="006E27CC" w:rsidRDefault="000E3FFB" w:rsidP="00650923">
            <w:pPr>
              <w:jc w:val="center"/>
              <w:rPr>
                <w:sz w:val="24"/>
                <w:szCs w:val="28"/>
              </w:rPr>
            </w:pPr>
            <w:r w:rsidRPr="006E27CC">
              <w:rPr>
                <w:sz w:val="24"/>
                <w:szCs w:val="28"/>
              </w:rPr>
              <w:t>1 услуга</w:t>
            </w:r>
          </w:p>
        </w:tc>
        <w:tc>
          <w:tcPr>
            <w:tcW w:w="1242" w:type="dxa"/>
          </w:tcPr>
          <w:p w:rsidR="000E3FFB" w:rsidRPr="006E27CC" w:rsidRDefault="000E3FFB" w:rsidP="00650923">
            <w:pPr>
              <w:jc w:val="center"/>
              <w:rPr>
                <w:sz w:val="24"/>
                <w:szCs w:val="28"/>
              </w:rPr>
            </w:pPr>
            <w:r w:rsidRPr="006E27CC">
              <w:rPr>
                <w:sz w:val="24"/>
                <w:szCs w:val="28"/>
              </w:rPr>
              <w:t>3853,79</w:t>
            </w:r>
          </w:p>
        </w:tc>
      </w:tr>
      <w:tr w:rsidR="000E3FFB" w:rsidRPr="006E27CC" w:rsidTr="00672485">
        <w:tc>
          <w:tcPr>
            <w:tcW w:w="567" w:type="dxa"/>
          </w:tcPr>
          <w:p w:rsidR="000E3FFB" w:rsidRPr="006E27CC" w:rsidRDefault="000E3FFB" w:rsidP="00650923">
            <w:pPr>
              <w:rPr>
                <w:sz w:val="24"/>
                <w:szCs w:val="24"/>
              </w:rPr>
            </w:pPr>
          </w:p>
        </w:tc>
        <w:tc>
          <w:tcPr>
            <w:tcW w:w="2410" w:type="dxa"/>
          </w:tcPr>
          <w:p w:rsidR="000E3FFB" w:rsidRPr="006E27CC" w:rsidRDefault="000E3FFB" w:rsidP="00650923">
            <w:pPr>
              <w:rPr>
                <w:sz w:val="24"/>
                <w:szCs w:val="24"/>
              </w:rPr>
            </w:pPr>
            <w:r w:rsidRPr="006E27CC">
              <w:rPr>
                <w:sz w:val="24"/>
                <w:szCs w:val="24"/>
              </w:rPr>
              <w:t>в том числе:</w:t>
            </w:r>
          </w:p>
        </w:tc>
        <w:tc>
          <w:tcPr>
            <w:tcW w:w="6629" w:type="dxa"/>
            <w:gridSpan w:val="3"/>
          </w:tcPr>
          <w:p w:rsidR="000E3FFB" w:rsidRPr="006E27CC" w:rsidRDefault="000E3FFB" w:rsidP="00650923">
            <w:pPr>
              <w:jc w:val="center"/>
              <w:rPr>
                <w:sz w:val="24"/>
                <w:szCs w:val="24"/>
              </w:rPr>
            </w:pPr>
          </w:p>
        </w:tc>
      </w:tr>
      <w:tr w:rsidR="000E3FFB" w:rsidRPr="006E27CC" w:rsidTr="00672485">
        <w:tc>
          <w:tcPr>
            <w:tcW w:w="567" w:type="dxa"/>
          </w:tcPr>
          <w:p w:rsidR="000E3FFB" w:rsidRPr="006E27CC" w:rsidRDefault="000E3FFB" w:rsidP="00650923">
            <w:pPr>
              <w:jc w:val="center"/>
              <w:rPr>
                <w:sz w:val="24"/>
                <w:szCs w:val="24"/>
              </w:rPr>
            </w:pPr>
            <w:r w:rsidRPr="006E27CC">
              <w:rPr>
                <w:sz w:val="24"/>
                <w:szCs w:val="24"/>
              </w:rPr>
              <w:t>2.1.</w:t>
            </w:r>
          </w:p>
        </w:tc>
        <w:tc>
          <w:tcPr>
            <w:tcW w:w="2410" w:type="dxa"/>
          </w:tcPr>
          <w:p w:rsidR="000E3FFB" w:rsidRPr="006E27CC" w:rsidRDefault="000E3FFB" w:rsidP="00650923">
            <w:pPr>
              <w:rPr>
                <w:sz w:val="24"/>
                <w:szCs w:val="24"/>
              </w:rPr>
            </w:pPr>
            <w:r w:rsidRPr="006E27CC">
              <w:rPr>
                <w:sz w:val="24"/>
                <w:szCs w:val="24"/>
              </w:rPr>
              <w:t xml:space="preserve">Предоставление гроба </w:t>
            </w:r>
          </w:p>
        </w:tc>
        <w:tc>
          <w:tcPr>
            <w:tcW w:w="4111" w:type="dxa"/>
          </w:tcPr>
          <w:p w:rsidR="000E3FFB" w:rsidRPr="006E27CC" w:rsidRDefault="000E3FFB" w:rsidP="00650923">
            <w:pPr>
              <w:jc w:val="both"/>
              <w:rPr>
                <w:sz w:val="24"/>
                <w:szCs w:val="24"/>
              </w:rPr>
            </w:pPr>
            <w:r w:rsidRPr="006E27C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6E27CC">
                <w:rPr>
                  <w:sz w:val="24"/>
                  <w:szCs w:val="24"/>
                </w:rPr>
                <w:t>32 мм</w:t>
              </w:r>
            </w:smartTag>
            <w:r w:rsidRPr="006E27CC">
              <w:rPr>
                <w:sz w:val="24"/>
                <w:szCs w:val="24"/>
              </w:rPr>
              <w:t xml:space="preserve">, обитый снаружи и внутри хлопчатобумажной тканью, с ножками (размер </w:t>
            </w:r>
            <w:r w:rsidR="00672485">
              <w:rPr>
                <w:sz w:val="24"/>
                <w:szCs w:val="24"/>
              </w:rPr>
              <w:t xml:space="preserve">    </w:t>
            </w:r>
            <w:r w:rsidRPr="006E27CC">
              <w:rPr>
                <w:sz w:val="24"/>
                <w:szCs w:val="24"/>
              </w:rPr>
              <w:t xml:space="preserve">2,0 х 0,7 х </w:t>
            </w:r>
            <w:smartTag w:uri="urn:schemas-microsoft-com:office:smarttags" w:element="metricconverter">
              <w:smartTagPr>
                <w:attr w:name="ProductID" w:val="0,7 м"/>
              </w:smartTagPr>
              <w:r w:rsidRPr="006E27CC">
                <w:rPr>
                  <w:sz w:val="24"/>
                  <w:szCs w:val="24"/>
                </w:rPr>
                <w:t>0,7 м</w:t>
              </w:r>
            </w:smartTag>
            <w:r w:rsidRPr="006E27CC">
              <w:rPr>
                <w:sz w:val="24"/>
                <w:szCs w:val="24"/>
              </w:rPr>
              <w:t>)</w:t>
            </w:r>
          </w:p>
        </w:tc>
        <w:tc>
          <w:tcPr>
            <w:tcW w:w="1276" w:type="dxa"/>
          </w:tcPr>
          <w:p w:rsidR="000E3FFB" w:rsidRPr="006E27CC" w:rsidRDefault="000E3FFB" w:rsidP="00650923">
            <w:pPr>
              <w:jc w:val="center"/>
              <w:rPr>
                <w:sz w:val="24"/>
                <w:szCs w:val="24"/>
              </w:rPr>
            </w:pPr>
            <w:r w:rsidRPr="006E27CC">
              <w:rPr>
                <w:sz w:val="24"/>
                <w:szCs w:val="24"/>
              </w:rPr>
              <w:t>1 гроб</w:t>
            </w:r>
          </w:p>
        </w:tc>
        <w:tc>
          <w:tcPr>
            <w:tcW w:w="1242" w:type="dxa"/>
          </w:tcPr>
          <w:p w:rsidR="000E3FFB" w:rsidRPr="006E27CC" w:rsidRDefault="000E3FFB" w:rsidP="00650923">
            <w:pPr>
              <w:jc w:val="center"/>
              <w:rPr>
                <w:sz w:val="24"/>
                <w:szCs w:val="24"/>
              </w:rPr>
            </w:pPr>
            <w:r w:rsidRPr="006E27CC">
              <w:rPr>
                <w:sz w:val="24"/>
                <w:szCs w:val="24"/>
              </w:rPr>
              <w:t>2755,81</w:t>
            </w:r>
          </w:p>
        </w:tc>
      </w:tr>
    </w:tbl>
    <w:p w:rsidR="000E3FFB" w:rsidRPr="006E27CC" w:rsidRDefault="000E3FFB" w:rsidP="000E3FFB"/>
    <w:p w:rsidR="000E3FFB" w:rsidRPr="006E27CC" w:rsidRDefault="000E3FFB" w:rsidP="000E3FFB"/>
    <w:p w:rsidR="000E3FFB" w:rsidRPr="006E27CC" w:rsidRDefault="000E3FFB" w:rsidP="000E3FFB"/>
    <w:p w:rsidR="000E3FFB" w:rsidRPr="006E27CC" w:rsidRDefault="000E3FFB" w:rsidP="000E3FFB"/>
    <w:p w:rsidR="000E3FFB" w:rsidRPr="006E27CC" w:rsidRDefault="000E3FFB" w:rsidP="000E3FFB"/>
    <w:p w:rsidR="000E3FFB" w:rsidRPr="006E27CC" w:rsidRDefault="000E3FFB" w:rsidP="000E3FFB"/>
    <w:p w:rsidR="000E3FFB" w:rsidRDefault="000E3FFB" w:rsidP="000E3FFB"/>
    <w:p w:rsidR="00672485" w:rsidRDefault="00672485" w:rsidP="000E3FFB"/>
    <w:p w:rsidR="00672485" w:rsidRDefault="00672485" w:rsidP="000E3FFB"/>
    <w:p w:rsidR="00672485" w:rsidRDefault="00672485" w:rsidP="000E3FFB"/>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42"/>
      </w:tblGrid>
      <w:tr w:rsidR="000E3FFB" w:rsidRPr="00672485" w:rsidTr="00672485">
        <w:tc>
          <w:tcPr>
            <w:tcW w:w="567" w:type="dxa"/>
          </w:tcPr>
          <w:p w:rsidR="000E3FFB" w:rsidRPr="00672485" w:rsidRDefault="000E3FFB" w:rsidP="00650923">
            <w:pPr>
              <w:jc w:val="center"/>
              <w:rPr>
                <w:sz w:val="24"/>
                <w:szCs w:val="28"/>
              </w:rPr>
            </w:pPr>
            <w:r w:rsidRPr="00672485">
              <w:rPr>
                <w:sz w:val="24"/>
                <w:szCs w:val="28"/>
              </w:rPr>
              <w:lastRenderedPageBreak/>
              <w:t>1</w:t>
            </w:r>
          </w:p>
        </w:tc>
        <w:tc>
          <w:tcPr>
            <w:tcW w:w="2410" w:type="dxa"/>
          </w:tcPr>
          <w:p w:rsidR="000E3FFB" w:rsidRPr="00672485" w:rsidRDefault="000E3FFB" w:rsidP="00650923">
            <w:pPr>
              <w:jc w:val="center"/>
              <w:rPr>
                <w:sz w:val="24"/>
                <w:szCs w:val="28"/>
              </w:rPr>
            </w:pPr>
            <w:r w:rsidRPr="00672485">
              <w:rPr>
                <w:sz w:val="24"/>
                <w:szCs w:val="28"/>
              </w:rPr>
              <w:t>2</w:t>
            </w:r>
          </w:p>
        </w:tc>
        <w:tc>
          <w:tcPr>
            <w:tcW w:w="4111" w:type="dxa"/>
          </w:tcPr>
          <w:p w:rsidR="000E3FFB" w:rsidRPr="00672485" w:rsidRDefault="000E3FFB" w:rsidP="00650923">
            <w:pPr>
              <w:jc w:val="center"/>
              <w:rPr>
                <w:sz w:val="24"/>
                <w:szCs w:val="28"/>
              </w:rPr>
            </w:pPr>
            <w:r w:rsidRPr="00672485">
              <w:rPr>
                <w:sz w:val="24"/>
                <w:szCs w:val="28"/>
              </w:rPr>
              <w:t>3</w:t>
            </w:r>
          </w:p>
        </w:tc>
        <w:tc>
          <w:tcPr>
            <w:tcW w:w="1276" w:type="dxa"/>
          </w:tcPr>
          <w:p w:rsidR="000E3FFB" w:rsidRPr="00672485" w:rsidRDefault="000E3FFB" w:rsidP="00650923">
            <w:pPr>
              <w:jc w:val="center"/>
              <w:rPr>
                <w:sz w:val="24"/>
                <w:szCs w:val="28"/>
              </w:rPr>
            </w:pPr>
            <w:r w:rsidRPr="00672485">
              <w:rPr>
                <w:sz w:val="24"/>
                <w:szCs w:val="28"/>
              </w:rPr>
              <w:t>4</w:t>
            </w:r>
          </w:p>
        </w:tc>
        <w:tc>
          <w:tcPr>
            <w:tcW w:w="1242" w:type="dxa"/>
          </w:tcPr>
          <w:p w:rsidR="000E3FFB" w:rsidRPr="00672485" w:rsidRDefault="000E3FFB" w:rsidP="00650923">
            <w:pPr>
              <w:jc w:val="center"/>
              <w:rPr>
                <w:sz w:val="24"/>
                <w:szCs w:val="28"/>
              </w:rPr>
            </w:pPr>
            <w:r w:rsidRPr="00672485">
              <w:rPr>
                <w:sz w:val="24"/>
                <w:szCs w:val="28"/>
              </w:rPr>
              <w:t>5</w:t>
            </w:r>
          </w:p>
        </w:tc>
      </w:tr>
      <w:tr w:rsidR="000E3FFB" w:rsidRPr="006E27CC" w:rsidTr="00672485">
        <w:trPr>
          <w:trHeight w:val="701"/>
        </w:trPr>
        <w:tc>
          <w:tcPr>
            <w:tcW w:w="567" w:type="dxa"/>
          </w:tcPr>
          <w:p w:rsidR="000E3FFB" w:rsidRPr="006E27CC" w:rsidRDefault="000E3FFB" w:rsidP="00650923">
            <w:pPr>
              <w:jc w:val="center"/>
              <w:rPr>
                <w:sz w:val="24"/>
                <w:szCs w:val="24"/>
              </w:rPr>
            </w:pPr>
            <w:r w:rsidRPr="006E27CC">
              <w:rPr>
                <w:sz w:val="24"/>
                <w:szCs w:val="24"/>
              </w:rPr>
              <w:t>2.2.</w:t>
            </w:r>
          </w:p>
        </w:tc>
        <w:tc>
          <w:tcPr>
            <w:tcW w:w="2410" w:type="dxa"/>
          </w:tcPr>
          <w:p w:rsidR="000E3FFB" w:rsidRPr="006E27CC" w:rsidRDefault="000E3FFB" w:rsidP="00650923">
            <w:pPr>
              <w:rPr>
                <w:sz w:val="24"/>
                <w:szCs w:val="24"/>
              </w:rPr>
            </w:pPr>
            <w:r w:rsidRPr="006E27CC">
              <w:rPr>
                <w:sz w:val="24"/>
                <w:szCs w:val="24"/>
              </w:rPr>
              <w:t>Доставка гроба и других предметов, необходимых для погребения</w:t>
            </w:r>
          </w:p>
        </w:tc>
        <w:tc>
          <w:tcPr>
            <w:tcW w:w="4111" w:type="dxa"/>
          </w:tcPr>
          <w:p w:rsidR="000E3FFB" w:rsidRPr="006E27CC" w:rsidRDefault="000E3FFB" w:rsidP="00650923">
            <w:pPr>
              <w:jc w:val="both"/>
              <w:rPr>
                <w:sz w:val="24"/>
                <w:szCs w:val="24"/>
              </w:rPr>
            </w:pPr>
            <w:r w:rsidRPr="006E27CC">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276" w:type="dxa"/>
          </w:tcPr>
          <w:p w:rsidR="000E3FFB" w:rsidRPr="006E27CC" w:rsidRDefault="000E3FFB" w:rsidP="00650923">
            <w:pPr>
              <w:jc w:val="center"/>
              <w:rPr>
                <w:sz w:val="24"/>
                <w:szCs w:val="24"/>
              </w:rPr>
            </w:pPr>
            <w:r w:rsidRPr="006E27CC">
              <w:rPr>
                <w:sz w:val="24"/>
                <w:szCs w:val="24"/>
              </w:rPr>
              <w:t>1 доставка (перевозка)</w:t>
            </w:r>
          </w:p>
        </w:tc>
        <w:tc>
          <w:tcPr>
            <w:tcW w:w="1242" w:type="dxa"/>
          </w:tcPr>
          <w:p w:rsidR="000E3FFB" w:rsidRPr="006E27CC" w:rsidRDefault="000E3FFB" w:rsidP="00650923">
            <w:pPr>
              <w:jc w:val="center"/>
              <w:rPr>
                <w:sz w:val="24"/>
                <w:szCs w:val="24"/>
              </w:rPr>
            </w:pPr>
            <w:r w:rsidRPr="006E27CC">
              <w:rPr>
                <w:sz w:val="24"/>
                <w:szCs w:val="24"/>
              </w:rPr>
              <w:t>1097,98</w:t>
            </w:r>
          </w:p>
          <w:p w:rsidR="000E3FFB" w:rsidRPr="006E27CC" w:rsidRDefault="000E3FFB" w:rsidP="00650923">
            <w:pPr>
              <w:rPr>
                <w:sz w:val="24"/>
                <w:szCs w:val="24"/>
              </w:rPr>
            </w:pPr>
          </w:p>
          <w:p w:rsidR="000E3FFB" w:rsidRPr="006E27CC" w:rsidRDefault="000E3FFB" w:rsidP="00650923">
            <w:pPr>
              <w:jc w:val="center"/>
              <w:rPr>
                <w:sz w:val="24"/>
                <w:szCs w:val="24"/>
              </w:rPr>
            </w:pPr>
          </w:p>
        </w:tc>
      </w:tr>
      <w:tr w:rsidR="000E3FFB" w:rsidRPr="006E27CC" w:rsidTr="00672485">
        <w:tc>
          <w:tcPr>
            <w:tcW w:w="567" w:type="dxa"/>
          </w:tcPr>
          <w:p w:rsidR="000E3FFB" w:rsidRPr="006E27CC" w:rsidRDefault="000E3FFB" w:rsidP="00650923">
            <w:pPr>
              <w:jc w:val="center"/>
              <w:rPr>
                <w:sz w:val="24"/>
                <w:szCs w:val="24"/>
              </w:rPr>
            </w:pPr>
            <w:r w:rsidRPr="006E27CC">
              <w:rPr>
                <w:sz w:val="24"/>
                <w:szCs w:val="24"/>
              </w:rPr>
              <w:t>3.</w:t>
            </w:r>
          </w:p>
        </w:tc>
        <w:tc>
          <w:tcPr>
            <w:tcW w:w="2410" w:type="dxa"/>
          </w:tcPr>
          <w:p w:rsidR="000E3FFB" w:rsidRPr="006E27CC" w:rsidRDefault="000E3FFB" w:rsidP="00650923">
            <w:pPr>
              <w:rPr>
                <w:sz w:val="24"/>
                <w:szCs w:val="24"/>
              </w:rPr>
            </w:pPr>
            <w:r w:rsidRPr="006E27CC">
              <w:rPr>
                <w:sz w:val="24"/>
                <w:szCs w:val="24"/>
              </w:rPr>
              <w:t xml:space="preserve">Облачение тела </w:t>
            </w:r>
          </w:p>
        </w:tc>
        <w:tc>
          <w:tcPr>
            <w:tcW w:w="4111" w:type="dxa"/>
          </w:tcPr>
          <w:p w:rsidR="000E3FFB" w:rsidRPr="006E27CC" w:rsidRDefault="000E3FFB" w:rsidP="00650923">
            <w:pPr>
              <w:jc w:val="both"/>
              <w:rPr>
                <w:sz w:val="24"/>
                <w:szCs w:val="24"/>
              </w:rPr>
            </w:pPr>
            <w:r w:rsidRPr="006E27CC">
              <w:rPr>
                <w:sz w:val="24"/>
                <w:szCs w:val="24"/>
              </w:rPr>
              <w:t xml:space="preserve">ткань хлопчатобумажная (ситец шириной </w:t>
            </w:r>
            <w:smartTag w:uri="urn:schemas-microsoft-com:office:smarttags" w:element="metricconverter">
              <w:smartTagPr>
                <w:attr w:name="ProductID" w:val="80 см"/>
              </w:smartTagPr>
              <w:r w:rsidRPr="006E27CC">
                <w:rPr>
                  <w:sz w:val="24"/>
                  <w:szCs w:val="24"/>
                </w:rPr>
                <w:t>80 см</w:t>
              </w:r>
            </w:smartTag>
            <w:r w:rsidRPr="006E27CC">
              <w:rPr>
                <w:sz w:val="24"/>
                <w:szCs w:val="24"/>
              </w:rPr>
              <w:t xml:space="preserve">) </w:t>
            </w:r>
            <w:smartTag w:uri="urn:schemas-microsoft-com:office:smarttags" w:element="metricconverter">
              <w:smartTagPr>
                <w:attr w:name="ProductID" w:val="4,12 кв. м"/>
              </w:smartTagPr>
              <w:r w:rsidRPr="006E27CC">
                <w:rPr>
                  <w:sz w:val="24"/>
                  <w:szCs w:val="24"/>
                </w:rPr>
                <w:t>4,12 кв. м</w:t>
              </w:r>
            </w:smartTag>
            <w:r w:rsidRPr="006E27CC">
              <w:rPr>
                <w:sz w:val="24"/>
                <w:szCs w:val="24"/>
              </w:rPr>
              <w:t xml:space="preserve"> для облачения тела</w:t>
            </w:r>
          </w:p>
        </w:tc>
        <w:tc>
          <w:tcPr>
            <w:tcW w:w="1276" w:type="dxa"/>
          </w:tcPr>
          <w:p w:rsidR="000E3FFB" w:rsidRPr="006E27CC" w:rsidRDefault="000E3FFB" w:rsidP="00650923">
            <w:pPr>
              <w:jc w:val="center"/>
              <w:rPr>
                <w:sz w:val="24"/>
                <w:szCs w:val="24"/>
              </w:rPr>
            </w:pPr>
            <w:r w:rsidRPr="006E27CC">
              <w:rPr>
                <w:sz w:val="24"/>
                <w:szCs w:val="24"/>
              </w:rPr>
              <w:t>1 услуга</w:t>
            </w:r>
          </w:p>
        </w:tc>
        <w:tc>
          <w:tcPr>
            <w:tcW w:w="1242" w:type="dxa"/>
          </w:tcPr>
          <w:p w:rsidR="000E3FFB" w:rsidRPr="006E27CC" w:rsidRDefault="000E3FFB" w:rsidP="00650923">
            <w:pPr>
              <w:jc w:val="center"/>
              <w:rPr>
                <w:sz w:val="24"/>
                <w:szCs w:val="24"/>
              </w:rPr>
            </w:pPr>
            <w:r w:rsidRPr="006E27CC">
              <w:rPr>
                <w:sz w:val="24"/>
                <w:szCs w:val="24"/>
              </w:rPr>
              <w:t>271,27</w:t>
            </w:r>
          </w:p>
        </w:tc>
      </w:tr>
      <w:tr w:rsidR="000E3FFB" w:rsidRPr="006E27CC" w:rsidTr="00672485">
        <w:tc>
          <w:tcPr>
            <w:tcW w:w="567" w:type="dxa"/>
          </w:tcPr>
          <w:p w:rsidR="000E3FFB" w:rsidRPr="006E27CC" w:rsidRDefault="000E3FFB" w:rsidP="00650923">
            <w:pPr>
              <w:jc w:val="center"/>
              <w:rPr>
                <w:sz w:val="24"/>
                <w:szCs w:val="24"/>
              </w:rPr>
            </w:pPr>
            <w:r w:rsidRPr="006E27CC">
              <w:rPr>
                <w:sz w:val="24"/>
                <w:szCs w:val="24"/>
              </w:rPr>
              <w:t>4.</w:t>
            </w:r>
          </w:p>
        </w:tc>
        <w:tc>
          <w:tcPr>
            <w:tcW w:w="2410" w:type="dxa"/>
          </w:tcPr>
          <w:p w:rsidR="000E3FFB" w:rsidRPr="006E27CC" w:rsidRDefault="000E3FFB" w:rsidP="00650923">
            <w:pPr>
              <w:rPr>
                <w:sz w:val="24"/>
                <w:szCs w:val="24"/>
              </w:rPr>
            </w:pPr>
            <w:r w:rsidRPr="006E27CC">
              <w:rPr>
                <w:sz w:val="24"/>
                <w:szCs w:val="24"/>
              </w:rPr>
              <w:t>Перевозка тела (останков) умершего на кладбище Волгограда</w:t>
            </w:r>
          </w:p>
        </w:tc>
        <w:tc>
          <w:tcPr>
            <w:tcW w:w="4111" w:type="dxa"/>
          </w:tcPr>
          <w:p w:rsidR="000E3FFB" w:rsidRPr="006E27CC" w:rsidRDefault="000E3FFB" w:rsidP="00650923">
            <w:pPr>
              <w:jc w:val="both"/>
              <w:rPr>
                <w:sz w:val="24"/>
                <w:szCs w:val="24"/>
              </w:rPr>
            </w:pPr>
            <w:r w:rsidRPr="006E27CC">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76" w:type="dxa"/>
          </w:tcPr>
          <w:p w:rsidR="000E3FFB" w:rsidRPr="006E27CC" w:rsidRDefault="000E3FFB" w:rsidP="00650923">
            <w:pPr>
              <w:jc w:val="center"/>
              <w:rPr>
                <w:sz w:val="24"/>
                <w:szCs w:val="24"/>
              </w:rPr>
            </w:pPr>
            <w:r w:rsidRPr="006E27CC">
              <w:rPr>
                <w:sz w:val="24"/>
                <w:szCs w:val="24"/>
              </w:rPr>
              <w:t>1 перевозка</w:t>
            </w:r>
          </w:p>
        </w:tc>
        <w:tc>
          <w:tcPr>
            <w:tcW w:w="1242" w:type="dxa"/>
          </w:tcPr>
          <w:p w:rsidR="000E3FFB" w:rsidRPr="006E27CC" w:rsidRDefault="000E3FFB" w:rsidP="00650923">
            <w:pPr>
              <w:jc w:val="center"/>
              <w:rPr>
                <w:sz w:val="24"/>
                <w:szCs w:val="24"/>
              </w:rPr>
            </w:pPr>
            <w:r w:rsidRPr="006E27CC">
              <w:rPr>
                <w:sz w:val="24"/>
                <w:szCs w:val="24"/>
              </w:rPr>
              <w:t>2445,18</w:t>
            </w:r>
          </w:p>
        </w:tc>
      </w:tr>
      <w:tr w:rsidR="000E3FFB" w:rsidRPr="006E27CC" w:rsidTr="00672485">
        <w:tc>
          <w:tcPr>
            <w:tcW w:w="567" w:type="dxa"/>
          </w:tcPr>
          <w:p w:rsidR="000E3FFB" w:rsidRPr="006E27CC" w:rsidRDefault="000E3FFB" w:rsidP="00650923">
            <w:pPr>
              <w:jc w:val="center"/>
              <w:rPr>
                <w:sz w:val="24"/>
                <w:szCs w:val="24"/>
              </w:rPr>
            </w:pPr>
            <w:r w:rsidRPr="006E27CC">
              <w:rPr>
                <w:sz w:val="24"/>
                <w:szCs w:val="24"/>
              </w:rPr>
              <w:t>5.</w:t>
            </w:r>
          </w:p>
        </w:tc>
        <w:tc>
          <w:tcPr>
            <w:tcW w:w="2410" w:type="dxa"/>
          </w:tcPr>
          <w:p w:rsidR="000E3FFB" w:rsidRPr="006E27CC" w:rsidRDefault="000E3FFB" w:rsidP="00650923">
            <w:pPr>
              <w:ind w:right="-28"/>
              <w:rPr>
                <w:sz w:val="24"/>
                <w:szCs w:val="24"/>
              </w:rPr>
            </w:pPr>
            <w:r w:rsidRPr="006E27CC">
              <w:rPr>
                <w:sz w:val="24"/>
                <w:szCs w:val="24"/>
              </w:rPr>
              <w:t>Погребение тела (останков) умершего</w:t>
            </w:r>
          </w:p>
        </w:tc>
        <w:tc>
          <w:tcPr>
            <w:tcW w:w="4111" w:type="dxa"/>
          </w:tcPr>
          <w:p w:rsidR="000E3FFB" w:rsidRPr="006E27CC" w:rsidRDefault="000E3FFB" w:rsidP="00650923">
            <w:pPr>
              <w:rPr>
                <w:sz w:val="24"/>
                <w:szCs w:val="24"/>
              </w:rPr>
            </w:pPr>
          </w:p>
        </w:tc>
        <w:tc>
          <w:tcPr>
            <w:tcW w:w="1276" w:type="dxa"/>
          </w:tcPr>
          <w:p w:rsidR="000E3FFB" w:rsidRPr="006E27CC" w:rsidRDefault="000E3FFB" w:rsidP="00650923">
            <w:pPr>
              <w:jc w:val="center"/>
              <w:rPr>
                <w:sz w:val="24"/>
                <w:szCs w:val="24"/>
              </w:rPr>
            </w:pPr>
            <w:r w:rsidRPr="006E27CC">
              <w:rPr>
                <w:sz w:val="24"/>
                <w:szCs w:val="24"/>
              </w:rPr>
              <w:t>1 погребение</w:t>
            </w:r>
          </w:p>
        </w:tc>
        <w:tc>
          <w:tcPr>
            <w:tcW w:w="1242" w:type="dxa"/>
          </w:tcPr>
          <w:p w:rsidR="000E3FFB" w:rsidRPr="006E27CC" w:rsidRDefault="000E3FFB" w:rsidP="00650923">
            <w:pPr>
              <w:jc w:val="center"/>
              <w:rPr>
                <w:sz w:val="24"/>
                <w:szCs w:val="24"/>
              </w:rPr>
            </w:pPr>
            <w:r w:rsidRPr="006E27CC">
              <w:rPr>
                <w:sz w:val="24"/>
                <w:szCs w:val="24"/>
              </w:rPr>
              <w:t>1799,96</w:t>
            </w:r>
          </w:p>
        </w:tc>
      </w:tr>
      <w:tr w:rsidR="000E3FFB" w:rsidRPr="006E27CC" w:rsidTr="00672485">
        <w:tc>
          <w:tcPr>
            <w:tcW w:w="567" w:type="dxa"/>
            <w:tcBorders>
              <w:top w:val="nil"/>
            </w:tcBorders>
          </w:tcPr>
          <w:p w:rsidR="000E3FFB" w:rsidRPr="006E27CC" w:rsidRDefault="000E3FFB" w:rsidP="00650923">
            <w:pPr>
              <w:rPr>
                <w:sz w:val="24"/>
                <w:szCs w:val="24"/>
              </w:rPr>
            </w:pPr>
          </w:p>
        </w:tc>
        <w:tc>
          <w:tcPr>
            <w:tcW w:w="2410" w:type="dxa"/>
            <w:tcBorders>
              <w:top w:val="nil"/>
            </w:tcBorders>
          </w:tcPr>
          <w:p w:rsidR="000E3FFB" w:rsidRPr="006E27CC" w:rsidRDefault="000E3FFB" w:rsidP="00650923">
            <w:pPr>
              <w:rPr>
                <w:sz w:val="24"/>
                <w:szCs w:val="24"/>
              </w:rPr>
            </w:pPr>
            <w:r w:rsidRPr="006E27CC">
              <w:rPr>
                <w:sz w:val="24"/>
                <w:szCs w:val="24"/>
              </w:rPr>
              <w:t>в том числе:</w:t>
            </w:r>
          </w:p>
        </w:tc>
        <w:tc>
          <w:tcPr>
            <w:tcW w:w="6629" w:type="dxa"/>
            <w:gridSpan w:val="3"/>
            <w:tcBorders>
              <w:top w:val="nil"/>
            </w:tcBorders>
          </w:tcPr>
          <w:p w:rsidR="000E3FFB" w:rsidRPr="006E27CC" w:rsidRDefault="000E3FFB" w:rsidP="00650923">
            <w:pPr>
              <w:jc w:val="center"/>
              <w:rPr>
                <w:sz w:val="24"/>
                <w:szCs w:val="24"/>
              </w:rPr>
            </w:pPr>
          </w:p>
        </w:tc>
      </w:tr>
      <w:tr w:rsidR="000E3FFB" w:rsidRPr="006E27CC" w:rsidTr="00672485">
        <w:tc>
          <w:tcPr>
            <w:tcW w:w="567" w:type="dxa"/>
          </w:tcPr>
          <w:p w:rsidR="000E3FFB" w:rsidRPr="006E27CC" w:rsidRDefault="000E3FFB" w:rsidP="00650923">
            <w:pPr>
              <w:jc w:val="center"/>
              <w:rPr>
                <w:sz w:val="24"/>
                <w:szCs w:val="24"/>
              </w:rPr>
            </w:pPr>
            <w:r w:rsidRPr="006E27CC">
              <w:rPr>
                <w:sz w:val="24"/>
                <w:szCs w:val="24"/>
              </w:rPr>
              <w:t>5.1.</w:t>
            </w:r>
          </w:p>
        </w:tc>
        <w:tc>
          <w:tcPr>
            <w:tcW w:w="2410" w:type="dxa"/>
          </w:tcPr>
          <w:p w:rsidR="000E3FFB" w:rsidRPr="006E27CC" w:rsidRDefault="000E3FFB" w:rsidP="00650923">
            <w:pPr>
              <w:rPr>
                <w:sz w:val="24"/>
                <w:szCs w:val="24"/>
              </w:rPr>
            </w:pPr>
            <w:r w:rsidRPr="006E27CC">
              <w:rPr>
                <w:sz w:val="24"/>
                <w:szCs w:val="24"/>
              </w:rPr>
              <w:t>Рытье стандартной могилы</w:t>
            </w:r>
          </w:p>
        </w:tc>
        <w:tc>
          <w:tcPr>
            <w:tcW w:w="4111" w:type="dxa"/>
          </w:tcPr>
          <w:p w:rsidR="000E3FFB" w:rsidRPr="006E27CC" w:rsidRDefault="000E3FFB" w:rsidP="00782A90">
            <w:pPr>
              <w:jc w:val="both"/>
              <w:rPr>
                <w:sz w:val="24"/>
                <w:szCs w:val="24"/>
              </w:rPr>
            </w:pPr>
            <w:r w:rsidRPr="006E27CC">
              <w:rPr>
                <w:sz w:val="24"/>
                <w:szCs w:val="24"/>
              </w:rPr>
              <w:t>расчистка и разметка места могилы,     рытье могилы вручную или механизированным способом с последую</w:t>
            </w:r>
            <w:r w:rsidR="00672485">
              <w:rPr>
                <w:sz w:val="24"/>
                <w:szCs w:val="24"/>
              </w:rPr>
              <w:t xml:space="preserve">-         </w:t>
            </w:r>
            <w:r w:rsidRPr="006E27CC">
              <w:rPr>
                <w:sz w:val="24"/>
                <w:szCs w:val="24"/>
              </w:rPr>
              <w:t>щей доработкой вручную (размер</w:t>
            </w:r>
            <w:r w:rsidR="00672485">
              <w:rPr>
                <w:sz w:val="24"/>
                <w:szCs w:val="24"/>
              </w:rPr>
              <w:t xml:space="preserve">               </w:t>
            </w:r>
            <w:r w:rsidRPr="006E27CC">
              <w:rPr>
                <w:sz w:val="24"/>
                <w:szCs w:val="24"/>
              </w:rPr>
              <w:t xml:space="preserve"> 2,0 х 1,0 х </w:t>
            </w:r>
            <w:smartTag w:uri="urn:schemas-microsoft-com:office:smarttags" w:element="metricconverter">
              <w:smartTagPr>
                <w:attr w:name="ProductID" w:val="1,5 м"/>
              </w:smartTagPr>
              <w:r w:rsidRPr="006E27CC">
                <w:rPr>
                  <w:sz w:val="24"/>
                  <w:szCs w:val="24"/>
                </w:rPr>
                <w:t>1,5 м</w:t>
              </w:r>
            </w:smartTag>
            <w:r w:rsidRPr="006E27CC">
              <w:rPr>
                <w:sz w:val="24"/>
                <w:szCs w:val="24"/>
              </w:rPr>
              <w:t>)</w:t>
            </w:r>
          </w:p>
        </w:tc>
        <w:tc>
          <w:tcPr>
            <w:tcW w:w="1276" w:type="dxa"/>
          </w:tcPr>
          <w:p w:rsidR="000E3FFB" w:rsidRPr="006E27CC" w:rsidRDefault="000E3FFB" w:rsidP="00650923">
            <w:pPr>
              <w:jc w:val="center"/>
              <w:rPr>
                <w:sz w:val="24"/>
                <w:szCs w:val="24"/>
              </w:rPr>
            </w:pPr>
            <w:r w:rsidRPr="006E27CC">
              <w:rPr>
                <w:sz w:val="24"/>
                <w:szCs w:val="24"/>
              </w:rPr>
              <w:t>1 могила</w:t>
            </w:r>
          </w:p>
        </w:tc>
        <w:tc>
          <w:tcPr>
            <w:tcW w:w="1242" w:type="dxa"/>
          </w:tcPr>
          <w:p w:rsidR="000E3FFB" w:rsidRPr="006E27CC" w:rsidRDefault="000E3FFB" w:rsidP="00650923">
            <w:pPr>
              <w:jc w:val="center"/>
              <w:rPr>
                <w:sz w:val="24"/>
                <w:szCs w:val="24"/>
              </w:rPr>
            </w:pPr>
            <w:r w:rsidRPr="006E27CC">
              <w:rPr>
                <w:sz w:val="24"/>
                <w:szCs w:val="24"/>
              </w:rPr>
              <w:t>1379,88</w:t>
            </w:r>
          </w:p>
        </w:tc>
      </w:tr>
      <w:tr w:rsidR="000E3FFB" w:rsidRPr="006E27CC" w:rsidTr="00672485">
        <w:tc>
          <w:tcPr>
            <w:tcW w:w="567" w:type="dxa"/>
          </w:tcPr>
          <w:p w:rsidR="000E3FFB" w:rsidRPr="006E27CC" w:rsidRDefault="000E3FFB" w:rsidP="00650923">
            <w:pPr>
              <w:jc w:val="center"/>
              <w:rPr>
                <w:sz w:val="24"/>
                <w:szCs w:val="24"/>
              </w:rPr>
            </w:pPr>
            <w:r w:rsidRPr="006E27CC">
              <w:rPr>
                <w:sz w:val="24"/>
                <w:szCs w:val="24"/>
              </w:rPr>
              <w:t>5.2.</w:t>
            </w:r>
          </w:p>
        </w:tc>
        <w:tc>
          <w:tcPr>
            <w:tcW w:w="2410" w:type="dxa"/>
          </w:tcPr>
          <w:p w:rsidR="000E3FFB" w:rsidRPr="006E27CC" w:rsidRDefault="000E3FFB" w:rsidP="00650923">
            <w:pPr>
              <w:rPr>
                <w:sz w:val="24"/>
                <w:szCs w:val="24"/>
              </w:rPr>
            </w:pPr>
            <w:r w:rsidRPr="006E27CC">
              <w:rPr>
                <w:sz w:val="24"/>
                <w:szCs w:val="24"/>
              </w:rPr>
              <w:t>Захоронение</w:t>
            </w:r>
          </w:p>
        </w:tc>
        <w:tc>
          <w:tcPr>
            <w:tcW w:w="4111" w:type="dxa"/>
          </w:tcPr>
          <w:p w:rsidR="000E3FFB" w:rsidRPr="006E27CC" w:rsidRDefault="000E3FFB" w:rsidP="00650923">
            <w:pPr>
              <w:jc w:val="both"/>
              <w:rPr>
                <w:sz w:val="24"/>
                <w:szCs w:val="24"/>
              </w:rPr>
            </w:pPr>
            <w:r w:rsidRPr="006E27CC">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0E3FFB" w:rsidRPr="006E27CC" w:rsidRDefault="000E3FFB" w:rsidP="00650923">
            <w:pPr>
              <w:jc w:val="center"/>
              <w:rPr>
                <w:sz w:val="24"/>
                <w:szCs w:val="24"/>
              </w:rPr>
            </w:pPr>
            <w:r w:rsidRPr="006E27CC">
              <w:rPr>
                <w:sz w:val="24"/>
                <w:szCs w:val="24"/>
              </w:rPr>
              <w:t>1 погребение</w:t>
            </w:r>
          </w:p>
        </w:tc>
        <w:tc>
          <w:tcPr>
            <w:tcW w:w="1242" w:type="dxa"/>
          </w:tcPr>
          <w:p w:rsidR="000E3FFB" w:rsidRPr="006E27CC" w:rsidRDefault="000E3FFB" w:rsidP="00650923">
            <w:pPr>
              <w:jc w:val="center"/>
              <w:rPr>
                <w:sz w:val="24"/>
                <w:szCs w:val="24"/>
              </w:rPr>
            </w:pPr>
            <w:r w:rsidRPr="006E27CC">
              <w:rPr>
                <w:sz w:val="24"/>
                <w:szCs w:val="24"/>
              </w:rPr>
              <w:t>420,08</w:t>
            </w:r>
          </w:p>
        </w:tc>
      </w:tr>
      <w:tr w:rsidR="000E3FFB" w:rsidRPr="006E27CC" w:rsidTr="00672485">
        <w:tc>
          <w:tcPr>
            <w:tcW w:w="7088" w:type="dxa"/>
            <w:gridSpan w:val="3"/>
            <w:vAlign w:val="center"/>
          </w:tcPr>
          <w:p w:rsidR="000E3FFB" w:rsidRPr="006E27CC" w:rsidRDefault="000E3FFB" w:rsidP="00650923">
            <w:pPr>
              <w:jc w:val="both"/>
              <w:rPr>
                <w:sz w:val="24"/>
                <w:szCs w:val="24"/>
              </w:rPr>
            </w:pPr>
            <w:r w:rsidRPr="006E27CC">
              <w:rPr>
                <w:sz w:val="24"/>
                <w:szCs w:val="24"/>
              </w:rPr>
              <w:t>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Фонда пенсионного и социального страхования Российской Федерации</w:t>
            </w:r>
          </w:p>
        </w:tc>
        <w:tc>
          <w:tcPr>
            <w:tcW w:w="1276" w:type="dxa"/>
          </w:tcPr>
          <w:p w:rsidR="000E3FFB" w:rsidRPr="006E27CC" w:rsidRDefault="000E3FFB" w:rsidP="00650923">
            <w:pPr>
              <w:jc w:val="center"/>
              <w:rPr>
                <w:sz w:val="24"/>
                <w:szCs w:val="24"/>
              </w:rPr>
            </w:pPr>
            <w:r w:rsidRPr="006E27CC">
              <w:rPr>
                <w:sz w:val="24"/>
                <w:szCs w:val="24"/>
              </w:rPr>
              <w:t>1 погребение</w:t>
            </w:r>
          </w:p>
        </w:tc>
        <w:tc>
          <w:tcPr>
            <w:tcW w:w="1242" w:type="dxa"/>
          </w:tcPr>
          <w:p w:rsidR="000E3FFB" w:rsidRPr="006E27CC" w:rsidRDefault="000E3FFB" w:rsidP="00650923">
            <w:pPr>
              <w:jc w:val="center"/>
              <w:rPr>
                <w:sz w:val="24"/>
                <w:szCs w:val="24"/>
              </w:rPr>
            </w:pPr>
            <w:r w:rsidRPr="006E27CC">
              <w:rPr>
                <w:sz w:val="24"/>
                <w:szCs w:val="24"/>
              </w:rPr>
              <w:t>8370,20</w:t>
            </w:r>
          </w:p>
        </w:tc>
      </w:tr>
    </w:tbl>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p>
    <w:p w:rsidR="000E3FFB" w:rsidRDefault="000E3FFB" w:rsidP="000E3FFB">
      <w:pPr>
        <w:autoSpaceDE w:val="0"/>
        <w:autoSpaceDN w:val="0"/>
        <w:adjustRightInd w:val="0"/>
        <w:jc w:val="center"/>
        <w:rPr>
          <w:sz w:val="28"/>
          <w:szCs w:val="28"/>
        </w:rPr>
      </w:pPr>
    </w:p>
    <w:p w:rsidR="000E3FFB" w:rsidRDefault="000E3FFB" w:rsidP="000E3FFB">
      <w:pPr>
        <w:autoSpaceDE w:val="0"/>
        <w:autoSpaceDN w:val="0"/>
        <w:adjustRightInd w:val="0"/>
        <w:jc w:val="center"/>
        <w:rPr>
          <w:sz w:val="28"/>
          <w:szCs w:val="28"/>
        </w:rPr>
      </w:pPr>
    </w:p>
    <w:p w:rsidR="00782A90" w:rsidRDefault="00782A90" w:rsidP="000E3FFB">
      <w:pPr>
        <w:autoSpaceDE w:val="0"/>
        <w:autoSpaceDN w:val="0"/>
        <w:adjustRightInd w:val="0"/>
        <w:jc w:val="center"/>
        <w:rPr>
          <w:sz w:val="28"/>
          <w:szCs w:val="28"/>
        </w:rPr>
      </w:pPr>
    </w:p>
    <w:p w:rsidR="00672485" w:rsidRDefault="00672485" w:rsidP="000E3FFB">
      <w:pPr>
        <w:autoSpaceDE w:val="0"/>
        <w:autoSpaceDN w:val="0"/>
        <w:adjustRightInd w:val="0"/>
        <w:jc w:val="center"/>
        <w:rPr>
          <w:sz w:val="28"/>
          <w:szCs w:val="28"/>
        </w:rPr>
      </w:pPr>
    </w:p>
    <w:p w:rsidR="00672485" w:rsidRDefault="00672485" w:rsidP="000E3FFB">
      <w:pPr>
        <w:autoSpaceDE w:val="0"/>
        <w:autoSpaceDN w:val="0"/>
        <w:adjustRightInd w:val="0"/>
        <w:jc w:val="center"/>
        <w:rPr>
          <w:sz w:val="28"/>
          <w:szCs w:val="28"/>
        </w:rPr>
      </w:pPr>
    </w:p>
    <w:p w:rsidR="000E3FFB" w:rsidRPr="006E27CC" w:rsidRDefault="000E3FFB" w:rsidP="000E3FFB">
      <w:pPr>
        <w:autoSpaceDE w:val="0"/>
        <w:autoSpaceDN w:val="0"/>
        <w:adjustRightInd w:val="0"/>
        <w:jc w:val="center"/>
        <w:rPr>
          <w:sz w:val="28"/>
          <w:szCs w:val="28"/>
        </w:rPr>
      </w:pPr>
      <w:r w:rsidRPr="006E27CC">
        <w:rPr>
          <w:sz w:val="28"/>
          <w:szCs w:val="28"/>
        </w:rPr>
        <w:lastRenderedPageBreak/>
        <w:t>Стоимость услуг,</w:t>
      </w:r>
    </w:p>
    <w:p w:rsidR="000E3FFB" w:rsidRPr="006E27CC" w:rsidRDefault="000E3FFB" w:rsidP="000E3FFB">
      <w:pPr>
        <w:autoSpaceDE w:val="0"/>
        <w:autoSpaceDN w:val="0"/>
        <w:adjustRightInd w:val="0"/>
        <w:jc w:val="center"/>
        <w:rPr>
          <w:sz w:val="28"/>
          <w:szCs w:val="28"/>
        </w:rPr>
      </w:pPr>
      <w:r w:rsidRPr="006E27CC">
        <w:rPr>
          <w:sz w:val="28"/>
          <w:szCs w:val="28"/>
        </w:rPr>
        <w:t xml:space="preserve">предоставляемых согласно гарантированному перечню услуг по погребению </w:t>
      </w:r>
    </w:p>
    <w:p w:rsidR="00672485" w:rsidRDefault="000E3FFB" w:rsidP="000E3FFB">
      <w:pPr>
        <w:autoSpaceDE w:val="0"/>
        <w:autoSpaceDN w:val="0"/>
        <w:adjustRightInd w:val="0"/>
        <w:jc w:val="center"/>
        <w:rPr>
          <w:sz w:val="28"/>
          <w:szCs w:val="28"/>
        </w:rPr>
      </w:pPr>
      <w:r w:rsidRPr="006E27CC">
        <w:rPr>
          <w:sz w:val="28"/>
          <w:szCs w:val="28"/>
        </w:rPr>
        <w:t xml:space="preserve">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w:t>
      </w:r>
    </w:p>
    <w:p w:rsidR="000E3FFB" w:rsidRPr="006E27CC" w:rsidRDefault="000E3FFB" w:rsidP="000E3FFB">
      <w:pPr>
        <w:autoSpaceDE w:val="0"/>
        <w:autoSpaceDN w:val="0"/>
        <w:adjustRightInd w:val="0"/>
        <w:jc w:val="center"/>
        <w:rPr>
          <w:sz w:val="28"/>
          <w:szCs w:val="28"/>
        </w:rPr>
      </w:pPr>
      <w:r w:rsidRPr="006E27CC">
        <w:rPr>
          <w:sz w:val="28"/>
          <w:szCs w:val="28"/>
        </w:rPr>
        <w:t>за счет средств бюджета Волгоградской области, и требования к их качеству</w:t>
      </w:r>
    </w:p>
    <w:p w:rsidR="000E3FFB" w:rsidRPr="006827B9" w:rsidRDefault="000E3FFB" w:rsidP="000E3FFB">
      <w:pPr>
        <w:autoSpaceDE w:val="0"/>
        <w:autoSpaceDN w:val="0"/>
        <w:adjustRightInd w:val="0"/>
        <w:jc w:val="center"/>
        <w:rPr>
          <w:sz w:val="28"/>
          <w:szCs w:val="28"/>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43"/>
        <w:gridCol w:w="1275"/>
      </w:tblGrid>
      <w:tr w:rsidR="000E3FFB" w:rsidRPr="006E27CC" w:rsidTr="004F7F03">
        <w:tc>
          <w:tcPr>
            <w:tcW w:w="567" w:type="dxa"/>
          </w:tcPr>
          <w:p w:rsidR="000E3FFB" w:rsidRPr="006E27CC" w:rsidRDefault="000E3FFB" w:rsidP="00650923">
            <w:pPr>
              <w:jc w:val="center"/>
              <w:rPr>
                <w:sz w:val="24"/>
                <w:szCs w:val="28"/>
              </w:rPr>
            </w:pPr>
            <w:r w:rsidRPr="006E27CC">
              <w:rPr>
                <w:sz w:val="24"/>
                <w:szCs w:val="28"/>
              </w:rPr>
              <w:t>№ п/п</w:t>
            </w:r>
          </w:p>
        </w:tc>
        <w:tc>
          <w:tcPr>
            <w:tcW w:w="2410" w:type="dxa"/>
          </w:tcPr>
          <w:p w:rsidR="000E3FFB" w:rsidRPr="006E27CC" w:rsidRDefault="000E3FFB" w:rsidP="00650923">
            <w:pPr>
              <w:jc w:val="center"/>
              <w:rPr>
                <w:sz w:val="24"/>
                <w:szCs w:val="28"/>
              </w:rPr>
            </w:pPr>
            <w:r w:rsidRPr="006E27CC">
              <w:rPr>
                <w:sz w:val="24"/>
                <w:szCs w:val="28"/>
              </w:rPr>
              <w:t xml:space="preserve">Гарантированный </w:t>
            </w:r>
          </w:p>
          <w:p w:rsidR="000E3FFB" w:rsidRPr="006E27CC" w:rsidRDefault="000E3FFB" w:rsidP="00650923">
            <w:pPr>
              <w:jc w:val="center"/>
              <w:rPr>
                <w:sz w:val="24"/>
                <w:szCs w:val="28"/>
              </w:rPr>
            </w:pPr>
            <w:r w:rsidRPr="006E27CC">
              <w:rPr>
                <w:sz w:val="24"/>
                <w:szCs w:val="28"/>
              </w:rPr>
              <w:t xml:space="preserve">перечень услуг </w:t>
            </w:r>
          </w:p>
          <w:p w:rsidR="000E3FFB" w:rsidRPr="006E27CC" w:rsidRDefault="000E3FFB" w:rsidP="00650923">
            <w:pPr>
              <w:jc w:val="center"/>
              <w:rPr>
                <w:sz w:val="24"/>
                <w:szCs w:val="28"/>
              </w:rPr>
            </w:pPr>
            <w:r w:rsidRPr="006E27CC">
              <w:rPr>
                <w:sz w:val="24"/>
                <w:szCs w:val="28"/>
              </w:rPr>
              <w:t>по погребению</w:t>
            </w:r>
          </w:p>
        </w:tc>
        <w:tc>
          <w:tcPr>
            <w:tcW w:w="4111" w:type="dxa"/>
          </w:tcPr>
          <w:p w:rsidR="000E3FFB" w:rsidRPr="006E27CC" w:rsidRDefault="000E3FFB" w:rsidP="00650923">
            <w:pPr>
              <w:jc w:val="center"/>
              <w:rPr>
                <w:sz w:val="24"/>
                <w:szCs w:val="28"/>
              </w:rPr>
            </w:pPr>
            <w:r w:rsidRPr="006E27CC">
              <w:rPr>
                <w:sz w:val="24"/>
                <w:szCs w:val="28"/>
              </w:rPr>
              <w:t xml:space="preserve">Требования к качеству </w:t>
            </w:r>
          </w:p>
          <w:p w:rsidR="000E3FFB" w:rsidRPr="006E27CC" w:rsidRDefault="000E3FFB" w:rsidP="00650923">
            <w:pPr>
              <w:jc w:val="center"/>
              <w:rPr>
                <w:sz w:val="24"/>
                <w:szCs w:val="28"/>
              </w:rPr>
            </w:pPr>
            <w:r w:rsidRPr="006E27CC">
              <w:rPr>
                <w:sz w:val="24"/>
                <w:szCs w:val="28"/>
              </w:rPr>
              <w:t>предоставляемых услуг</w:t>
            </w:r>
          </w:p>
        </w:tc>
        <w:tc>
          <w:tcPr>
            <w:tcW w:w="1243" w:type="dxa"/>
          </w:tcPr>
          <w:p w:rsidR="000E3FFB" w:rsidRPr="006E27CC" w:rsidRDefault="000E3FFB" w:rsidP="00650923">
            <w:pPr>
              <w:jc w:val="center"/>
              <w:rPr>
                <w:sz w:val="24"/>
                <w:szCs w:val="28"/>
              </w:rPr>
            </w:pPr>
            <w:r w:rsidRPr="006E27CC">
              <w:rPr>
                <w:sz w:val="24"/>
                <w:szCs w:val="28"/>
              </w:rPr>
              <w:t>Единица измерения</w:t>
            </w:r>
          </w:p>
        </w:tc>
        <w:tc>
          <w:tcPr>
            <w:tcW w:w="1275" w:type="dxa"/>
          </w:tcPr>
          <w:p w:rsidR="000E3FFB" w:rsidRPr="006E27CC" w:rsidRDefault="000E3FFB" w:rsidP="00650923">
            <w:pPr>
              <w:jc w:val="center"/>
              <w:rPr>
                <w:sz w:val="24"/>
                <w:szCs w:val="28"/>
              </w:rPr>
            </w:pPr>
            <w:r w:rsidRPr="006E27CC">
              <w:rPr>
                <w:sz w:val="24"/>
                <w:szCs w:val="28"/>
              </w:rPr>
              <w:t>Стоимость (руб.)</w:t>
            </w:r>
          </w:p>
        </w:tc>
      </w:tr>
      <w:tr w:rsidR="000E3FFB" w:rsidRPr="00672485" w:rsidTr="004F7F03">
        <w:tc>
          <w:tcPr>
            <w:tcW w:w="567" w:type="dxa"/>
          </w:tcPr>
          <w:p w:rsidR="000E3FFB" w:rsidRPr="00672485" w:rsidRDefault="000E3FFB" w:rsidP="00650923">
            <w:pPr>
              <w:jc w:val="center"/>
              <w:rPr>
                <w:sz w:val="24"/>
                <w:szCs w:val="28"/>
              </w:rPr>
            </w:pPr>
            <w:r w:rsidRPr="00672485">
              <w:rPr>
                <w:sz w:val="24"/>
                <w:szCs w:val="28"/>
              </w:rPr>
              <w:t>1</w:t>
            </w:r>
          </w:p>
        </w:tc>
        <w:tc>
          <w:tcPr>
            <w:tcW w:w="2410" w:type="dxa"/>
          </w:tcPr>
          <w:p w:rsidR="000E3FFB" w:rsidRPr="00672485" w:rsidRDefault="000E3FFB" w:rsidP="00650923">
            <w:pPr>
              <w:jc w:val="center"/>
              <w:rPr>
                <w:sz w:val="24"/>
                <w:szCs w:val="28"/>
              </w:rPr>
            </w:pPr>
            <w:r w:rsidRPr="00672485">
              <w:rPr>
                <w:sz w:val="24"/>
                <w:szCs w:val="28"/>
              </w:rPr>
              <w:t>2</w:t>
            </w:r>
          </w:p>
        </w:tc>
        <w:tc>
          <w:tcPr>
            <w:tcW w:w="4111" w:type="dxa"/>
          </w:tcPr>
          <w:p w:rsidR="000E3FFB" w:rsidRPr="00672485" w:rsidRDefault="000E3FFB" w:rsidP="00650923">
            <w:pPr>
              <w:jc w:val="center"/>
              <w:rPr>
                <w:sz w:val="24"/>
                <w:szCs w:val="28"/>
              </w:rPr>
            </w:pPr>
            <w:r w:rsidRPr="00672485">
              <w:rPr>
                <w:sz w:val="24"/>
                <w:szCs w:val="28"/>
              </w:rPr>
              <w:t>3</w:t>
            </w:r>
          </w:p>
        </w:tc>
        <w:tc>
          <w:tcPr>
            <w:tcW w:w="1243" w:type="dxa"/>
          </w:tcPr>
          <w:p w:rsidR="000E3FFB" w:rsidRPr="00672485" w:rsidRDefault="000E3FFB" w:rsidP="00650923">
            <w:pPr>
              <w:jc w:val="center"/>
              <w:rPr>
                <w:sz w:val="24"/>
                <w:szCs w:val="28"/>
              </w:rPr>
            </w:pPr>
            <w:r w:rsidRPr="00672485">
              <w:rPr>
                <w:sz w:val="24"/>
                <w:szCs w:val="28"/>
              </w:rPr>
              <w:t>4</w:t>
            </w:r>
          </w:p>
        </w:tc>
        <w:tc>
          <w:tcPr>
            <w:tcW w:w="1275" w:type="dxa"/>
          </w:tcPr>
          <w:p w:rsidR="000E3FFB" w:rsidRPr="00672485" w:rsidRDefault="000E3FFB" w:rsidP="00650923">
            <w:pPr>
              <w:jc w:val="center"/>
              <w:rPr>
                <w:sz w:val="24"/>
                <w:szCs w:val="28"/>
              </w:rPr>
            </w:pPr>
            <w:r w:rsidRPr="00672485">
              <w:rPr>
                <w:sz w:val="24"/>
                <w:szCs w:val="28"/>
              </w:rPr>
              <w:t>5</w:t>
            </w:r>
          </w:p>
        </w:tc>
      </w:tr>
      <w:tr w:rsidR="000E3FFB" w:rsidRPr="006E27CC" w:rsidTr="004F7F03">
        <w:tc>
          <w:tcPr>
            <w:tcW w:w="567" w:type="dxa"/>
          </w:tcPr>
          <w:p w:rsidR="000E3FFB" w:rsidRPr="006E27CC" w:rsidRDefault="000E3FFB" w:rsidP="00650923">
            <w:pPr>
              <w:jc w:val="center"/>
              <w:rPr>
                <w:sz w:val="24"/>
                <w:szCs w:val="28"/>
              </w:rPr>
            </w:pPr>
            <w:r w:rsidRPr="006E27CC">
              <w:rPr>
                <w:sz w:val="24"/>
                <w:szCs w:val="28"/>
              </w:rPr>
              <w:t>1.</w:t>
            </w:r>
          </w:p>
        </w:tc>
        <w:tc>
          <w:tcPr>
            <w:tcW w:w="2410" w:type="dxa"/>
          </w:tcPr>
          <w:p w:rsidR="000E3FFB" w:rsidRPr="006E27CC" w:rsidRDefault="000E3FFB" w:rsidP="00650923">
            <w:pPr>
              <w:rPr>
                <w:sz w:val="24"/>
                <w:szCs w:val="28"/>
              </w:rPr>
            </w:pPr>
            <w:r w:rsidRPr="006E27CC">
              <w:rPr>
                <w:sz w:val="24"/>
                <w:szCs w:val="28"/>
              </w:rPr>
              <w:t>Оформление документов, необходимых для погребения</w:t>
            </w:r>
          </w:p>
        </w:tc>
        <w:tc>
          <w:tcPr>
            <w:tcW w:w="4111" w:type="dxa"/>
          </w:tcPr>
          <w:p w:rsidR="000E3FFB" w:rsidRPr="006E27CC" w:rsidRDefault="000E3FFB" w:rsidP="00650923">
            <w:pPr>
              <w:jc w:val="both"/>
              <w:rPr>
                <w:sz w:val="24"/>
                <w:szCs w:val="28"/>
              </w:rPr>
            </w:pPr>
            <w:r w:rsidRPr="006E27CC">
              <w:rPr>
                <w:sz w:val="24"/>
                <w:szCs w:val="28"/>
              </w:rPr>
              <w:t>оформление свидетельства о смерти</w:t>
            </w:r>
          </w:p>
          <w:p w:rsidR="000E3FFB" w:rsidRPr="006E27CC" w:rsidRDefault="000E3FFB" w:rsidP="00650923">
            <w:pPr>
              <w:ind w:firstLine="567"/>
              <w:jc w:val="both"/>
              <w:rPr>
                <w:sz w:val="24"/>
                <w:szCs w:val="28"/>
              </w:rPr>
            </w:pPr>
          </w:p>
        </w:tc>
        <w:tc>
          <w:tcPr>
            <w:tcW w:w="1243" w:type="dxa"/>
          </w:tcPr>
          <w:p w:rsidR="000E3FFB" w:rsidRPr="006E27CC" w:rsidRDefault="000E3FFB" w:rsidP="00650923">
            <w:pPr>
              <w:jc w:val="center"/>
              <w:rPr>
                <w:sz w:val="24"/>
                <w:szCs w:val="28"/>
              </w:rPr>
            </w:pPr>
            <w:r w:rsidRPr="006E27CC">
              <w:rPr>
                <w:sz w:val="24"/>
                <w:szCs w:val="28"/>
              </w:rPr>
              <w:t>1 оформление</w:t>
            </w:r>
          </w:p>
        </w:tc>
        <w:tc>
          <w:tcPr>
            <w:tcW w:w="1275" w:type="dxa"/>
          </w:tcPr>
          <w:p w:rsidR="000E3FFB" w:rsidRPr="006E27CC" w:rsidRDefault="000E3FFB" w:rsidP="00650923">
            <w:pPr>
              <w:jc w:val="center"/>
              <w:rPr>
                <w:sz w:val="24"/>
                <w:szCs w:val="28"/>
              </w:rPr>
            </w:pPr>
            <w:r w:rsidRPr="006E27CC">
              <w:rPr>
                <w:sz w:val="24"/>
                <w:szCs w:val="28"/>
              </w:rPr>
              <w:t>бесплатно</w:t>
            </w:r>
          </w:p>
        </w:tc>
      </w:tr>
      <w:tr w:rsidR="000E3FFB" w:rsidRPr="006E27CC" w:rsidTr="004F7F03">
        <w:tc>
          <w:tcPr>
            <w:tcW w:w="567" w:type="dxa"/>
          </w:tcPr>
          <w:p w:rsidR="000E3FFB" w:rsidRPr="006E27CC" w:rsidRDefault="000E3FFB" w:rsidP="00650923">
            <w:pPr>
              <w:jc w:val="center"/>
              <w:rPr>
                <w:sz w:val="24"/>
                <w:szCs w:val="28"/>
              </w:rPr>
            </w:pPr>
            <w:r w:rsidRPr="006E27CC">
              <w:rPr>
                <w:sz w:val="24"/>
                <w:szCs w:val="28"/>
              </w:rPr>
              <w:t>2.</w:t>
            </w:r>
          </w:p>
        </w:tc>
        <w:tc>
          <w:tcPr>
            <w:tcW w:w="2410" w:type="dxa"/>
          </w:tcPr>
          <w:p w:rsidR="000E3FFB" w:rsidRPr="006E27CC" w:rsidRDefault="000E3FFB" w:rsidP="00650923">
            <w:pPr>
              <w:rPr>
                <w:sz w:val="24"/>
                <w:szCs w:val="28"/>
              </w:rPr>
            </w:pPr>
            <w:r w:rsidRPr="006E27CC">
              <w:rPr>
                <w:sz w:val="24"/>
                <w:szCs w:val="28"/>
              </w:rPr>
              <w:t>Предоставление и доставка гроба и других предметов, необходимых для погребения</w:t>
            </w:r>
          </w:p>
        </w:tc>
        <w:tc>
          <w:tcPr>
            <w:tcW w:w="4111" w:type="dxa"/>
          </w:tcPr>
          <w:p w:rsidR="000E3FFB" w:rsidRPr="006E27CC" w:rsidRDefault="000E3FFB" w:rsidP="00650923">
            <w:pPr>
              <w:tabs>
                <w:tab w:val="num" w:pos="335"/>
              </w:tabs>
              <w:ind w:firstLine="25"/>
              <w:jc w:val="both"/>
              <w:rPr>
                <w:sz w:val="24"/>
                <w:szCs w:val="28"/>
              </w:rPr>
            </w:pPr>
          </w:p>
        </w:tc>
        <w:tc>
          <w:tcPr>
            <w:tcW w:w="1243" w:type="dxa"/>
          </w:tcPr>
          <w:p w:rsidR="000E3FFB" w:rsidRPr="006E27CC" w:rsidRDefault="000E3FFB" w:rsidP="00650923">
            <w:pPr>
              <w:jc w:val="center"/>
              <w:rPr>
                <w:sz w:val="24"/>
                <w:szCs w:val="28"/>
              </w:rPr>
            </w:pPr>
            <w:r w:rsidRPr="006E27CC">
              <w:rPr>
                <w:sz w:val="24"/>
                <w:szCs w:val="28"/>
              </w:rPr>
              <w:t>1 услуга</w:t>
            </w:r>
          </w:p>
        </w:tc>
        <w:tc>
          <w:tcPr>
            <w:tcW w:w="1275" w:type="dxa"/>
          </w:tcPr>
          <w:p w:rsidR="000E3FFB" w:rsidRPr="006E27CC" w:rsidRDefault="000E3FFB" w:rsidP="00650923">
            <w:pPr>
              <w:jc w:val="center"/>
              <w:rPr>
                <w:sz w:val="24"/>
                <w:szCs w:val="28"/>
              </w:rPr>
            </w:pPr>
            <w:r w:rsidRPr="006E27CC">
              <w:rPr>
                <w:sz w:val="24"/>
                <w:szCs w:val="28"/>
              </w:rPr>
              <w:t>3898,3</w:t>
            </w:r>
            <w:r>
              <w:rPr>
                <w:sz w:val="24"/>
                <w:szCs w:val="28"/>
              </w:rPr>
              <w:t>3</w:t>
            </w:r>
          </w:p>
        </w:tc>
      </w:tr>
      <w:tr w:rsidR="000E3FFB" w:rsidRPr="006E27CC" w:rsidTr="004F7F03">
        <w:tc>
          <w:tcPr>
            <w:tcW w:w="567" w:type="dxa"/>
          </w:tcPr>
          <w:p w:rsidR="000E3FFB" w:rsidRPr="006E27CC" w:rsidRDefault="000E3FFB" w:rsidP="00650923">
            <w:pPr>
              <w:jc w:val="center"/>
              <w:rPr>
                <w:sz w:val="24"/>
                <w:szCs w:val="24"/>
              </w:rPr>
            </w:pPr>
          </w:p>
        </w:tc>
        <w:tc>
          <w:tcPr>
            <w:tcW w:w="2410" w:type="dxa"/>
          </w:tcPr>
          <w:p w:rsidR="000E3FFB" w:rsidRPr="006E27CC" w:rsidRDefault="000E3FFB" w:rsidP="00650923">
            <w:pPr>
              <w:rPr>
                <w:sz w:val="24"/>
                <w:szCs w:val="24"/>
              </w:rPr>
            </w:pPr>
            <w:r w:rsidRPr="006E27CC">
              <w:rPr>
                <w:sz w:val="24"/>
                <w:szCs w:val="24"/>
              </w:rPr>
              <w:t>в том числе:</w:t>
            </w:r>
          </w:p>
        </w:tc>
        <w:tc>
          <w:tcPr>
            <w:tcW w:w="6629" w:type="dxa"/>
            <w:gridSpan w:val="3"/>
          </w:tcPr>
          <w:p w:rsidR="000E3FFB" w:rsidRPr="006E27CC" w:rsidRDefault="000E3FFB" w:rsidP="00650923">
            <w:pPr>
              <w:jc w:val="center"/>
              <w:rPr>
                <w:sz w:val="24"/>
                <w:szCs w:val="24"/>
              </w:rPr>
            </w:pPr>
          </w:p>
        </w:tc>
      </w:tr>
      <w:tr w:rsidR="000E3FFB" w:rsidRPr="006E27CC" w:rsidTr="004F7F03">
        <w:tc>
          <w:tcPr>
            <w:tcW w:w="567" w:type="dxa"/>
          </w:tcPr>
          <w:p w:rsidR="000E3FFB" w:rsidRPr="006E27CC" w:rsidRDefault="000E3FFB" w:rsidP="00650923">
            <w:pPr>
              <w:jc w:val="center"/>
              <w:rPr>
                <w:sz w:val="24"/>
                <w:szCs w:val="24"/>
              </w:rPr>
            </w:pPr>
            <w:r w:rsidRPr="006E27CC">
              <w:rPr>
                <w:sz w:val="24"/>
                <w:szCs w:val="24"/>
              </w:rPr>
              <w:t>2.1.</w:t>
            </w:r>
          </w:p>
        </w:tc>
        <w:tc>
          <w:tcPr>
            <w:tcW w:w="2410" w:type="dxa"/>
          </w:tcPr>
          <w:p w:rsidR="000E3FFB" w:rsidRPr="006E27CC" w:rsidRDefault="000E3FFB" w:rsidP="00650923">
            <w:pPr>
              <w:rPr>
                <w:sz w:val="24"/>
                <w:szCs w:val="24"/>
              </w:rPr>
            </w:pPr>
            <w:r w:rsidRPr="006E27CC">
              <w:rPr>
                <w:sz w:val="24"/>
                <w:szCs w:val="24"/>
              </w:rPr>
              <w:t xml:space="preserve">Предоставление гроба </w:t>
            </w:r>
          </w:p>
        </w:tc>
        <w:tc>
          <w:tcPr>
            <w:tcW w:w="4111" w:type="dxa"/>
          </w:tcPr>
          <w:p w:rsidR="000E3FFB" w:rsidRPr="006E27CC" w:rsidRDefault="000E3FFB" w:rsidP="00650923">
            <w:pPr>
              <w:jc w:val="both"/>
              <w:rPr>
                <w:sz w:val="24"/>
                <w:szCs w:val="24"/>
              </w:rPr>
            </w:pPr>
            <w:r w:rsidRPr="006E27C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6E27CC">
                <w:rPr>
                  <w:sz w:val="24"/>
                  <w:szCs w:val="24"/>
                </w:rPr>
                <w:t>32 мм</w:t>
              </w:r>
            </w:smartTag>
            <w:r w:rsidRPr="006E27CC">
              <w:rPr>
                <w:sz w:val="24"/>
                <w:szCs w:val="24"/>
              </w:rPr>
              <w:t>, обитый снаружи и внутри хлопчатобумажной тканью, с ножками (размер</w:t>
            </w:r>
            <w:r w:rsidR="004F7F03">
              <w:rPr>
                <w:sz w:val="24"/>
                <w:szCs w:val="24"/>
              </w:rPr>
              <w:t xml:space="preserve">     </w:t>
            </w:r>
            <w:r w:rsidRPr="006E27CC">
              <w:rPr>
                <w:sz w:val="24"/>
                <w:szCs w:val="24"/>
              </w:rPr>
              <w:t xml:space="preserve"> 2,0 х 0,7 х </w:t>
            </w:r>
            <w:smartTag w:uri="urn:schemas-microsoft-com:office:smarttags" w:element="metricconverter">
              <w:smartTagPr>
                <w:attr w:name="ProductID" w:val="1,5 м"/>
              </w:smartTagPr>
              <w:r w:rsidRPr="006E27CC">
                <w:rPr>
                  <w:sz w:val="24"/>
                  <w:szCs w:val="24"/>
                </w:rPr>
                <w:t>0,7 м</w:t>
              </w:r>
            </w:smartTag>
            <w:r w:rsidRPr="006E27CC">
              <w:rPr>
                <w:sz w:val="24"/>
                <w:szCs w:val="24"/>
              </w:rPr>
              <w:t>)</w:t>
            </w:r>
          </w:p>
        </w:tc>
        <w:tc>
          <w:tcPr>
            <w:tcW w:w="1243" w:type="dxa"/>
          </w:tcPr>
          <w:p w:rsidR="000E3FFB" w:rsidRPr="006E27CC" w:rsidRDefault="000E3FFB" w:rsidP="00650923">
            <w:pPr>
              <w:jc w:val="center"/>
              <w:rPr>
                <w:sz w:val="24"/>
                <w:szCs w:val="24"/>
              </w:rPr>
            </w:pPr>
            <w:r w:rsidRPr="006E27CC">
              <w:rPr>
                <w:sz w:val="24"/>
                <w:szCs w:val="24"/>
              </w:rPr>
              <w:t>1 гроб</w:t>
            </w:r>
          </w:p>
        </w:tc>
        <w:tc>
          <w:tcPr>
            <w:tcW w:w="1275" w:type="dxa"/>
          </w:tcPr>
          <w:p w:rsidR="000E3FFB" w:rsidRPr="006E27CC" w:rsidRDefault="000E3FFB" w:rsidP="00650923">
            <w:pPr>
              <w:jc w:val="center"/>
              <w:rPr>
                <w:sz w:val="24"/>
                <w:szCs w:val="24"/>
              </w:rPr>
            </w:pPr>
            <w:r w:rsidRPr="006E27CC">
              <w:rPr>
                <w:sz w:val="24"/>
                <w:szCs w:val="24"/>
              </w:rPr>
              <w:t>2787,66</w:t>
            </w:r>
          </w:p>
        </w:tc>
      </w:tr>
      <w:tr w:rsidR="000E3FFB" w:rsidRPr="006E27CC" w:rsidTr="004F7F03">
        <w:trPr>
          <w:trHeight w:val="701"/>
        </w:trPr>
        <w:tc>
          <w:tcPr>
            <w:tcW w:w="567" w:type="dxa"/>
          </w:tcPr>
          <w:p w:rsidR="000E3FFB" w:rsidRPr="006E27CC" w:rsidRDefault="000E3FFB" w:rsidP="00650923">
            <w:pPr>
              <w:jc w:val="center"/>
              <w:rPr>
                <w:sz w:val="24"/>
                <w:szCs w:val="24"/>
              </w:rPr>
            </w:pPr>
            <w:r w:rsidRPr="006E27CC">
              <w:rPr>
                <w:sz w:val="24"/>
                <w:szCs w:val="24"/>
              </w:rPr>
              <w:t>2.2.</w:t>
            </w:r>
          </w:p>
        </w:tc>
        <w:tc>
          <w:tcPr>
            <w:tcW w:w="2410" w:type="dxa"/>
          </w:tcPr>
          <w:p w:rsidR="000E3FFB" w:rsidRPr="006E27CC" w:rsidRDefault="000E3FFB" w:rsidP="00650923">
            <w:pPr>
              <w:rPr>
                <w:sz w:val="24"/>
                <w:szCs w:val="24"/>
              </w:rPr>
            </w:pPr>
            <w:r w:rsidRPr="006E27CC">
              <w:rPr>
                <w:sz w:val="24"/>
                <w:szCs w:val="24"/>
              </w:rPr>
              <w:t>Доставка гроба и других предметов, необходимых для погребения</w:t>
            </w:r>
          </w:p>
        </w:tc>
        <w:tc>
          <w:tcPr>
            <w:tcW w:w="4111" w:type="dxa"/>
          </w:tcPr>
          <w:p w:rsidR="000E3FFB" w:rsidRPr="006E27CC" w:rsidRDefault="000E3FFB" w:rsidP="00650923">
            <w:pPr>
              <w:jc w:val="both"/>
              <w:rPr>
                <w:sz w:val="24"/>
                <w:szCs w:val="24"/>
              </w:rPr>
            </w:pPr>
            <w:r w:rsidRPr="006E27CC">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243" w:type="dxa"/>
          </w:tcPr>
          <w:p w:rsidR="000E3FFB" w:rsidRPr="006E27CC" w:rsidRDefault="000E3FFB" w:rsidP="00650923">
            <w:pPr>
              <w:jc w:val="center"/>
              <w:rPr>
                <w:sz w:val="24"/>
                <w:szCs w:val="24"/>
              </w:rPr>
            </w:pPr>
            <w:r w:rsidRPr="006E27CC">
              <w:rPr>
                <w:sz w:val="24"/>
                <w:szCs w:val="24"/>
              </w:rPr>
              <w:t>1 доставка (перевозка)</w:t>
            </w:r>
          </w:p>
        </w:tc>
        <w:tc>
          <w:tcPr>
            <w:tcW w:w="1275" w:type="dxa"/>
          </w:tcPr>
          <w:p w:rsidR="000E3FFB" w:rsidRPr="006E27CC" w:rsidRDefault="000E3FFB" w:rsidP="00650923">
            <w:pPr>
              <w:jc w:val="center"/>
              <w:rPr>
                <w:sz w:val="24"/>
                <w:szCs w:val="24"/>
              </w:rPr>
            </w:pPr>
            <w:r w:rsidRPr="006E27CC">
              <w:rPr>
                <w:sz w:val="24"/>
                <w:szCs w:val="24"/>
              </w:rPr>
              <w:t>1110,67</w:t>
            </w:r>
          </w:p>
        </w:tc>
      </w:tr>
      <w:tr w:rsidR="000E3FFB" w:rsidRPr="006E27CC" w:rsidTr="004F7F03">
        <w:tc>
          <w:tcPr>
            <w:tcW w:w="567" w:type="dxa"/>
          </w:tcPr>
          <w:p w:rsidR="000E3FFB" w:rsidRPr="006E27CC" w:rsidRDefault="000E3FFB" w:rsidP="00650923">
            <w:pPr>
              <w:jc w:val="center"/>
              <w:rPr>
                <w:sz w:val="24"/>
                <w:szCs w:val="24"/>
              </w:rPr>
            </w:pPr>
            <w:r w:rsidRPr="006E27CC">
              <w:rPr>
                <w:sz w:val="24"/>
                <w:szCs w:val="24"/>
              </w:rPr>
              <w:t>3.</w:t>
            </w:r>
          </w:p>
        </w:tc>
        <w:tc>
          <w:tcPr>
            <w:tcW w:w="2410" w:type="dxa"/>
          </w:tcPr>
          <w:p w:rsidR="000E3FFB" w:rsidRPr="006E27CC" w:rsidRDefault="000E3FFB" w:rsidP="00650923">
            <w:pPr>
              <w:rPr>
                <w:sz w:val="24"/>
                <w:szCs w:val="24"/>
              </w:rPr>
            </w:pPr>
            <w:r w:rsidRPr="006E27CC">
              <w:rPr>
                <w:sz w:val="24"/>
                <w:szCs w:val="24"/>
              </w:rPr>
              <w:t xml:space="preserve">Облачение тела </w:t>
            </w:r>
          </w:p>
        </w:tc>
        <w:tc>
          <w:tcPr>
            <w:tcW w:w="4111" w:type="dxa"/>
          </w:tcPr>
          <w:p w:rsidR="000E3FFB" w:rsidRPr="006E27CC" w:rsidRDefault="000E3FFB" w:rsidP="00650923">
            <w:pPr>
              <w:jc w:val="both"/>
              <w:rPr>
                <w:sz w:val="24"/>
                <w:szCs w:val="24"/>
              </w:rPr>
            </w:pPr>
            <w:r w:rsidRPr="006E27CC">
              <w:rPr>
                <w:sz w:val="24"/>
                <w:szCs w:val="24"/>
              </w:rPr>
              <w:t xml:space="preserve">ткань хлопчатобумажная (ситец шириной </w:t>
            </w:r>
            <w:smartTag w:uri="urn:schemas-microsoft-com:office:smarttags" w:element="metricconverter">
              <w:smartTagPr>
                <w:attr w:name="ProductID" w:val="1,5 м"/>
              </w:smartTagPr>
              <w:r w:rsidRPr="006E27CC">
                <w:rPr>
                  <w:sz w:val="24"/>
                  <w:szCs w:val="24"/>
                </w:rPr>
                <w:t>80 см</w:t>
              </w:r>
            </w:smartTag>
            <w:r w:rsidRPr="006E27CC">
              <w:rPr>
                <w:sz w:val="24"/>
                <w:szCs w:val="24"/>
              </w:rPr>
              <w:t xml:space="preserve">) </w:t>
            </w:r>
            <w:smartTag w:uri="urn:schemas-microsoft-com:office:smarttags" w:element="metricconverter">
              <w:smartTagPr>
                <w:attr w:name="ProductID" w:val="1,5 м"/>
              </w:smartTagPr>
              <w:r w:rsidRPr="006E27CC">
                <w:rPr>
                  <w:sz w:val="24"/>
                  <w:szCs w:val="24"/>
                </w:rPr>
                <w:t>4,12 кв. м</w:t>
              </w:r>
            </w:smartTag>
            <w:r w:rsidRPr="006E27CC">
              <w:rPr>
                <w:sz w:val="24"/>
                <w:szCs w:val="24"/>
              </w:rPr>
              <w:t xml:space="preserve"> для облачения тела</w:t>
            </w:r>
          </w:p>
        </w:tc>
        <w:tc>
          <w:tcPr>
            <w:tcW w:w="1243" w:type="dxa"/>
          </w:tcPr>
          <w:p w:rsidR="000E3FFB" w:rsidRPr="006E27CC" w:rsidRDefault="000E3FFB" w:rsidP="00650923">
            <w:pPr>
              <w:jc w:val="center"/>
              <w:rPr>
                <w:sz w:val="24"/>
                <w:szCs w:val="24"/>
              </w:rPr>
            </w:pPr>
            <w:r w:rsidRPr="006E27CC">
              <w:rPr>
                <w:sz w:val="24"/>
                <w:szCs w:val="24"/>
              </w:rPr>
              <w:t>1 услуга</w:t>
            </w:r>
          </w:p>
        </w:tc>
        <w:tc>
          <w:tcPr>
            <w:tcW w:w="1275" w:type="dxa"/>
          </w:tcPr>
          <w:p w:rsidR="000E3FFB" w:rsidRPr="006E27CC" w:rsidRDefault="000E3FFB" w:rsidP="00650923">
            <w:pPr>
              <w:jc w:val="center"/>
              <w:rPr>
                <w:sz w:val="24"/>
                <w:szCs w:val="24"/>
              </w:rPr>
            </w:pPr>
            <w:r w:rsidRPr="006E27CC">
              <w:rPr>
                <w:sz w:val="24"/>
                <w:szCs w:val="24"/>
              </w:rPr>
              <w:t>274,42</w:t>
            </w:r>
          </w:p>
        </w:tc>
      </w:tr>
      <w:tr w:rsidR="000E3FFB" w:rsidRPr="006E27CC" w:rsidTr="004F7F03">
        <w:tc>
          <w:tcPr>
            <w:tcW w:w="567" w:type="dxa"/>
          </w:tcPr>
          <w:p w:rsidR="000E3FFB" w:rsidRPr="006E27CC" w:rsidRDefault="000E3FFB" w:rsidP="00650923">
            <w:pPr>
              <w:jc w:val="center"/>
              <w:rPr>
                <w:sz w:val="24"/>
                <w:szCs w:val="24"/>
              </w:rPr>
            </w:pPr>
            <w:r w:rsidRPr="006E27CC">
              <w:rPr>
                <w:sz w:val="24"/>
                <w:szCs w:val="24"/>
              </w:rPr>
              <w:t>4.</w:t>
            </w:r>
          </w:p>
        </w:tc>
        <w:tc>
          <w:tcPr>
            <w:tcW w:w="2410" w:type="dxa"/>
          </w:tcPr>
          <w:p w:rsidR="000E3FFB" w:rsidRPr="006E27CC" w:rsidRDefault="000E3FFB" w:rsidP="00650923">
            <w:pPr>
              <w:rPr>
                <w:sz w:val="24"/>
                <w:szCs w:val="24"/>
              </w:rPr>
            </w:pPr>
            <w:r w:rsidRPr="006E27CC">
              <w:rPr>
                <w:sz w:val="24"/>
                <w:szCs w:val="24"/>
              </w:rPr>
              <w:t>Перевозка тела (останков) умершего на кладбище Волгограда</w:t>
            </w:r>
          </w:p>
          <w:p w:rsidR="000E3FFB" w:rsidRPr="006E27CC" w:rsidRDefault="000E3FFB" w:rsidP="00650923">
            <w:pPr>
              <w:rPr>
                <w:sz w:val="24"/>
                <w:szCs w:val="24"/>
              </w:rPr>
            </w:pPr>
          </w:p>
        </w:tc>
        <w:tc>
          <w:tcPr>
            <w:tcW w:w="4111" w:type="dxa"/>
          </w:tcPr>
          <w:p w:rsidR="000E3FFB" w:rsidRPr="006E27CC" w:rsidRDefault="000E3FFB" w:rsidP="00650923">
            <w:pPr>
              <w:jc w:val="both"/>
              <w:rPr>
                <w:sz w:val="24"/>
                <w:szCs w:val="24"/>
              </w:rPr>
            </w:pPr>
            <w:r w:rsidRPr="006E27CC">
              <w:rPr>
                <w:sz w:val="24"/>
                <w:szCs w:val="24"/>
              </w:rPr>
              <w:t>вынос закрытого гроба с телом (останками) умершего рабочими специализированной службы ритуальных услуг</w:t>
            </w:r>
            <w:r w:rsidR="004F7F03">
              <w:rPr>
                <w:sz w:val="24"/>
                <w:szCs w:val="24"/>
              </w:rPr>
              <w:t xml:space="preserve">     </w:t>
            </w:r>
            <w:r w:rsidRPr="006E27CC">
              <w:rPr>
                <w:sz w:val="24"/>
                <w:szCs w:val="24"/>
              </w:rPr>
              <w:t xml:space="preserve">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43" w:type="dxa"/>
          </w:tcPr>
          <w:p w:rsidR="000E3FFB" w:rsidRPr="006E27CC" w:rsidRDefault="000E3FFB" w:rsidP="00650923">
            <w:pPr>
              <w:jc w:val="center"/>
              <w:rPr>
                <w:sz w:val="24"/>
                <w:szCs w:val="24"/>
              </w:rPr>
            </w:pPr>
            <w:r w:rsidRPr="006E27CC">
              <w:rPr>
                <w:sz w:val="24"/>
                <w:szCs w:val="24"/>
              </w:rPr>
              <w:t>1 перевозка</w:t>
            </w:r>
          </w:p>
        </w:tc>
        <w:tc>
          <w:tcPr>
            <w:tcW w:w="1275" w:type="dxa"/>
          </w:tcPr>
          <w:p w:rsidR="000E3FFB" w:rsidRPr="006E27CC" w:rsidRDefault="000E3FFB" w:rsidP="00650923">
            <w:pPr>
              <w:jc w:val="center"/>
              <w:rPr>
                <w:sz w:val="24"/>
                <w:szCs w:val="24"/>
              </w:rPr>
            </w:pPr>
            <w:r w:rsidRPr="006E27CC">
              <w:rPr>
                <w:sz w:val="24"/>
                <w:szCs w:val="24"/>
              </w:rPr>
              <w:t>2473,45</w:t>
            </w:r>
          </w:p>
        </w:tc>
      </w:tr>
      <w:tr w:rsidR="000E3FFB" w:rsidRPr="006E27CC" w:rsidTr="004F7F03">
        <w:tc>
          <w:tcPr>
            <w:tcW w:w="567" w:type="dxa"/>
          </w:tcPr>
          <w:p w:rsidR="000E3FFB" w:rsidRPr="006E27CC" w:rsidRDefault="000E3FFB" w:rsidP="00650923">
            <w:pPr>
              <w:jc w:val="center"/>
              <w:rPr>
                <w:sz w:val="24"/>
                <w:szCs w:val="24"/>
              </w:rPr>
            </w:pPr>
            <w:r w:rsidRPr="006E27CC">
              <w:rPr>
                <w:sz w:val="24"/>
                <w:szCs w:val="24"/>
              </w:rPr>
              <w:t>5.</w:t>
            </w:r>
          </w:p>
        </w:tc>
        <w:tc>
          <w:tcPr>
            <w:tcW w:w="2410" w:type="dxa"/>
          </w:tcPr>
          <w:p w:rsidR="000E3FFB" w:rsidRPr="006E27CC" w:rsidRDefault="000E3FFB" w:rsidP="00650923">
            <w:pPr>
              <w:ind w:right="-28"/>
              <w:rPr>
                <w:sz w:val="24"/>
                <w:szCs w:val="24"/>
              </w:rPr>
            </w:pPr>
            <w:r w:rsidRPr="006E27CC">
              <w:rPr>
                <w:sz w:val="24"/>
                <w:szCs w:val="24"/>
              </w:rPr>
              <w:t>Погребение тела (останков) умершего</w:t>
            </w:r>
          </w:p>
        </w:tc>
        <w:tc>
          <w:tcPr>
            <w:tcW w:w="4111" w:type="dxa"/>
          </w:tcPr>
          <w:p w:rsidR="000E3FFB" w:rsidRPr="006E27CC" w:rsidRDefault="000E3FFB" w:rsidP="00650923">
            <w:pPr>
              <w:rPr>
                <w:sz w:val="24"/>
                <w:szCs w:val="24"/>
              </w:rPr>
            </w:pPr>
          </w:p>
        </w:tc>
        <w:tc>
          <w:tcPr>
            <w:tcW w:w="1243" w:type="dxa"/>
          </w:tcPr>
          <w:p w:rsidR="000E3FFB" w:rsidRPr="006E27CC" w:rsidRDefault="000E3FFB" w:rsidP="00650923">
            <w:pPr>
              <w:jc w:val="center"/>
              <w:rPr>
                <w:sz w:val="24"/>
                <w:szCs w:val="24"/>
              </w:rPr>
            </w:pPr>
            <w:r w:rsidRPr="006E27CC">
              <w:rPr>
                <w:sz w:val="24"/>
                <w:szCs w:val="24"/>
              </w:rPr>
              <w:t>1 погребение</w:t>
            </w:r>
          </w:p>
        </w:tc>
        <w:tc>
          <w:tcPr>
            <w:tcW w:w="1275" w:type="dxa"/>
          </w:tcPr>
          <w:p w:rsidR="000E3FFB" w:rsidRPr="006E27CC" w:rsidRDefault="000E3FFB" w:rsidP="00650923">
            <w:pPr>
              <w:jc w:val="center"/>
              <w:rPr>
                <w:sz w:val="24"/>
                <w:szCs w:val="24"/>
              </w:rPr>
            </w:pPr>
            <w:r w:rsidRPr="006E27CC">
              <w:rPr>
                <w:sz w:val="24"/>
                <w:szCs w:val="24"/>
              </w:rPr>
              <w:t>1820,80</w:t>
            </w:r>
          </w:p>
        </w:tc>
      </w:tr>
      <w:tr w:rsidR="000E3FFB" w:rsidRPr="006E27CC" w:rsidTr="004F7F03">
        <w:tc>
          <w:tcPr>
            <w:tcW w:w="567" w:type="dxa"/>
          </w:tcPr>
          <w:p w:rsidR="000E3FFB" w:rsidRPr="006E27CC" w:rsidRDefault="000E3FFB" w:rsidP="00650923">
            <w:pPr>
              <w:jc w:val="center"/>
              <w:rPr>
                <w:sz w:val="24"/>
                <w:szCs w:val="24"/>
              </w:rPr>
            </w:pPr>
          </w:p>
        </w:tc>
        <w:tc>
          <w:tcPr>
            <w:tcW w:w="2410" w:type="dxa"/>
          </w:tcPr>
          <w:p w:rsidR="000E3FFB" w:rsidRPr="006E27CC" w:rsidRDefault="000E3FFB" w:rsidP="00650923">
            <w:pPr>
              <w:ind w:right="-28"/>
              <w:rPr>
                <w:color w:val="FF0000"/>
                <w:sz w:val="24"/>
                <w:szCs w:val="24"/>
              </w:rPr>
            </w:pPr>
            <w:r w:rsidRPr="006E27CC">
              <w:rPr>
                <w:sz w:val="24"/>
                <w:szCs w:val="24"/>
              </w:rPr>
              <w:t>в том числе:</w:t>
            </w:r>
          </w:p>
        </w:tc>
        <w:tc>
          <w:tcPr>
            <w:tcW w:w="4111" w:type="dxa"/>
          </w:tcPr>
          <w:p w:rsidR="000E3FFB" w:rsidRPr="006E27CC" w:rsidRDefault="000E3FFB" w:rsidP="00650923">
            <w:pPr>
              <w:rPr>
                <w:sz w:val="24"/>
                <w:szCs w:val="24"/>
              </w:rPr>
            </w:pPr>
          </w:p>
        </w:tc>
        <w:tc>
          <w:tcPr>
            <w:tcW w:w="1243" w:type="dxa"/>
          </w:tcPr>
          <w:p w:rsidR="000E3FFB" w:rsidRPr="006E27CC" w:rsidRDefault="000E3FFB" w:rsidP="00650923">
            <w:pPr>
              <w:jc w:val="center"/>
              <w:rPr>
                <w:sz w:val="24"/>
                <w:szCs w:val="24"/>
              </w:rPr>
            </w:pPr>
          </w:p>
        </w:tc>
        <w:tc>
          <w:tcPr>
            <w:tcW w:w="1275" w:type="dxa"/>
          </w:tcPr>
          <w:p w:rsidR="000E3FFB" w:rsidRPr="006E27CC" w:rsidRDefault="000E3FFB" w:rsidP="00650923">
            <w:pPr>
              <w:jc w:val="center"/>
              <w:rPr>
                <w:sz w:val="24"/>
                <w:szCs w:val="24"/>
              </w:rPr>
            </w:pPr>
          </w:p>
        </w:tc>
      </w:tr>
      <w:tr w:rsidR="000E3FFB" w:rsidRPr="006E27CC" w:rsidTr="004F7F03">
        <w:tc>
          <w:tcPr>
            <w:tcW w:w="567" w:type="dxa"/>
            <w:tcBorders>
              <w:top w:val="single" w:sz="4" w:space="0" w:color="auto"/>
              <w:left w:val="single" w:sz="4" w:space="0" w:color="auto"/>
              <w:bottom w:val="single" w:sz="4" w:space="0" w:color="auto"/>
              <w:right w:val="single" w:sz="4" w:space="0" w:color="auto"/>
            </w:tcBorders>
          </w:tcPr>
          <w:p w:rsidR="000E3FFB" w:rsidRPr="006827B9" w:rsidRDefault="000E3FFB" w:rsidP="00650923">
            <w:pPr>
              <w:jc w:val="center"/>
              <w:rPr>
                <w:sz w:val="24"/>
                <w:szCs w:val="28"/>
              </w:rPr>
            </w:pPr>
            <w:r w:rsidRPr="006827B9">
              <w:rPr>
                <w:sz w:val="24"/>
                <w:szCs w:val="28"/>
              </w:rPr>
              <w:t>5.1.</w:t>
            </w:r>
          </w:p>
        </w:tc>
        <w:tc>
          <w:tcPr>
            <w:tcW w:w="2410" w:type="dxa"/>
            <w:tcBorders>
              <w:top w:val="single" w:sz="4" w:space="0" w:color="auto"/>
              <w:left w:val="single" w:sz="4" w:space="0" w:color="auto"/>
              <w:bottom w:val="single" w:sz="4" w:space="0" w:color="auto"/>
              <w:right w:val="single" w:sz="4" w:space="0" w:color="auto"/>
            </w:tcBorders>
          </w:tcPr>
          <w:p w:rsidR="000E3FFB" w:rsidRPr="006827B9" w:rsidRDefault="000E3FFB" w:rsidP="004F7F03">
            <w:pPr>
              <w:rPr>
                <w:sz w:val="24"/>
                <w:szCs w:val="28"/>
              </w:rPr>
            </w:pPr>
            <w:r w:rsidRPr="006827B9">
              <w:rPr>
                <w:sz w:val="24"/>
                <w:szCs w:val="28"/>
              </w:rPr>
              <w:t>Рытье стандартной могилы</w:t>
            </w:r>
          </w:p>
        </w:tc>
        <w:tc>
          <w:tcPr>
            <w:tcW w:w="4111" w:type="dxa"/>
            <w:tcBorders>
              <w:top w:val="single" w:sz="4" w:space="0" w:color="auto"/>
              <w:left w:val="single" w:sz="4" w:space="0" w:color="auto"/>
              <w:bottom w:val="single" w:sz="4" w:space="0" w:color="auto"/>
              <w:right w:val="single" w:sz="4" w:space="0" w:color="auto"/>
            </w:tcBorders>
          </w:tcPr>
          <w:p w:rsidR="000E3FFB" w:rsidRPr="006827B9" w:rsidRDefault="000E3FFB" w:rsidP="00782A90">
            <w:pPr>
              <w:jc w:val="both"/>
              <w:rPr>
                <w:sz w:val="24"/>
                <w:szCs w:val="28"/>
              </w:rPr>
            </w:pPr>
            <w:r w:rsidRPr="006827B9">
              <w:rPr>
                <w:sz w:val="24"/>
                <w:szCs w:val="28"/>
              </w:rPr>
              <w:t>расчистка и разметка места могилы, рытье могилы вручную или механизированным способом с последую</w:t>
            </w:r>
            <w:r w:rsidR="004F7F03">
              <w:rPr>
                <w:sz w:val="24"/>
                <w:szCs w:val="28"/>
              </w:rPr>
              <w:t xml:space="preserve">-         </w:t>
            </w:r>
            <w:r w:rsidRPr="006827B9">
              <w:rPr>
                <w:sz w:val="24"/>
                <w:szCs w:val="28"/>
              </w:rPr>
              <w:t xml:space="preserve">щей доработкой вручную (размер </w:t>
            </w:r>
            <w:r w:rsidR="004F7F03">
              <w:rPr>
                <w:sz w:val="24"/>
                <w:szCs w:val="28"/>
              </w:rPr>
              <w:t xml:space="preserve">          </w:t>
            </w:r>
            <w:r w:rsidRPr="006827B9">
              <w:rPr>
                <w:sz w:val="24"/>
                <w:szCs w:val="28"/>
              </w:rPr>
              <w:t xml:space="preserve">2,0 х 1,0 х </w:t>
            </w:r>
            <w:smartTag w:uri="urn:schemas-microsoft-com:office:smarttags" w:element="metricconverter">
              <w:smartTagPr>
                <w:attr w:name="ProductID" w:val="1,5 м"/>
              </w:smartTagPr>
              <w:r w:rsidRPr="006827B9">
                <w:rPr>
                  <w:sz w:val="24"/>
                  <w:szCs w:val="28"/>
                </w:rPr>
                <w:t>1,5 м</w:t>
              </w:r>
            </w:smartTag>
            <w:r w:rsidRPr="006827B9">
              <w:rPr>
                <w:sz w:val="24"/>
                <w:szCs w:val="28"/>
              </w:rPr>
              <w:t>)</w:t>
            </w:r>
          </w:p>
        </w:tc>
        <w:tc>
          <w:tcPr>
            <w:tcW w:w="1243" w:type="dxa"/>
            <w:tcBorders>
              <w:top w:val="single" w:sz="4" w:space="0" w:color="auto"/>
              <w:left w:val="single" w:sz="4" w:space="0" w:color="auto"/>
              <w:bottom w:val="single" w:sz="4" w:space="0" w:color="auto"/>
              <w:right w:val="single" w:sz="4" w:space="0" w:color="auto"/>
            </w:tcBorders>
          </w:tcPr>
          <w:p w:rsidR="000E3FFB" w:rsidRPr="006827B9" w:rsidRDefault="000E3FFB" w:rsidP="00650923">
            <w:pPr>
              <w:jc w:val="center"/>
              <w:rPr>
                <w:sz w:val="24"/>
                <w:szCs w:val="28"/>
              </w:rPr>
            </w:pPr>
            <w:r w:rsidRPr="006827B9">
              <w:rPr>
                <w:sz w:val="24"/>
                <w:szCs w:val="28"/>
              </w:rPr>
              <w:t>1 могила</w:t>
            </w:r>
          </w:p>
        </w:tc>
        <w:tc>
          <w:tcPr>
            <w:tcW w:w="1275" w:type="dxa"/>
            <w:tcBorders>
              <w:top w:val="single" w:sz="4" w:space="0" w:color="auto"/>
              <w:left w:val="single" w:sz="4" w:space="0" w:color="auto"/>
              <w:bottom w:val="single" w:sz="4" w:space="0" w:color="auto"/>
              <w:right w:val="single" w:sz="4" w:space="0" w:color="auto"/>
            </w:tcBorders>
          </w:tcPr>
          <w:p w:rsidR="000E3FFB" w:rsidRPr="006827B9" w:rsidRDefault="000E3FFB" w:rsidP="00650923">
            <w:pPr>
              <w:jc w:val="center"/>
              <w:rPr>
                <w:sz w:val="24"/>
                <w:szCs w:val="28"/>
              </w:rPr>
            </w:pPr>
            <w:r w:rsidRPr="006827B9">
              <w:rPr>
                <w:sz w:val="24"/>
                <w:szCs w:val="28"/>
              </w:rPr>
              <w:t>1395,83</w:t>
            </w:r>
          </w:p>
        </w:tc>
      </w:tr>
    </w:tbl>
    <w:p w:rsidR="004F7F03" w:rsidRDefault="004F7F03"/>
    <w:p w:rsidR="004F7F03" w:rsidRDefault="004F7F03"/>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356"/>
        <w:gridCol w:w="1162"/>
      </w:tblGrid>
      <w:tr w:rsidR="004F7F03" w:rsidRPr="00672485" w:rsidTr="004F7F03">
        <w:tc>
          <w:tcPr>
            <w:tcW w:w="567" w:type="dxa"/>
          </w:tcPr>
          <w:p w:rsidR="004F7F03" w:rsidRPr="00672485" w:rsidRDefault="004F7F03" w:rsidP="000156A9">
            <w:pPr>
              <w:jc w:val="center"/>
              <w:rPr>
                <w:sz w:val="24"/>
                <w:szCs w:val="28"/>
              </w:rPr>
            </w:pPr>
            <w:r w:rsidRPr="00672485">
              <w:rPr>
                <w:sz w:val="24"/>
                <w:szCs w:val="28"/>
              </w:rPr>
              <w:lastRenderedPageBreak/>
              <w:t>1</w:t>
            </w:r>
          </w:p>
        </w:tc>
        <w:tc>
          <w:tcPr>
            <w:tcW w:w="2410" w:type="dxa"/>
          </w:tcPr>
          <w:p w:rsidR="004F7F03" w:rsidRPr="00672485" w:rsidRDefault="004F7F03" w:rsidP="000156A9">
            <w:pPr>
              <w:jc w:val="center"/>
              <w:rPr>
                <w:sz w:val="24"/>
                <w:szCs w:val="28"/>
              </w:rPr>
            </w:pPr>
            <w:r w:rsidRPr="00672485">
              <w:rPr>
                <w:sz w:val="24"/>
                <w:szCs w:val="28"/>
              </w:rPr>
              <w:t>2</w:t>
            </w:r>
          </w:p>
        </w:tc>
        <w:tc>
          <w:tcPr>
            <w:tcW w:w="4111" w:type="dxa"/>
          </w:tcPr>
          <w:p w:rsidR="004F7F03" w:rsidRPr="00672485" w:rsidRDefault="004F7F03" w:rsidP="000156A9">
            <w:pPr>
              <w:jc w:val="center"/>
              <w:rPr>
                <w:sz w:val="24"/>
                <w:szCs w:val="28"/>
              </w:rPr>
            </w:pPr>
            <w:r w:rsidRPr="00672485">
              <w:rPr>
                <w:sz w:val="24"/>
                <w:szCs w:val="28"/>
              </w:rPr>
              <w:t>3</w:t>
            </w:r>
          </w:p>
        </w:tc>
        <w:tc>
          <w:tcPr>
            <w:tcW w:w="1356" w:type="dxa"/>
          </w:tcPr>
          <w:p w:rsidR="004F7F03" w:rsidRPr="00672485" w:rsidRDefault="004F7F03" w:rsidP="000156A9">
            <w:pPr>
              <w:jc w:val="center"/>
              <w:rPr>
                <w:sz w:val="24"/>
                <w:szCs w:val="28"/>
              </w:rPr>
            </w:pPr>
            <w:r w:rsidRPr="00672485">
              <w:rPr>
                <w:sz w:val="24"/>
                <w:szCs w:val="28"/>
              </w:rPr>
              <w:t>4</w:t>
            </w:r>
          </w:p>
        </w:tc>
        <w:tc>
          <w:tcPr>
            <w:tcW w:w="1162" w:type="dxa"/>
          </w:tcPr>
          <w:p w:rsidR="004F7F03" w:rsidRPr="00672485" w:rsidRDefault="004F7F03" w:rsidP="000156A9">
            <w:pPr>
              <w:jc w:val="center"/>
              <w:rPr>
                <w:sz w:val="24"/>
                <w:szCs w:val="28"/>
              </w:rPr>
            </w:pPr>
            <w:r w:rsidRPr="00672485">
              <w:rPr>
                <w:sz w:val="24"/>
                <w:szCs w:val="28"/>
              </w:rPr>
              <w:t>5</w:t>
            </w:r>
          </w:p>
        </w:tc>
      </w:tr>
      <w:tr w:rsidR="000E3FFB" w:rsidRPr="006E27CC" w:rsidTr="004F7F03">
        <w:tc>
          <w:tcPr>
            <w:tcW w:w="567" w:type="dxa"/>
          </w:tcPr>
          <w:p w:rsidR="000E3FFB" w:rsidRPr="006E27CC" w:rsidRDefault="000E3FFB" w:rsidP="00650923">
            <w:pPr>
              <w:jc w:val="center"/>
              <w:rPr>
                <w:sz w:val="24"/>
                <w:szCs w:val="24"/>
              </w:rPr>
            </w:pPr>
            <w:r w:rsidRPr="006E27CC">
              <w:rPr>
                <w:sz w:val="24"/>
                <w:szCs w:val="24"/>
              </w:rPr>
              <w:t>5.2.</w:t>
            </w:r>
          </w:p>
        </w:tc>
        <w:tc>
          <w:tcPr>
            <w:tcW w:w="2410" w:type="dxa"/>
          </w:tcPr>
          <w:p w:rsidR="000E3FFB" w:rsidRPr="006E27CC" w:rsidRDefault="000E3FFB" w:rsidP="00650923">
            <w:pPr>
              <w:rPr>
                <w:sz w:val="24"/>
                <w:szCs w:val="24"/>
              </w:rPr>
            </w:pPr>
            <w:r w:rsidRPr="006E27CC">
              <w:rPr>
                <w:sz w:val="24"/>
                <w:szCs w:val="24"/>
              </w:rPr>
              <w:t>Захоронение</w:t>
            </w:r>
          </w:p>
        </w:tc>
        <w:tc>
          <w:tcPr>
            <w:tcW w:w="4111" w:type="dxa"/>
          </w:tcPr>
          <w:p w:rsidR="000E3FFB" w:rsidRPr="006E27CC" w:rsidRDefault="000E3FFB" w:rsidP="00650923">
            <w:pPr>
              <w:jc w:val="both"/>
              <w:rPr>
                <w:sz w:val="24"/>
                <w:szCs w:val="24"/>
              </w:rPr>
            </w:pPr>
            <w:r w:rsidRPr="006E27CC">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356" w:type="dxa"/>
          </w:tcPr>
          <w:p w:rsidR="000E3FFB" w:rsidRPr="006E27CC" w:rsidRDefault="000E3FFB" w:rsidP="00650923">
            <w:pPr>
              <w:jc w:val="center"/>
              <w:rPr>
                <w:sz w:val="24"/>
                <w:szCs w:val="24"/>
              </w:rPr>
            </w:pPr>
            <w:r w:rsidRPr="006E27CC">
              <w:rPr>
                <w:sz w:val="24"/>
                <w:szCs w:val="24"/>
              </w:rPr>
              <w:t>1 погребение</w:t>
            </w:r>
          </w:p>
        </w:tc>
        <w:tc>
          <w:tcPr>
            <w:tcW w:w="1162" w:type="dxa"/>
          </w:tcPr>
          <w:p w:rsidR="000E3FFB" w:rsidRPr="006E27CC" w:rsidRDefault="000E3FFB" w:rsidP="00650923">
            <w:pPr>
              <w:jc w:val="center"/>
              <w:rPr>
                <w:sz w:val="24"/>
                <w:szCs w:val="24"/>
              </w:rPr>
            </w:pPr>
            <w:r w:rsidRPr="006E27CC">
              <w:rPr>
                <w:sz w:val="24"/>
                <w:szCs w:val="24"/>
              </w:rPr>
              <w:t>424,97</w:t>
            </w:r>
          </w:p>
        </w:tc>
      </w:tr>
      <w:tr w:rsidR="000E3FFB" w:rsidRPr="006E27CC" w:rsidTr="004F7F03">
        <w:tc>
          <w:tcPr>
            <w:tcW w:w="7088" w:type="dxa"/>
            <w:gridSpan w:val="3"/>
            <w:vAlign w:val="center"/>
          </w:tcPr>
          <w:p w:rsidR="000E3FFB" w:rsidRPr="006E27CC" w:rsidRDefault="000E3FFB" w:rsidP="00650923">
            <w:pPr>
              <w:jc w:val="both"/>
              <w:rPr>
                <w:sz w:val="24"/>
                <w:szCs w:val="28"/>
              </w:rPr>
            </w:pPr>
            <w:r w:rsidRPr="006E27CC">
              <w:rPr>
                <w:sz w:val="24"/>
                <w:szCs w:val="24"/>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w:t>
            </w:r>
          </w:p>
        </w:tc>
        <w:tc>
          <w:tcPr>
            <w:tcW w:w="1356" w:type="dxa"/>
          </w:tcPr>
          <w:p w:rsidR="000E3FFB" w:rsidRPr="006E27CC" w:rsidRDefault="000E3FFB" w:rsidP="00650923">
            <w:pPr>
              <w:jc w:val="center"/>
              <w:rPr>
                <w:sz w:val="24"/>
                <w:szCs w:val="24"/>
              </w:rPr>
            </w:pPr>
            <w:r w:rsidRPr="006E27CC">
              <w:rPr>
                <w:sz w:val="24"/>
                <w:szCs w:val="24"/>
              </w:rPr>
              <w:t>1 погребение</w:t>
            </w:r>
          </w:p>
        </w:tc>
        <w:tc>
          <w:tcPr>
            <w:tcW w:w="1162" w:type="dxa"/>
          </w:tcPr>
          <w:p w:rsidR="000E3FFB" w:rsidRPr="006E27CC" w:rsidRDefault="000E3FFB" w:rsidP="00650923">
            <w:pPr>
              <w:jc w:val="center"/>
              <w:rPr>
                <w:sz w:val="24"/>
                <w:szCs w:val="28"/>
              </w:rPr>
            </w:pPr>
            <w:r w:rsidRPr="006E27CC">
              <w:rPr>
                <w:sz w:val="24"/>
                <w:szCs w:val="28"/>
              </w:rPr>
              <w:t>8467,00</w:t>
            </w:r>
          </w:p>
        </w:tc>
      </w:tr>
    </w:tbl>
    <w:p w:rsidR="000E3FFB" w:rsidRPr="006E27CC" w:rsidRDefault="000E3FFB" w:rsidP="000E3FFB">
      <w:pPr>
        <w:autoSpaceDE w:val="0"/>
        <w:autoSpaceDN w:val="0"/>
        <w:adjustRightInd w:val="0"/>
        <w:jc w:val="both"/>
        <w:rPr>
          <w:sz w:val="28"/>
          <w:szCs w:val="28"/>
        </w:rPr>
      </w:pPr>
    </w:p>
    <w:p w:rsidR="000E3FFB" w:rsidRPr="006E27CC" w:rsidRDefault="000E3FFB" w:rsidP="000E3FFB">
      <w:pPr>
        <w:autoSpaceDE w:val="0"/>
        <w:autoSpaceDN w:val="0"/>
        <w:adjustRightInd w:val="0"/>
        <w:jc w:val="both"/>
        <w:rPr>
          <w:sz w:val="28"/>
        </w:rPr>
      </w:pPr>
    </w:p>
    <w:p w:rsidR="000E3FFB" w:rsidRPr="006E27CC" w:rsidRDefault="000E3FFB" w:rsidP="000E3FFB">
      <w:pPr>
        <w:autoSpaceDE w:val="0"/>
        <w:autoSpaceDN w:val="0"/>
        <w:adjustRightInd w:val="0"/>
        <w:jc w:val="both"/>
        <w:rPr>
          <w:sz w:val="28"/>
        </w:rPr>
      </w:pPr>
    </w:p>
    <w:tbl>
      <w:tblPr>
        <w:tblW w:w="9889" w:type="dxa"/>
        <w:tblLook w:val="00A0" w:firstRow="1" w:lastRow="0" w:firstColumn="1" w:lastColumn="0" w:noHBand="0" w:noVBand="0"/>
      </w:tblPr>
      <w:tblGrid>
        <w:gridCol w:w="5637"/>
        <w:gridCol w:w="4252"/>
      </w:tblGrid>
      <w:tr w:rsidR="000E3FFB" w:rsidRPr="006E27CC" w:rsidTr="00650923">
        <w:tc>
          <w:tcPr>
            <w:tcW w:w="5637" w:type="dxa"/>
          </w:tcPr>
          <w:p w:rsidR="000E3FFB" w:rsidRPr="006E27CC" w:rsidRDefault="000E3FFB" w:rsidP="004F7F03">
            <w:pPr>
              <w:ind w:left="-108"/>
              <w:rPr>
                <w:sz w:val="28"/>
                <w:szCs w:val="28"/>
              </w:rPr>
            </w:pPr>
            <w:r w:rsidRPr="006E27CC">
              <w:rPr>
                <w:sz w:val="28"/>
                <w:szCs w:val="28"/>
              </w:rPr>
              <w:t xml:space="preserve">Председатель </w:t>
            </w:r>
          </w:p>
          <w:p w:rsidR="000E3FFB" w:rsidRPr="006E27CC" w:rsidRDefault="000E3FFB" w:rsidP="004F7F03">
            <w:pPr>
              <w:ind w:left="-108"/>
              <w:rPr>
                <w:sz w:val="28"/>
                <w:szCs w:val="28"/>
              </w:rPr>
            </w:pPr>
            <w:r w:rsidRPr="006E27CC">
              <w:rPr>
                <w:sz w:val="28"/>
                <w:szCs w:val="28"/>
              </w:rPr>
              <w:t>Волгоградской городской Думы</w:t>
            </w:r>
          </w:p>
          <w:p w:rsidR="000E3FFB" w:rsidRPr="006E27CC" w:rsidRDefault="000E3FFB" w:rsidP="00650923">
            <w:pPr>
              <w:rPr>
                <w:sz w:val="28"/>
                <w:szCs w:val="28"/>
              </w:rPr>
            </w:pPr>
          </w:p>
          <w:p w:rsidR="000E3FFB" w:rsidRPr="006E27CC" w:rsidRDefault="000E3FFB" w:rsidP="00650923">
            <w:pPr>
              <w:rPr>
                <w:sz w:val="28"/>
                <w:szCs w:val="28"/>
              </w:rPr>
            </w:pPr>
            <w:r w:rsidRPr="006E27CC">
              <w:rPr>
                <w:sz w:val="28"/>
                <w:szCs w:val="28"/>
              </w:rPr>
              <w:t xml:space="preserve">                        </w:t>
            </w:r>
            <w:r w:rsidR="004F7F03">
              <w:rPr>
                <w:sz w:val="28"/>
                <w:szCs w:val="28"/>
              </w:rPr>
              <w:t xml:space="preserve"> </w:t>
            </w:r>
            <w:r w:rsidRPr="006E27CC">
              <w:rPr>
                <w:sz w:val="28"/>
                <w:szCs w:val="28"/>
              </w:rPr>
              <w:t xml:space="preserve">           В.В.Колесников</w:t>
            </w:r>
          </w:p>
        </w:tc>
        <w:tc>
          <w:tcPr>
            <w:tcW w:w="4252" w:type="dxa"/>
          </w:tcPr>
          <w:p w:rsidR="000E3FFB" w:rsidRPr="006E27CC" w:rsidRDefault="000E3FFB" w:rsidP="00650923">
            <w:pPr>
              <w:ind w:left="33"/>
              <w:rPr>
                <w:sz w:val="28"/>
                <w:szCs w:val="28"/>
              </w:rPr>
            </w:pPr>
            <w:r w:rsidRPr="006E27CC">
              <w:rPr>
                <w:sz w:val="28"/>
                <w:szCs w:val="28"/>
              </w:rPr>
              <w:t>Глава Волгограда</w:t>
            </w:r>
            <w:r w:rsidRPr="006E27CC">
              <w:rPr>
                <w:sz w:val="28"/>
                <w:szCs w:val="28"/>
              </w:rPr>
              <w:tab/>
              <w:t xml:space="preserve">  </w:t>
            </w:r>
          </w:p>
          <w:p w:rsidR="000E3FFB" w:rsidRPr="006E27CC" w:rsidRDefault="000E3FFB" w:rsidP="00650923">
            <w:pPr>
              <w:rPr>
                <w:sz w:val="28"/>
                <w:szCs w:val="28"/>
              </w:rPr>
            </w:pPr>
          </w:p>
          <w:p w:rsidR="000E3FFB" w:rsidRPr="006E27CC" w:rsidRDefault="000E3FFB" w:rsidP="00650923">
            <w:pPr>
              <w:rPr>
                <w:sz w:val="28"/>
                <w:szCs w:val="28"/>
              </w:rPr>
            </w:pPr>
          </w:p>
          <w:p w:rsidR="000E3FFB" w:rsidRPr="006E27CC" w:rsidRDefault="000E3FFB" w:rsidP="004F7F03">
            <w:pPr>
              <w:ind w:right="142"/>
              <w:jc w:val="right"/>
              <w:rPr>
                <w:sz w:val="28"/>
                <w:szCs w:val="28"/>
              </w:rPr>
            </w:pPr>
            <w:r w:rsidRPr="006E27CC">
              <w:rPr>
                <w:sz w:val="28"/>
                <w:szCs w:val="28"/>
              </w:rPr>
              <w:t>В.В.Марченко»</w:t>
            </w:r>
          </w:p>
        </w:tc>
      </w:tr>
    </w:tbl>
    <w:p w:rsidR="000E3FFB" w:rsidRPr="006E27CC" w:rsidRDefault="000E3FFB" w:rsidP="000E3FFB">
      <w:pPr>
        <w:widowControl w:val="0"/>
        <w:tabs>
          <w:tab w:val="left" w:pos="1920"/>
        </w:tabs>
        <w:autoSpaceDE w:val="0"/>
        <w:autoSpaceDN w:val="0"/>
        <w:adjustRightInd w:val="0"/>
        <w:rPr>
          <w:sz w:val="28"/>
        </w:rPr>
      </w:pPr>
    </w:p>
    <w:p w:rsidR="000E3FFB" w:rsidRPr="006E27CC" w:rsidRDefault="000E3FFB" w:rsidP="000E3FFB">
      <w:pPr>
        <w:widowControl w:val="0"/>
        <w:tabs>
          <w:tab w:val="left" w:pos="1920"/>
        </w:tabs>
        <w:autoSpaceDE w:val="0"/>
        <w:autoSpaceDN w:val="0"/>
        <w:adjustRightInd w:val="0"/>
        <w:rPr>
          <w:sz w:val="28"/>
        </w:rPr>
      </w:pPr>
    </w:p>
    <w:p w:rsidR="000E3FFB" w:rsidRPr="006E27CC" w:rsidRDefault="000E3FFB" w:rsidP="000E3FFB">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0E3FFB" w:rsidRPr="006E27CC" w:rsidTr="00650923">
        <w:tc>
          <w:tcPr>
            <w:tcW w:w="5637" w:type="dxa"/>
          </w:tcPr>
          <w:p w:rsidR="000E3FFB" w:rsidRPr="006E27CC" w:rsidRDefault="000E3FFB" w:rsidP="004F7F03">
            <w:pPr>
              <w:ind w:left="-108"/>
              <w:rPr>
                <w:sz w:val="28"/>
                <w:szCs w:val="28"/>
              </w:rPr>
            </w:pPr>
            <w:r w:rsidRPr="006E27CC">
              <w:rPr>
                <w:sz w:val="28"/>
                <w:szCs w:val="28"/>
              </w:rPr>
              <w:t xml:space="preserve">Председатель </w:t>
            </w:r>
          </w:p>
          <w:p w:rsidR="000E3FFB" w:rsidRPr="006E27CC" w:rsidRDefault="000E3FFB" w:rsidP="004F7F03">
            <w:pPr>
              <w:ind w:left="-108"/>
              <w:rPr>
                <w:sz w:val="28"/>
                <w:szCs w:val="28"/>
              </w:rPr>
            </w:pPr>
            <w:r w:rsidRPr="006E27CC">
              <w:rPr>
                <w:sz w:val="28"/>
                <w:szCs w:val="28"/>
              </w:rPr>
              <w:t>Волгоградской городской Думы</w:t>
            </w:r>
          </w:p>
          <w:p w:rsidR="000E3FFB" w:rsidRPr="006E27CC" w:rsidRDefault="000E3FFB" w:rsidP="00650923">
            <w:pPr>
              <w:rPr>
                <w:sz w:val="28"/>
                <w:szCs w:val="28"/>
              </w:rPr>
            </w:pPr>
          </w:p>
          <w:p w:rsidR="000E3FFB" w:rsidRPr="006E27CC" w:rsidRDefault="000E3FFB" w:rsidP="00650923">
            <w:pPr>
              <w:rPr>
                <w:sz w:val="28"/>
                <w:szCs w:val="28"/>
              </w:rPr>
            </w:pPr>
            <w:r w:rsidRPr="006E27CC">
              <w:rPr>
                <w:sz w:val="28"/>
                <w:szCs w:val="28"/>
              </w:rPr>
              <w:t xml:space="preserve">                     </w:t>
            </w:r>
            <w:r w:rsidR="004F7F03">
              <w:rPr>
                <w:sz w:val="28"/>
                <w:szCs w:val="28"/>
              </w:rPr>
              <w:t xml:space="preserve"> </w:t>
            </w:r>
            <w:r w:rsidRPr="006E27CC">
              <w:rPr>
                <w:sz w:val="28"/>
                <w:szCs w:val="28"/>
              </w:rPr>
              <w:t xml:space="preserve">              В.В.Колесников</w:t>
            </w:r>
          </w:p>
        </w:tc>
        <w:tc>
          <w:tcPr>
            <w:tcW w:w="4252" w:type="dxa"/>
          </w:tcPr>
          <w:p w:rsidR="000E3FFB" w:rsidRPr="006E27CC" w:rsidRDefault="000E3FFB" w:rsidP="00650923">
            <w:pPr>
              <w:ind w:left="33"/>
              <w:rPr>
                <w:sz w:val="28"/>
                <w:szCs w:val="28"/>
              </w:rPr>
            </w:pPr>
            <w:r w:rsidRPr="006E27CC">
              <w:rPr>
                <w:sz w:val="28"/>
                <w:szCs w:val="28"/>
              </w:rPr>
              <w:t>Глава Волгограда</w:t>
            </w:r>
            <w:r w:rsidRPr="006E27CC">
              <w:rPr>
                <w:sz w:val="28"/>
                <w:szCs w:val="28"/>
              </w:rPr>
              <w:tab/>
              <w:t xml:space="preserve">  </w:t>
            </w:r>
          </w:p>
          <w:p w:rsidR="000E3FFB" w:rsidRPr="006E27CC" w:rsidRDefault="000E3FFB" w:rsidP="00650923">
            <w:pPr>
              <w:rPr>
                <w:sz w:val="28"/>
                <w:szCs w:val="28"/>
              </w:rPr>
            </w:pPr>
          </w:p>
          <w:p w:rsidR="000E3FFB" w:rsidRPr="006E27CC" w:rsidRDefault="000E3FFB" w:rsidP="00650923">
            <w:pPr>
              <w:rPr>
                <w:sz w:val="28"/>
                <w:szCs w:val="28"/>
              </w:rPr>
            </w:pPr>
          </w:p>
          <w:p w:rsidR="000E3FFB" w:rsidRPr="006E27CC" w:rsidRDefault="000E3FFB" w:rsidP="004F7F03">
            <w:pPr>
              <w:ind w:right="142"/>
              <w:jc w:val="right"/>
              <w:rPr>
                <w:sz w:val="28"/>
                <w:szCs w:val="28"/>
              </w:rPr>
            </w:pPr>
            <w:r w:rsidRPr="006E27CC">
              <w:rPr>
                <w:sz w:val="28"/>
                <w:szCs w:val="28"/>
              </w:rPr>
              <w:t>В.В.Марченко</w:t>
            </w:r>
          </w:p>
        </w:tc>
      </w:tr>
    </w:tbl>
    <w:p w:rsidR="000E3FFB" w:rsidRPr="006E27CC" w:rsidRDefault="000E3FFB" w:rsidP="000E3FFB">
      <w:pPr>
        <w:widowControl w:val="0"/>
        <w:tabs>
          <w:tab w:val="left" w:pos="1920"/>
        </w:tabs>
        <w:autoSpaceDE w:val="0"/>
        <w:autoSpaceDN w:val="0"/>
        <w:adjustRightInd w:val="0"/>
        <w:rPr>
          <w:sz w:val="16"/>
        </w:rPr>
      </w:pPr>
    </w:p>
    <w:p w:rsidR="00D062B7" w:rsidRDefault="00EF1ABB"/>
    <w:sectPr w:rsidR="00D062B7" w:rsidSect="004F7F03">
      <w:headerReference w:type="default" r:id="rId6"/>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485" w:rsidRDefault="00672485" w:rsidP="00672485">
      <w:r>
        <w:separator/>
      </w:r>
    </w:p>
  </w:endnote>
  <w:endnote w:type="continuationSeparator" w:id="0">
    <w:p w:rsidR="00672485" w:rsidRDefault="00672485" w:rsidP="0067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485" w:rsidRDefault="00672485" w:rsidP="00672485">
      <w:r>
        <w:separator/>
      </w:r>
    </w:p>
  </w:footnote>
  <w:footnote w:type="continuationSeparator" w:id="0">
    <w:p w:rsidR="00672485" w:rsidRDefault="00672485" w:rsidP="00672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695403"/>
      <w:docPartObj>
        <w:docPartGallery w:val="Page Numbers (Top of Page)"/>
        <w:docPartUnique/>
      </w:docPartObj>
    </w:sdtPr>
    <w:sdtEndPr/>
    <w:sdtContent>
      <w:p w:rsidR="00672485" w:rsidRDefault="00672485" w:rsidP="00672485">
        <w:pPr>
          <w:pStyle w:val="a3"/>
          <w:jc w:val="center"/>
        </w:pPr>
        <w:r>
          <w:t xml:space="preserve">                                                                                               </w:t>
        </w:r>
        <w:r>
          <w:fldChar w:fldCharType="begin"/>
        </w:r>
        <w:r>
          <w:instrText>PAGE   \* MERGEFORMAT</w:instrText>
        </w:r>
        <w:r>
          <w:fldChar w:fldCharType="separate"/>
        </w:r>
        <w:r w:rsidR="00EF1ABB">
          <w:rPr>
            <w:noProof/>
          </w:rPr>
          <w:t>4</w:t>
        </w:r>
        <w:r>
          <w:fldChar w:fldCharType="end"/>
        </w:r>
        <w:r>
          <w:t xml:space="preserve">                                               Продолжение приложения 3</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F7"/>
    <w:rsid w:val="000E3FFB"/>
    <w:rsid w:val="00415CF7"/>
    <w:rsid w:val="004533F8"/>
    <w:rsid w:val="004F7F03"/>
    <w:rsid w:val="00672485"/>
    <w:rsid w:val="00782A90"/>
    <w:rsid w:val="00783F1A"/>
    <w:rsid w:val="00C51322"/>
    <w:rsid w:val="00EF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0DEED3E-A5AF-4873-A9DF-10B244C7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FF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485"/>
    <w:pPr>
      <w:tabs>
        <w:tab w:val="center" w:pos="4677"/>
        <w:tab w:val="right" w:pos="9355"/>
      </w:tabs>
    </w:pPr>
  </w:style>
  <w:style w:type="character" w:customStyle="1" w:styleId="a4">
    <w:name w:val="Верхний колонтитул Знак"/>
    <w:basedOn w:val="a0"/>
    <w:link w:val="a3"/>
    <w:uiPriority w:val="99"/>
    <w:rsid w:val="0067248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672485"/>
    <w:pPr>
      <w:tabs>
        <w:tab w:val="center" w:pos="4677"/>
        <w:tab w:val="right" w:pos="9355"/>
      </w:tabs>
    </w:pPr>
  </w:style>
  <w:style w:type="character" w:customStyle="1" w:styleId="a6">
    <w:name w:val="Нижний колонтитул Знак"/>
    <w:basedOn w:val="a0"/>
    <w:link w:val="a5"/>
    <w:uiPriority w:val="99"/>
    <w:rsid w:val="0067248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3</FullName>
  </documentManagement>
</p:properties>
</file>

<file path=customXml/itemProps1.xml><?xml version="1.0" encoding="utf-8"?>
<ds:datastoreItem xmlns:ds="http://schemas.openxmlformats.org/officeDocument/2006/customXml" ds:itemID="{2C602462-99C7-4E1B-83D1-9D430C1D9B80}"/>
</file>

<file path=customXml/itemProps2.xml><?xml version="1.0" encoding="utf-8"?>
<ds:datastoreItem xmlns:ds="http://schemas.openxmlformats.org/officeDocument/2006/customXml" ds:itemID="{A80FF532-7D00-4044-B5BD-B125AD721FA7}"/>
</file>

<file path=customXml/itemProps3.xml><?xml version="1.0" encoding="utf-8"?>
<ds:datastoreItem xmlns:ds="http://schemas.openxmlformats.org/officeDocument/2006/customXml" ds:itemID="{F1C9B557-9B1F-4F5F-88BE-94C01DB6DED8}"/>
</file>

<file path=docProps/app.xml><?xml version="1.0" encoding="utf-8"?>
<Properties xmlns="http://schemas.openxmlformats.org/officeDocument/2006/extended-properties" xmlns:vt="http://schemas.openxmlformats.org/officeDocument/2006/docPropsVTypes">
  <Template>Normal</Template>
  <TotalTime>42</TotalTime>
  <Pages>4</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Татьяна Васильевна</dc:creator>
  <cp:keywords/>
  <dc:description/>
  <cp:lastModifiedBy>Насонова Татьяна Васильевна</cp:lastModifiedBy>
  <cp:revision>6</cp:revision>
  <dcterms:created xsi:type="dcterms:W3CDTF">2024-04-17T10:20:00Z</dcterms:created>
  <dcterms:modified xsi:type="dcterms:W3CDTF">2024-05-24T08:01:00Z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