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7DBD" w:rsidRDefault="00AB7DBD" w:rsidP="00AB7DBD">
      <w:pPr>
        <w:tabs>
          <w:tab w:val="left" w:pos="5760"/>
        </w:tabs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41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1</w:t>
      </w:r>
      <w:r w:rsidR="001665CB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:rsidR="00E10414" w:rsidRPr="001E369D" w:rsidRDefault="00E10414" w:rsidP="00E10414">
      <w:pPr>
        <w:pStyle w:val="ConsNormal"/>
        <w:widowControl/>
        <w:ind w:left="5670" w:firstLine="0"/>
        <w:rPr>
          <w:rFonts w:ascii="Times New Roman" w:hAnsi="Times New Roman" w:cs="Times New Roman"/>
          <w:sz w:val="28"/>
          <w:szCs w:val="28"/>
        </w:rPr>
      </w:pPr>
      <w:r w:rsidRPr="001E369D">
        <w:rPr>
          <w:rFonts w:ascii="Times New Roman" w:hAnsi="Times New Roman" w:cs="Times New Roman"/>
          <w:sz w:val="28"/>
          <w:szCs w:val="28"/>
        </w:rPr>
        <w:t>к решению</w:t>
      </w:r>
    </w:p>
    <w:p w:rsidR="00E10414" w:rsidRPr="001E369D" w:rsidRDefault="00E10414" w:rsidP="00E10414">
      <w:pPr>
        <w:pStyle w:val="ConsNormal"/>
        <w:widowControl/>
        <w:ind w:left="5670" w:firstLine="0"/>
        <w:rPr>
          <w:rFonts w:ascii="Times New Roman" w:hAnsi="Times New Roman" w:cs="Times New Roman"/>
          <w:sz w:val="28"/>
          <w:szCs w:val="28"/>
        </w:rPr>
      </w:pPr>
      <w:r w:rsidRPr="001E369D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22F4B" w:rsidTr="00722F4B">
        <w:tc>
          <w:tcPr>
            <w:tcW w:w="486" w:type="dxa"/>
            <w:vAlign w:val="bottom"/>
            <w:hideMark/>
          </w:tcPr>
          <w:p w:rsidR="00722F4B" w:rsidRDefault="00722F4B" w:rsidP="008E2C30">
            <w:pPr>
              <w:pStyle w:val="aa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22F4B" w:rsidRDefault="00722F4B" w:rsidP="008E2C30">
            <w:pPr>
              <w:pStyle w:val="aa"/>
              <w:jc w:val="center"/>
              <w:rPr>
                <w:lang w:eastAsia="en-US"/>
              </w:rPr>
            </w:pPr>
          </w:p>
        </w:tc>
        <w:tc>
          <w:tcPr>
            <w:tcW w:w="434" w:type="dxa"/>
            <w:vAlign w:val="bottom"/>
            <w:hideMark/>
          </w:tcPr>
          <w:p w:rsidR="00722F4B" w:rsidRDefault="00722F4B" w:rsidP="008E2C30">
            <w:pPr>
              <w:pStyle w:val="aa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22F4B" w:rsidRDefault="00722F4B" w:rsidP="008E2C30">
            <w:pPr>
              <w:pStyle w:val="aa"/>
              <w:jc w:val="center"/>
              <w:rPr>
                <w:lang w:eastAsia="en-US"/>
              </w:rPr>
            </w:pPr>
          </w:p>
        </w:tc>
      </w:tr>
    </w:tbl>
    <w:p w:rsidR="00456B33" w:rsidRDefault="00456B33" w:rsidP="00AB7D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2999" w:rsidRDefault="00242999" w:rsidP="00AB7D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7DBD" w:rsidRPr="00AB7DBD" w:rsidRDefault="00AB7DBD" w:rsidP="00AB7D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Распределение средств муниципального дорожного фонда Волгограда </w:t>
      </w:r>
    </w:p>
    <w:p w:rsidR="00AB7DBD" w:rsidRPr="00AB7DBD" w:rsidRDefault="00AB7DBD" w:rsidP="00AB7D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финансирование расходов по обеспечению дорожной деятельности </w:t>
      </w:r>
    </w:p>
    <w:p w:rsidR="00CD7342" w:rsidRDefault="00AB7DBD" w:rsidP="00AB7D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направлениям расходов и главным распорядителям </w:t>
      </w:r>
    </w:p>
    <w:p w:rsidR="00AB7DBD" w:rsidRDefault="00AB7DBD" w:rsidP="00AB7D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DBD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бюджетных средств Волгограда на 20</w:t>
      </w:r>
      <w:r w:rsidR="00DD62D6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AB7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</w:p>
    <w:p w:rsidR="00136325" w:rsidRDefault="00136325" w:rsidP="00AB7D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708"/>
        <w:gridCol w:w="567"/>
        <w:gridCol w:w="567"/>
        <w:gridCol w:w="1701"/>
        <w:gridCol w:w="709"/>
        <w:gridCol w:w="1559"/>
      </w:tblGrid>
      <w:tr w:rsidR="003B57CE" w:rsidRPr="00DD4058" w:rsidTr="00B17C68">
        <w:trPr>
          <w:trHeight w:val="20"/>
        </w:trPr>
        <w:tc>
          <w:tcPr>
            <w:tcW w:w="3828" w:type="dxa"/>
            <w:tcBorders>
              <w:top w:val="single" w:sz="4" w:space="0" w:color="auto"/>
            </w:tcBorders>
            <w:shd w:val="clear" w:color="auto" w:fill="auto"/>
            <w:noWrap/>
          </w:tcPr>
          <w:p w:rsidR="003B57CE" w:rsidRPr="00DD4058" w:rsidRDefault="003B57CE" w:rsidP="003B57C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058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ведомства, </w:t>
            </w:r>
          </w:p>
          <w:p w:rsidR="003B57CE" w:rsidRPr="00DD4058" w:rsidRDefault="003B57CE" w:rsidP="003B57C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058">
              <w:rPr>
                <w:rFonts w:ascii="Times New Roman" w:hAnsi="Times New Roman" w:cs="Times New Roman"/>
                <w:sz w:val="24"/>
                <w:szCs w:val="24"/>
              </w:rPr>
              <w:t>статей расходов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  <w:noWrap/>
          </w:tcPr>
          <w:p w:rsidR="003B57CE" w:rsidRPr="00DD4058" w:rsidRDefault="003B57CE" w:rsidP="003B57C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058">
              <w:rPr>
                <w:rFonts w:ascii="Times New Roman" w:hAnsi="Times New Roman" w:cs="Times New Roman"/>
                <w:sz w:val="24"/>
                <w:szCs w:val="24"/>
              </w:rPr>
              <w:t>Код в</w:t>
            </w:r>
            <w:r w:rsidRPr="00DD405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D4058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Pr="00DD405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D4058">
              <w:rPr>
                <w:rFonts w:ascii="Times New Roman" w:hAnsi="Times New Roman" w:cs="Times New Roman"/>
                <w:sz w:val="24"/>
                <w:szCs w:val="24"/>
              </w:rPr>
              <w:t>ства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</w:tcPr>
          <w:p w:rsidR="003B57CE" w:rsidRPr="00DD4058" w:rsidRDefault="003B57CE" w:rsidP="003B57C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058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 w:rsidRPr="00DD405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DD4058">
              <w:rPr>
                <w:rFonts w:ascii="Times New Roman" w:hAnsi="Times New Roman" w:cs="Times New Roman"/>
                <w:sz w:val="24"/>
                <w:szCs w:val="24"/>
              </w:rPr>
              <w:t>дел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</w:tcPr>
          <w:p w:rsidR="003B57CE" w:rsidRPr="00DD4058" w:rsidRDefault="003B57CE" w:rsidP="003B57C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058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DD405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D4058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 w:rsidRPr="00DD405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DD4058">
              <w:rPr>
                <w:rFonts w:ascii="Times New Roman" w:hAnsi="Times New Roman" w:cs="Times New Roman"/>
                <w:sz w:val="24"/>
                <w:szCs w:val="24"/>
              </w:rPr>
              <w:t>дел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</w:tcPr>
          <w:p w:rsidR="003B57CE" w:rsidRPr="00DD4058" w:rsidRDefault="003B57CE" w:rsidP="003B57C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058">
              <w:rPr>
                <w:rFonts w:ascii="Times New Roman" w:hAnsi="Times New Roman" w:cs="Times New Roman"/>
                <w:sz w:val="24"/>
                <w:szCs w:val="24"/>
              </w:rPr>
              <w:t xml:space="preserve">Целевая </w:t>
            </w:r>
          </w:p>
          <w:p w:rsidR="003B57CE" w:rsidRPr="00DD4058" w:rsidRDefault="003B57CE" w:rsidP="003B57C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058">
              <w:rPr>
                <w:rFonts w:ascii="Times New Roman" w:hAnsi="Times New Roman" w:cs="Times New Roman"/>
                <w:sz w:val="24"/>
                <w:szCs w:val="24"/>
              </w:rPr>
              <w:t xml:space="preserve">статья </w:t>
            </w:r>
          </w:p>
          <w:p w:rsidR="003B57CE" w:rsidRPr="00DD4058" w:rsidRDefault="003B57CE" w:rsidP="003B57C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058">
              <w:rPr>
                <w:rFonts w:ascii="Times New Roman" w:hAnsi="Times New Roman" w:cs="Times New Roman"/>
                <w:sz w:val="24"/>
                <w:szCs w:val="24"/>
              </w:rPr>
              <w:t>расходов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</w:tcPr>
          <w:p w:rsidR="003B57CE" w:rsidRPr="00DD4058" w:rsidRDefault="003B57CE" w:rsidP="003B57C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058">
              <w:rPr>
                <w:rFonts w:ascii="Times New Roman" w:hAnsi="Times New Roman" w:cs="Times New Roman"/>
                <w:sz w:val="24"/>
                <w:szCs w:val="24"/>
              </w:rPr>
              <w:t xml:space="preserve">Группа вида </w:t>
            </w:r>
            <w:proofErr w:type="gramStart"/>
            <w:r w:rsidRPr="00DD4058">
              <w:rPr>
                <w:rFonts w:ascii="Times New Roman" w:hAnsi="Times New Roman" w:cs="Times New Roman"/>
                <w:sz w:val="24"/>
                <w:szCs w:val="24"/>
              </w:rPr>
              <w:t>рас-ходов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noWrap/>
          </w:tcPr>
          <w:p w:rsidR="003B57CE" w:rsidRPr="00DD4058" w:rsidRDefault="003B57CE" w:rsidP="003B57C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058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  <w:p w:rsidR="003B57CE" w:rsidRPr="00DD4058" w:rsidRDefault="003B57CE" w:rsidP="003B57C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058"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</w:tr>
      <w:tr w:rsidR="003B57CE" w:rsidRPr="00DD4058" w:rsidTr="00B17C68">
        <w:trPr>
          <w:trHeight w:val="20"/>
        </w:trPr>
        <w:tc>
          <w:tcPr>
            <w:tcW w:w="3828" w:type="dxa"/>
            <w:tcBorders>
              <w:top w:val="single" w:sz="4" w:space="0" w:color="auto"/>
            </w:tcBorders>
            <w:shd w:val="clear" w:color="auto" w:fill="auto"/>
            <w:noWrap/>
          </w:tcPr>
          <w:p w:rsidR="003B57CE" w:rsidRPr="00DD4058" w:rsidRDefault="003B57CE" w:rsidP="003B57C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  <w:noWrap/>
          </w:tcPr>
          <w:p w:rsidR="003B57CE" w:rsidRPr="00DD4058" w:rsidRDefault="003B57CE" w:rsidP="003B57C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</w:tcPr>
          <w:p w:rsidR="003B57CE" w:rsidRPr="00DD4058" w:rsidRDefault="003B57CE" w:rsidP="003B57C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</w:tcPr>
          <w:p w:rsidR="003B57CE" w:rsidRPr="00DD4058" w:rsidRDefault="003B57CE" w:rsidP="003B57C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</w:tcPr>
          <w:p w:rsidR="003B57CE" w:rsidRPr="00DD4058" w:rsidRDefault="003B57CE" w:rsidP="003B57C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</w:tcPr>
          <w:p w:rsidR="003B57CE" w:rsidRPr="00DD4058" w:rsidRDefault="003B57CE" w:rsidP="003B57C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noWrap/>
          </w:tcPr>
          <w:p w:rsidR="003B57CE" w:rsidRPr="00DD4058" w:rsidRDefault="003B57CE" w:rsidP="003B57C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950A9" w:rsidRPr="00FD3DAA" w:rsidTr="00FD3DAA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7F78AF" w:rsidRDefault="00B950A9" w:rsidP="00B950A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4D285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4D285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4D285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DD62D6" w:rsidP="00DD62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2368</w:t>
            </w:r>
            <w:r w:rsidR="00B950A9" w:rsidRPr="00FD3DAA">
              <w:rPr>
                <w:rFonts w:ascii="Times New Roman" w:hAnsi="Times New Roman" w:cs="Times New Roman"/>
                <w:sz w:val="24"/>
                <w:szCs w:val="24"/>
              </w:rPr>
              <w:t>595,6</w:t>
            </w:r>
          </w:p>
        </w:tc>
      </w:tr>
      <w:tr w:rsidR="00B950A9" w:rsidRPr="00FD3DAA" w:rsidTr="00FD3DAA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DD4058" w:rsidRDefault="00B950A9" w:rsidP="00B950A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DD62D6" w:rsidP="00DD62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2D6">
              <w:rPr>
                <w:rFonts w:ascii="Times New Roman" w:hAnsi="Times New Roman" w:cs="Times New Roman"/>
                <w:sz w:val="24"/>
                <w:szCs w:val="24"/>
              </w:rPr>
              <w:t>81479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B950A9" w:rsidRPr="00FD3DAA" w:rsidTr="00FD3DAA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DD4058" w:rsidRDefault="00B950A9" w:rsidP="00B950A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областного бюджета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DD62D6" w:rsidP="00DD62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2058</w:t>
            </w:r>
            <w:r w:rsidRPr="00DD62D6">
              <w:rPr>
                <w:rFonts w:ascii="Times New Roman" w:hAnsi="Times New Roman" w:cs="Times New Roman"/>
                <w:sz w:val="24"/>
                <w:szCs w:val="24"/>
              </w:rPr>
              <w:t>745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D62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950A9" w:rsidRPr="00FD3DAA" w:rsidTr="00FD3DAA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DD4058" w:rsidRDefault="00B950A9" w:rsidP="00B950A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DD62D6" w:rsidP="00DD62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228</w:t>
            </w:r>
            <w:r w:rsidRPr="00DD62D6">
              <w:rPr>
                <w:rFonts w:ascii="Times New Roman" w:hAnsi="Times New Roman" w:cs="Times New Roman"/>
                <w:sz w:val="24"/>
                <w:szCs w:val="24"/>
              </w:rPr>
              <w:t>370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,4</w:t>
            </w:r>
          </w:p>
        </w:tc>
      </w:tr>
      <w:tr w:rsidR="00B950A9" w:rsidRPr="00FD3DAA" w:rsidTr="00FD3DAA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B950A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«С</w:t>
            </w: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держание и развитие улично-дорожной сети Волгограда и обе</w:t>
            </w: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печение эффективной работы транспортной инфраструктуры Волгограда»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11.0.00.00000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DD62D6" w:rsidP="00DD62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2319</w:t>
            </w:r>
            <w:r w:rsidR="00B950A9" w:rsidRPr="00FD3DAA">
              <w:rPr>
                <w:rFonts w:ascii="Times New Roman" w:hAnsi="Times New Roman" w:cs="Times New Roman"/>
                <w:sz w:val="24"/>
                <w:szCs w:val="24"/>
              </w:rPr>
              <w:t>337,8</w:t>
            </w:r>
          </w:p>
        </w:tc>
      </w:tr>
      <w:tr w:rsidR="00B950A9" w:rsidRPr="00FD3DAA" w:rsidTr="00FD3DAA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B950A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«Обеспеч</w:t>
            </w: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ние технически исправного состо</w:t>
            </w: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ния автомобильных дорог для бе</w:t>
            </w: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опасности дорожного движения»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11.0.01.00000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DD62D6" w:rsidP="00DD62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1550</w:t>
            </w:r>
            <w:r w:rsidR="00B950A9" w:rsidRPr="00FD3DAA">
              <w:rPr>
                <w:rFonts w:ascii="Times New Roman" w:hAnsi="Times New Roman" w:cs="Times New Roman"/>
                <w:sz w:val="24"/>
                <w:szCs w:val="24"/>
              </w:rPr>
              <w:t>996,2</w:t>
            </w:r>
          </w:p>
        </w:tc>
      </w:tr>
      <w:tr w:rsidR="00B950A9" w:rsidRPr="00FD3DAA" w:rsidTr="00FD3DAA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B950A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</w:t>
            </w: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сти (оказание услуг) муниципал</w:t>
            </w: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ных учреждений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11.0.01.00550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DD62D6" w:rsidP="00DD62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5297,5</w:t>
            </w:r>
          </w:p>
        </w:tc>
      </w:tr>
      <w:tr w:rsidR="00B950A9" w:rsidRPr="00FD3DAA" w:rsidTr="00FD3DAA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B950A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</w:t>
            </w: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ным, автономным учреждениям и иным некоммерческим организац</w:t>
            </w: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11.0.01.00550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DD62D6" w:rsidP="00DD62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5297,5</w:t>
            </w:r>
          </w:p>
        </w:tc>
      </w:tr>
      <w:tr w:rsidR="00B950A9" w:rsidRPr="00FD3DAA" w:rsidTr="00FD3DAA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B950A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Расходы на формирование муниц</w:t>
            </w: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пальных дорожных фондов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11.0.01.S1330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DD62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762626,4</w:t>
            </w:r>
          </w:p>
        </w:tc>
      </w:tr>
      <w:tr w:rsidR="00B950A9" w:rsidRPr="00FD3DAA" w:rsidTr="00FD3DAA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B950A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</w:t>
            </w: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11.0.01.S1330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DD62D6" w:rsidP="00DD62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351407,1</w:t>
            </w:r>
          </w:p>
        </w:tc>
      </w:tr>
      <w:tr w:rsidR="00B950A9" w:rsidRPr="00FD3DAA" w:rsidTr="00FD3DAA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Default="00B950A9" w:rsidP="00B950A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</w:t>
            </w: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ным, автономным учреждениям и иным некоммерческим организац</w:t>
            </w: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ям</w:t>
            </w:r>
          </w:p>
          <w:p w:rsidR="00F222BE" w:rsidRDefault="00F222BE" w:rsidP="00B950A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2BE" w:rsidRPr="00FD3DAA" w:rsidRDefault="00F222BE" w:rsidP="00B950A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11.0.01.S1330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DD62D6" w:rsidP="00DD62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411</w:t>
            </w:r>
            <w:r w:rsidR="00B950A9" w:rsidRPr="00FD3DAA">
              <w:rPr>
                <w:rFonts w:ascii="Times New Roman" w:hAnsi="Times New Roman" w:cs="Times New Roman"/>
                <w:sz w:val="24"/>
                <w:szCs w:val="24"/>
              </w:rPr>
              <w:t>219,3</w:t>
            </w:r>
          </w:p>
        </w:tc>
      </w:tr>
      <w:tr w:rsidR="006A0569" w:rsidRPr="00DD4058" w:rsidTr="004D2853">
        <w:trPr>
          <w:trHeight w:val="20"/>
        </w:trPr>
        <w:tc>
          <w:tcPr>
            <w:tcW w:w="3828" w:type="dxa"/>
            <w:tcBorders>
              <w:top w:val="single" w:sz="4" w:space="0" w:color="auto"/>
            </w:tcBorders>
            <w:shd w:val="clear" w:color="auto" w:fill="auto"/>
            <w:noWrap/>
          </w:tcPr>
          <w:p w:rsidR="006A0569" w:rsidRPr="00DD4058" w:rsidRDefault="006A0569" w:rsidP="004D285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  <w:noWrap/>
          </w:tcPr>
          <w:p w:rsidR="006A0569" w:rsidRPr="00DD4058" w:rsidRDefault="006A0569" w:rsidP="004D285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</w:tcPr>
          <w:p w:rsidR="006A0569" w:rsidRPr="00DD4058" w:rsidRDefault="006A0569" w:rsidP="004D285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</w:tcPr>
          <w:p w:rsidR="006A0569" w:rsidRPr="00DD4058" w:rsidRDefault="006A0569" w:rsidP="004D285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</w:tcPr>
          <w:p w:rsidR="006A0569" w:rsidRPr="00DD4058" w:rsidRDefault="006A0569" w:rsidP="004D285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</w:tcPr>
          <w:p w:rsidR="006A0569" w:rsidRPr="00DD4058" w:rsidRDefault="006A0569" w:rsidP="004D285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noWrap/>
          </w:tcPr>
          <w:p w:rsidR="006A0569" w:rsidRPr="00DD4058" w:rsidRDefault="006A0569" w:rsidP="004D285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950A9" w:rsidRPr="00FD3DAA" w:rsidTr="00FD3DAA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B950A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Расходы на реализацию меропри</w:t>
            </w: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тий в сфере дорожной деятельности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11.0.01.S1740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DD62D6" w:rsidP="00DD62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783</w:t>
            </w:r>
            <w:r w:rsidR="00B950A9" w:rsidRPr="00FD3DAA">
              <w:rPr>
                <w:rFonts w:ascii="Times New Roman" w:hAnsi="Times New Roman" w:cs="Times New Roman"/>
                <w:sz w:val="24"/>
                <w:szCs w:val="24"/>
              </w:rPr>
              <w:t>072,3</w:t>
            </w:r>
          </w:p>
        </w:tc>
      </w:tr>
      <w:tr w:rsidR="00B950A9" w:rsidRPr="00FD3DAA" w:rsidTr="00FD3DAA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B950A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</w:t>
            </w: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11.0.01.S1740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DD62D6" w:rsidP="00DD62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  <w:r w:rsidR="00B950A9" w:rsidRPr="00FD3DAA">
              <w:rPr>
                <w:rFonts w:ascii="Times New Roman" w:hAnsi="Times New Roman" w:cs="Times New Roman"/>
                <w:sz w:val="24"/>
                <w:szCs w:val="24"/>
              </w:rPr>
              <w:t>817,9</w:t>
            </w:r>
          </w:p>
        </w:tc>
      </w:tr>
      <w:tr w:rsidR="00B950A9" w:rsidRPr="00FD3DAA" w:rsidTr="00FD3DAA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B950A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11.0.01.S1740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DD62D6" w:rsidP="00DD62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  <w:r w:rsidR="00B950A9" w:rsidRPr="00FD3DAA">
              <w:rPr>
                <w:rFonts w:ascii="Times New Roman" w:hAnsi="Times New Roman" w:cs="Times New Roman"/>
                <w:sz w:val="24"/>
                <w:szCs w:val="24"/>
              </w:rPr>
              <w:t>000,0</w:t>
            </w:r>
          </w:p>
        </w:tc>
      </w:tr>
      <w:tr w:rsidR="00B950A9" w:rsidRPr="00FD3DAA" w:rsidTr="00FD3DAA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B950A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</w:t>
            </w: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ным, автономным учреждениям и иным некоммерческим организац</w:t>
            </w: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11.0.01.S1740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DD62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67613,1</w:t>
            </w:r>
          </w:p>
        </w:tc>
      </w:tr>
      <w:tr w:rsidR="00B950A9" w:rsidRPr="00FD3DAA" w:rsidTr="00FD3DAA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B950A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11.0.01.S1740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DD62D6" w:rsidP="00DD62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362</w:t>
            </w:r>
            <w:r w:rsidR="00B950A9" w:rsidRPr="00FD3DAA">
              <w:rPr>
                <w:rFonts w:ascii="Times New Roman" w:hAnsi="Times New Roman" w:cs="Times New Roman"/>
                <w:sz w:val="24"/>
                <w:szCs w:val="24"/>
              </w:rPr>
              <w:t>641,3</w:t>
            </w:r>
          </w:p>
        </w:tc>
      </w:tr>
      <w:tr w:rsidR="00B950A9" w:rsidRPr="00FD3DAA" w:rsidTr="00FD3DAA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B950A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«Развитие улично-дорожной сети Волгограда»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11.0.03.00000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DD62D6" w:rsidP="00DD62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B950A9" w:rsidRPr="00FD3DAA">
              <w:rPr>
                <w:rFonts w:ascii="Times New Roman" w:hAnsi="Times New Roman" w:cs="Times New Roman"/>
                <w:sz w:val="24"/>
                <w:szCs w:val="24"/>
              </w:rPr>
              <w:t>832,2</w:t>
            </w:r>
          </w:p>
        </w:tc>
      </w:tr>
      <w:tr w:rsidR="00B950A9" w:rsidRPr="00FD3DAA" w:rsidTr="00FD3DAA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B950A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Бюджетные инвестиции в объекты капитального строительства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11.0.03.40020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DD62D6" w:rsidP="00DD62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B950A9" w:rsidRPr="00FD3DAA">
              <w:rPr>
                <w:rFonts w:ascii="Times New Roman" w:hAnsi="Times New Roman" w:cs="Times New Roman"/>
                <w:sz w:val="24"/>
                <w:szCs w:val="24"/>
              </w:rPr>
              <w:t>823,7</w:t>
            </w:r>
          </w:p>
        </w:tc>
      </w:tr>
      <w:tr w:rsidR="00B950A9" w:rsidRPr="00FD3DAA" w:rsidTr="00FD3DAA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B950A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11.0.03.40020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DD62D6" w:rsidP="00DD62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B950A9" w:rsidRPr="00FD3DAA">
              <w:rPr>
                <w:rFonts w:ascii="Times New Roman" w:hAnsi="Times New Roman" w:cs="Times New Roman"/>
                <w:sz w:val="24"/>
                <w:szCs w:val="24"/>
              </w:rPr>
              <w:t>823,7</w:t>
            </w:r>
          </w:p>
        </w:tc>
      </w:tr>
      <w:tr w:rsidR="00B950A9" w:rsidRPr="00FD3DAA" w:rsidTr="00FD3DAA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B950A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Расходы на реализацию меропри</w:t>
            </w: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тий в сфере дорожной деятельности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11.0.03.S1740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DD62D6" w:rsidP="00DD62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B950A9" w:rsidRPr="00FD3DAA">
              <w:rPr>
                <w:rFonts w:ascii="Times New Roman" w:hAnsi="Times New Roman" w:cs="Times New Roman"/>
                <w:sz w:val="24"/>
                <w:szCs w:val="24"/>
              </w:rPr>
              <w:t>008,5</w:t>
            </w:r>
          </w:p>
        </w:tc>
      </w:tr>
      <w:tr w:rsidR="00B950A9" w:rsidRPr="00FD3DAA" w:rsidTr="00FD3DAA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B950A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</w:t>
            </w: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11.0.03.S1740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DD62D6" w:rsidP="00DD62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B950A9" w:rsidRPr="00FD3DAA">
              <w:rPr>
                <w:rFonts w:ascii="Times New Roman" w:hAnsi="Times New Roman" w:cs="Times New Roman"/>
                <w:sz w:val="24"/>
                <w:szCs w:val="24"/>
              </w:rPr>
              <w:t>008,5</w:t>
            </w:r>
          </w:p>
        </w:tc>
      </w:tr>
      <w:tr w:rsidR="00B950A9" w:rsidRPr="00FD3DAA" w:rsidTr="00FD3DAA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B950A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«Реализация федерального проекта «Жилье»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11.0.F1.00000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DD62D6" w:rsidP="00DD62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224</w:t>
            </w:r>
            <w:r w:rsidR="00B950A9" w:rsidRPr="00FD3DAA">
              <w:rPr>
                <w:rFonts w:ascii="Times New Roman" w:hAnsi="Times New Roman" w:cs="Times New Roman"/>
                <w:sz w:val="24"/>
                <w:szCs w:val="24"/>
              </w:rPr>
              <w:t>458,8</w:t>
            </w:r>
          </w:p>
        </w:tc>
      </w:tr>
      <w:tr w:rsidR="00B950A9" w:rsidRPr="00FD3DAA" w:rsidTr="00FD3DAA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B950A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Расходы на реализацию меропри</w:t>
            </w: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тий по стимулированию программ развития жилищного строительства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11.0.F1.50210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DD62D6" w:rsidP="00DD62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224</w:t>
            </w:r>
            <w:r w:rsidR="00B950A9" w:rsidRPr="00FD3DAA">
              <w:rPr>
                <w:rFonts w:ascii="Times New Roman" w:hAnsi="Times New Roman" w:cs="Times New Roman"/>
                <w:sz w:val="24"/>
                <w:szCs w:val="24"/>
              </w:rPr>
              <w:t>458,8</w:t>
            </w:r>
          </w:p>
        </w:tc>
      </w:tr>
      <w:tr w:rsidR="00B950A9" w:rsidRPr="00FD3DAA" w:rsidTr="00FD3DAA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B950A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11.0.F1.50210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DD62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224458,8</w:t>
            </w:r>
          </w:p>
        </w:tc>
      </w:tr>
      <w:tr w:rsidR="00B950A9" w:rsidRPr="00FD3DAA" w:rsidTr="00FD3DAA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B950A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«Реализация федерального проекта «Дорожная сеть»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11.0.R1.00000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DD62D6" w:rsidP="00FD3DA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505050,6000</w:t>
            </w:r>
          </w:p>
        </w:tc>
      </w:tr>
      <w:tr w:rsidR="00B950A9" w:rsidRPr="00FD3DAA" w:rsidTr="00FD3DAA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B950A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Расходы на строительство и реко</w:t>
            </w: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струкцию автомобильных дорог общего пользования местного зн</w:t>
            </w: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чения и искусственных сооружений на них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11.0.R1.S0460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DD62D6" w:rsidP="00DD62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  <w:r w:rsidR="00B950A9" w:rsidRPr="00FD3DAA">
              <w:rPr>
                <w:rFonts w:ascii="Times New Roman" w:hAnsi="Times New Roman" w:cs="Times New Roman"/>
                <w:sz w:val="24"/>
                <w:szCs w:val="24"/>
              </w:rPr>
              <w:t>515,2</w:t>
            </w:r>
          </w:p>
        </w:tc>
      </w:tr>
      <w:tr w:rsidR="00B950A9" w:rsidRPr="00FD3DAA" w:rsidTr="00FD3DAA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B950A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11.0.R1.S0460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DD62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151515,2</w:t>
            </w:r>
          </w:p>
        </w:tc>
      </w:tr>
      <w:tr w:rsidR="00B950A9" w:rsidRPr="00FD3DAA" w:rsidTr="00FD3DAA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B950A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Расходы на формирование муниц</w:t>
            </w: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пальных дорожных фондов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11.0.R1.S1330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DD62D6" w:rsidP="00DD62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353</w:t>
            </w:r>
            <w:r w:rsidR="00B950A9" w:rsidRPr="00FD3DAA">
              <w:rPr>
                <w:rFonts w:ascii="Times New Roman" w:hAnsi="Times New Roman" w:cs="Times New Roman"/>
                <w:sz w:val="24"/>
                <w:szCs w:val="24"/>
              </w:rPr>
              <w:t>535,4</w:t>
            </w:r>
          </w:p>
        </w:tc>
      </w:tr>
      <w:tr w:rsidR="00B950A9" w:rsidRPr="00FD3DAA" w:rsidTr="00FD3DAA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Default="00B950A9" w:rsidP="00B950A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</w:t>
            </w: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ниципальных) нужд</w:t>
            </w:r>
          </w:p>
          <w:p w:rsidR="00F222BE" w:rsidRDefault="00F222BE" w:rsidP="00B950A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2BE" w:rsidRPr="00FD3DAA" w:rsidRDefault="00F222BE" w:rsidP="00B950A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11.0.R1.S1330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DD62D6" w:rsidP="00DD62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353</w:t>
            </w:r>
            <w:r w:rsidR="00B950A9" w:rsidRPr="00FD3DAA">
              <w:rPr>
                <w:rFonts w:ascii="Times New Roman" w:hAnsi="Times New Roman" w:cs="Times New Roman"/>
                <w:sz w:val="24"/>
                <w:szCs w:val="24"/>
              </w:rPr>
              <w:t>535,4</w:t>
            </w:r>
          </w:p>
        </w:tc>
      </w:tr>
      <w:tr w:rsidR="006A0569" w:rsidRPr="00DD4058" w:rsidTr="004D2853">
        <w:trPr>
          <w:trHeight w:val="20"/>
        </w:trPr>
        <w:tc>
          <w:tcPr>
            <w:tcW w:w="3828" w:type="dxa"/>
            <w:tcBorders>
              <w:top w:val="single" w:sz="4" w:space="0" w:color="auto"/>
            </w:tcBorders>
            <w:shd w:val="clear" w:color="auto" w:fill="auto"/>
            <w:noWrap/>
          </w:tcPr>
          <w:p w:rsidR="006A0569" w:rsidRPr="00DD4058" w:rsidRDefault="006A0569" w:rsidP="004D285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  <w:noWrap/>
          </w:tcPr>
          <w:p w:rsidR="006A0569" w:rsidRPr="00DD4058" w:rsidRDefault="006A0569" w:rsidP="004D285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</w:tcPr>
          <w:p w:rsidR="006A0569" w:rsidRPr="00DD4058" w:rsidRDefault="006A0569" w:rsidP="004D285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</w:tcPr>
          <w:p w:rsidR="006A0569" w:rsidRPr="00DD4058" w:rsidRDefault="006A0569" w:rsidP="004D285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</w:tcPr>
          <w:p w:rsidR="006A0569" w:rsidRPr="00DD4058" w:rsidRDefault="006A0569" w:rsidP="004D285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</w:tcPr>
          <w:p w:rsidR="006A0569" w:rsidRPr="00DD4058" w:rsidRDefault="006A0569" w:rsidP="004D285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noWrap/>
          </w:tcPr>
          <w:p w:rsidR="006A0569" w:rsidRPr="00DD4058" w:rsidRDefault="006A0569" w:rsidP="004D285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950A9" w:rsidRPr="00FD3DAA" w:rsidTr="00FD3DAA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B950A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«Фо</w:t>
            </w: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мирование современной городской среды»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18.0.00.00000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DD62D6" w:rsidP="00DD62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950A9" w:rsidRPr="00FD3DAA">
              <w:rPr>
                <w:rFonts w:ascii="Times New Roman" w:hAnsi="Times New Roman" w:cs="Times New Roman"/>
                <w:sz w:val="24"/>
                <w:szCs w:val="24"/>
              </w:rPr>
              <w:t>572,2</w:t>
            </w:r>
          </w:p>
        </w:tc>
      </w:tr>
      <w:tr w:rsidR="00B950A9" w:rsidRPr="00FD3DAA" w:rsidTr="00FD3DAA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B950A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«Реализация федерального проекта «Формир</w:t>
            </w: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вание комфортной городской ср</w:t>
            </w: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ды»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18.0.F2.00000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DD62D6" w:rsidP="00DD62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8572,2</w:t>
            </w:r>
          </w:p>
        </w:tc>
      </w:tr>
      <w:tr w:rsidR="00B950A9" w:rsidRPr="00FD3DAA" w:rsidTr="00FD3DAA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B950A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Реализация программ формиров</w:t>
            </w: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ния современной городской среды в части комплексного благоустро</w:t>
            </w: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ства дворовых территорий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18.0.F2.55551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DD62D6" w:rsidP="00DD62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950A9" w:rsidRPr="00FD3DAA">
              <w:rPr>
                <w:rFonts w:ascii="Times New Roman" w:hAnsi="Times New Roman" w:cs="Times New Roman"/>
                <w:sz w:val="24"/>
                <w:szCs w:val="24"/>
              </w:rPr>
              <w:t>572,2</w:t>
            </w:r>
          </w:p>
        </w:tc>
      </w:tr>
      <w:tr w:rsidR="00B950A9" w:rsidRPr="00FD3DAA" w:rsidTr="00FD3DAA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B950A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</w:t>
            </w: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18.0.F2.55551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DD62D6" w:rsidP="00DD62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950A9" w:rsidRPr="00FD3DAA">
              <w:rPr>
                <w:rFonts w:ascii="Times New Roman" w:hAnsi="Times New Roman" w:cs="Times New Roman"/>
                <w:sz w:val="24"/>
                <w:szCs w:val="24"/>
              </w:rPr>
              <w:t>151,5</w:t>
            </w:r>
          </w:p>
        </w:tc>
      </w:tr>
      <w:tr w:rsidR="00B950A9" w:rsidRPr="00FD3DAA" w:rsidTr="00FD3DAA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B950A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</w:t>
            </w: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ным, автономным учреждениям и иным некоммерческим организац</w:t>
            </w: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18.0.F2.55551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DD62D6" w:rsidP="00DD62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950A9" w:rsidRPr="00FD3DAA">
              <w:rPr>
                <w:rFonts w:ascii="Times New Roman" w:hAnsi="Times New Roman" w:cs="Times New Roman"/>
                <w:sz w:val="24"/>
                <w:szCs w:val="24"/>
              </w:rPr>
              <w:t>420,6</w:t>
            </w:r>
          </w:p>
        </w:tc>
      </w:tr>
      <w:tr w:rsidR="00B950A9" w:rsidRPr="00FD3DAA" w:rsidTr="00FD3DAA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B950A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Непрограммные направления де</w:t>
            </w: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тельности администрации Волг</w:t>
            </w: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града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DD62D6" w:rsidP="00DD62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B950A9" w:rsidRPr="00FD3DAA">
              <w:rPr>
                <w:rFonts w:ascii="Times New Roman" w:hAnsi="Times New Roman" w:cs="Times New Roman"/>
                <w:sz w:val="24"/>
                <w:szCs w:val="24"/>
              </w:rPr>
              <w:t>685,6</w:t>
            </w:r>
          </w:p>
        </w:tc>
      </w:tr>
      <w:tr w:rsidR="00B950A9" w:rsidRPr="00FD3DAA" w:rsidTr="00FD3DAA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B950A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DD62D6" w:rsidP="00DD62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40685,6</w:t>
            </w:r>
          </w:p>
        </w:tc>
      </w:tr>
      <w:tr w:rsidR="00B950A9" w:rsidRPr="00FD3DAA" w:rsidTr="00FD3DAA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B950A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</w:t>
            </w: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сти (оказание услуг) муниципал</w:t>
            </w: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ных учреждений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DD62D6" w:rsidP="00DD62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B950A9" w:rsidRPr="00FD3DAA">
              <w:rPr>
                <w:rFonts w:ascii="Times New Roman" w:hAnsi="Times New Roman" w:cs="Times New Roman"/>
                <w:sz w:val="24"/>
                <w:szCs w:val="24"/>
              </w:rPr>
              <w:t>685,6</w:t>
            </w:r>
          </w:p>
        </w:tc>
      </w:tr>
      <w:tr w:rsidR="00B950A9" w:rsidRPr="00FD3DAA" w:rsidTr="00FD3DAA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B950A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</w:t>
            </w: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ципальными) органами, казенными учреждениями, органами управл</w:t>
            </w: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ния государственными внебюдже</w:t>
            </w: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ными фондами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DD62D6" w:rsidP="00DD62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B950A9" w:rsidRPr="00FD3DAA">
              <w:rPr>
                <w:rFonts w:ascii="Times New Roman" w:hAnsi="Times New Roman" w:cs="Times New Roman"/>
                <w:sz w:val="24"/>
                <w:szCs w:val="24"/>
              </w:rPr>
              <w:t>606,5</w:t>
            </w:r>
          </w:p>
        </w:tc>
      </w:tr>
      <w:tr w:rsidR="00B950A9" w:rsidRPr="00FD3DAA" w:rsidTr="00FD3DAA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B950A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</w:t>
            </w: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DD62D6" w:rsidP="00DD62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950A9" w:rsidRPr="00FD3DAA">
              <w:rPr>
                <w:rFonts w:ascii="Times New Roman" w:hAnsi="Times New Roman" w:cs="Times New Roman"/>
                <w:sz w:val="24"/>
                <w:szCs w:val="24"/>
              </w:rPr>
              <w:t>754,1</w:t>
            </w:r>
          </w:p>
        </w:tc>
      </w:tr>
      <w:tr w:rsidR="00B950A9" w:rsidRPr="00FD3DAA" w:rsidTr="00FD3DAA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B950A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FD3DA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50A9" w:rsidRPr="00FD3DAA" w:rsidRDefault="00B950A9" w:rsidP="00DD62D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AA">
              <w:rPr>
                <w:rFonts w:ascii="Times New Roman" w:hAnsi="Times New Roman" w:cs="Times New Roman"/>
                <w:sz w:val="24"/>
                <w:szCs w:val="24"/>
              </w:rPr>
              <w:t>325,0</w:t>
            </w:r>
          </w:p>
        </w:tc>
      </w:tr>
    </w:tbl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4"/>
        <w:gridCol w:w="4360"/>
      </w:tblGrid>
      <w:tr w:rsidR="0076152D" w:rsidTr="00BD5E1E">
        <w:tc>
          <w:tcPr>
            <w:tcW w:w="5494" w:type="dxa"/>
          </w:tcPr>
          <w:p w:rsidR="0076152D" w:rsidRPr="00F222BE" w:rsidRDefault="0076152D" w:rsidP="00BD5E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152D" w:rsidRPr="00F222BE" w:rsidRDefault="0076152D" w:rsidP="00BD5E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152D" w:rsidRPr="00F222BE" w:rsidRDefault="0076152D" w:rsidP="00BD5E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152D" w:rsidRPr="0076152D" w:rsidRDefault="0076152D" w:rsidP="00BD5E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52D"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</w:p>
          <w:p w:rsidR="0076152D" w:rsidRPr="0076152D" w:rsidRDefault="0076152D" w:rsidP="00BD5E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52D">
              <w:rPr>
                <w:rFonts w:ascii="Times New Roman" w:hAnsi="Times New Roman" w:cs="Times New Roman"/>
                <w:sz w:val="28"/>
                <w:szCs w:val="28"/>
              </w:rPr>
              <w:t>Волгоградской городской Думы</w:t>
            </w:r>
          </w:p>
          <w:p w:rsidR="0076152D" w:rsidRPr="0076152D" w:rsidRDefault="0076152D" w:rsidP="00BD5E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152D" w:rsidRPr="0076152D" w:rsidRDefault="0076152D" w:rsidP="00BD5E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52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</w:t>
            </w:r>
            <w:proofErr w:type="spellStart"/>
            <w:r w:rsidRPr="0076152D">
              <w:rPr>
                <w:rFonts w:ascii="Times New Roman" w:hAnsi="Times New Roman" w:cs="Times New Roman"/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360" w:type="dxa"/>
          </w:tcPr>
          <w:p w:rsidR="0076152D" w:rsidRPr="00F222BE" w:rsidRDefault="0076152D" w:rsidP="00BD5E1E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152D" w:rsidRPr="00F222BE" w:rsidRDefault="0076152D" w:rsidP="00BD5E1E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152D" w:rsidRPr="00F222BE" w:rsidRDefault="0076152D" w:rsidP="00BD5E1E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152D" w:rsidRPr="0076152D" w:rsidRDefault="0076152D" w:rsidP="00BD5E1E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6152D">
              <w:rPr>
                <w:rFonts w:ascii="Times New Roman" w:hAnsi="Times New Roman" w:cs="Times New Roman"/>
                <w:sz w:val="28"/>
                <w:szCs w:val="28"/>
              </w:rPr>
              <w:t>Глава Волгограда</w:t>
            </w:r>
            <w:r w:rsidRPr="0076152D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  <w:p w:rsidR="0076152D" w:rsidRPr="0076152D" w:rsidRDefault="0076152D" w:rsidP="00BD5E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152D" w:rsidRPr="0076152D" w:rsidRDefault="0076152D" w:rsidP="00BD5E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152D" w:rsidRPr="0076152D" w:rsidRDefault="0076152D" w:rsidP="00BD5E1E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6152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</w:t>
            </w:r>
            <w:proofErr w:type="spellStart"/>
            <w:r w:rsidRPr="0076152D">
              <w:rPr>
                <w:rFonts w:ascii="Times New Roman" w:hAnsi="Times New Roman" w:cs="Times New Roman"/>
                <w:sz w:val="28"/>
                <w:szCs w:val="28"/>
              </w:rPr>
              <w:t>В.В.Лихачев</w:t>
            </w:r>
            <w:proofErr w:type="spellEnd"/>
          </w:p>
          <w:p w:rsidR="0076152D" w:rsidRPr="0076152D" w:rsidRDefault="0076152D" w:rsidP="00BD5E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6152D" w:rsidRPr="0076152D" w:rsidRDefault="0076152D" w:rsidP="0076152D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76152D" w:rsidRPr="0076152D" w:rsidSect="00EB4806">
      <w:headerReference w:type="default" r:id="rId8"/>
      <w:pgSz w:w="11906" w:h="16838" w:code="9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0414" w:rsidRDefault="00E10414" w:rsidP="00E10414">
      <w:pPr>
        <w:spacing w:after="0" w:line="240" w:lineRule="auto"/>
      </w:pPr>
      <w:r>
        <w:separator/>
      </w:r>
    </w:p>
  </w:endnote>
  <w:endnote w:type="continuationSeparator" w:id="0">
    <w:p w:rsidR="00E10414" w:rsidRDefault="00E10414" w:rsidP="00E104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0414" w:rsidRDefault="00E10414" w:rsidP="00E10414">
      <w:pPr>
        <w:spacing w:after="0" w:line="240" w:lineRule="auto"/>
      </w:pPr>
      <w:r>
        <w:separator/>
      </w:r>
    </w:p>
  </w:footnote>
  <w:footnote w:type="continuationSeparator" w:id="0">
    <w:p w:rsidR="00E10414" w:rsidRDefault="00E10414" w:rsidP="00E104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0414" w:rsidRPr="00CD7342" w:rsidRDefault="00E10414" w:rsidP="00CD7342">
    <w:pPr>
      <w:pStyle w:val="a4"/>
      <w:tabs>
        <w:tab w:val="clear" w:pos="4677"/>
        <w:tab w:val="clear" w:pos="9355"/>
        <w:tab w:val="center" w:pos="4819"/>
        <w:tab w:val="right" w:pos="6804"/>
        <w:tab w:val="center" w:pos="6946"/>
        <w:tab w:val="right" w:pos="9638"/>
      </w:tabs>
      <w:rPr>
        <w:rFonts w:ascii="Times New Roman" w:hAnsi="Times New Roman" w:cs="Times New Roman"/>
        <w:sz w:val="20"/>
        <w:szCs w:val="20"/>
      </w:rPr>
    </w:pPr>
    <w:r>
      <w:tab/>
    </w:r>
    <w:sdt>
      <w:sdtPr>
        <w:id w:val="648487022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  <w:sz w:val="20"/>
          <w:szCs w:val="20"/>
        </w:rPr>
      </w:sdtEndPr>
      <w:sdtContent>
        <w:r w:rsidRPr="00E10414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E10414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E10414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F222BE">
          <w:rPr>
            <w:rFonts w:ascii="Times New Roman" w:hAnsi="Times New Roman" w:cs="Times New Roman"/>
            <w:noProof/>
            <w:sz w:val="20"/>
            <w:szCs w:val="20"/>
          </w:rPr>
          <w:t>3</w:t>
        </w:r>
        <w:r w:rsidRPr="00E10414">
          <w:rPr>
            <w:rFonts w:ascii="Times New Roman" w:hAnsi="Times New Roman" w:cs="Times New Roman"/>
            <w:sz w:val="20"/>
            <w:szCs w:val="20"/>
          </w:rPr>
          <w:fldChar w:fldCharType="end"/>
        </w:r>
        <w:r>
          <w:rPr>
            <w:rFonts w:ascii="Times New Roman" w:hAnsi="Times New Roman" w:cs="Times New Roman"/>
            <w:sz w:val="20"/>
            <w:szCs w:val="20"/>
          </w:rPr>
          <w:t xml:space="preserve">                                   </w:t>
        </w:r>
      </w:sdtContent>
    </w:sdt>
    <w:r>
      <w:rPr>
        <w:rFonts w:ascii="Times New Roman" w:hAnsi="Times New Roman" w:cs="Times New Roman"/>
        <w:sz w:val="20"/>
        <w:szCs w:val="20"/>
      </w:rPr>
      <w:tab/>
    </w:r>
    <w:r>
      <w:rPr>
        <w:rFonts w:ascii="Times New Roman" w:hAnsi="Times New Roman" w:cs="Times New Roman"/>
        <w:sz w:val="20"/>
        <w:szCs w:val="20"/>
      </w:rPr>
      <w:tab/>
      <w:t xml:space="preserve"> </w:t>
    </w:r>
    <w:r>
      <w:rPr>
        <w:rFonts w:ascii="Times New Roman" w:hAnsi="Times New Roman" w:cs="Times New Roman"/>
        <w:sz w:val="20"/>
        <w:szCs w:val="20"/>
      </w:rPr>
      <w:tab/>
      <w:t xml:space="preserve">  Продолжение приложения 1</w:t>
    </w:r>
    <w:r w:rsidR="001665CB">
      <w:rPr>
        <w:rFonts w:ascii="Times New Roman" w:hAnsi="Times New Roman" w:cs="Times New Roman"/>
        <w:sz w:val="20"/>
        <w:szCs w:val="20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autoHyphenation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CEC"/>
    <w:rsid w:val="00003C41"/>
    <w:rsid w:val="000A7D48"/>
    <w:rsid w:val="0012660A"/>
    <w:rsid w:val="00130BEB"/>
    <w:rsid w:val="00135406"/>
    <w:rsid w:val="00136325"/>
    <w:rsid w:val="001665CB"/>
    <w:rsid w:val="001B1870"/>
    <w:rsid w:val="001D0EF7"/>
    <w:rsid w:val="00206412"/>
    <w:rsid w:val="00222A4B"/>
    <w:rsid w:val="00242999"/>
    <w:rsid w:val="00265235"/>
    <w:rsid w:val="00296822"/>
    <w:rsid w:val="002A3BF6"/>
    <w:rsid w:val="002C68BC"/>
    <w:rsid w:val="002F569C"/>
    <w:rsid w:val="0030508D"/>
    <w:rsid w:val="0030624D"/>
    <w:rsid w:val="003B57CE"/>
    <w:rsid w:val="00450C0F"/>
    <w:rsid w:val="00456B33"/>
    <w:rsid w:val="00573CAA"/>
    <w:rsid w:val="00590919"/>
    <w:rsid w:val="005909E7"/>
    <w:rsid w:val="005B0FE0"/>
    <w:rsid w:val="005B7D58"/>
    <w:rsid w:val="00600F1D"/>
    <w:rsid w:val="006070F9"/>
    <w:rsid w:val="0061132E"/>
    <w:rsid w:val="00634BC9"/>
    <w:rsid w:val="006A0569"/>
    <w:rsid w:val="006A6DC4"/>
    <w:rsid w:val="007119CE"/>
    <w:rsid w:val="00720C9A"/>
    <w:rsid w:val="00722F4B"/>
    <w:rsid w:val="00725993"/>
    <w:rsid w:val="00743813"/>
    <w:rsid w:val="00757E54"/>
    <w:rsid w:val="0076152D"/>
    <w:rsid w:val="00771401"/>
    <w:rsid w:val="007E225A"/>
    <w:rsid w:val="007F78AF"/>
    <w:rsid w:val="00824721"/>
    <w:rsid w:val="00891684"/>
    <w:rsid w:val="008B3DE0"/>
    <w:rsid w:val="008E2C30"/>
    <w:rsid w:val="0091204A"/>
    <w:rsid w:val="009555FC"/>
    <w:rsid w:val="00961CEC"/>
    <w:rsid w:val="009660B5"/>
    <w:rsid w:val="00973ABD"/>
    <w:rsid w:val="009B144C"/>
    <w:rsid w:val="009D5F7E"/>
    <w:rsid w:val="009F2B55"/>
    <w:rsid w:val="00A026BC"/>
    <w:rsid w:val="00A26F36"/>
    <w:rsid w:val="00AB7DBD"/>
    <w:rsid w:val="00AC29F8"/>
    <w:rsid w:val="00AE1939"/>
    <w:rsid w:val="00B144E0"/>
    <w:rsid w:val="00B17C68"/>
    <w:rsid w:val="00B3190C"/>
    <w:rsid w:val="00B54B0A"/>
    <w:rsid w:val="00B55FAA"/>
    <w:rsid w:val="00B90E3F"/>
    <w:rsid w:val="00B950A9"/>
    <w:rsid w:val="00BA7DAA"/>
    <w:rsid w:val="00BE143E"/>
    <w:rsid w:val="00C61335"/>
    <w:rsid w:val="00C86935"/>
    <w:rsid w:val="00C9324E"/>
    <w:rsid w:val="00CA088D"/>
    <w:rsid w:val="00CB66B9"/>
    <w:rsid w:val="00CD7342"/>
    <w:rsid w:val="00D5003A"/>
    <w:rsid w:val="00D825B9"/>
    <w:rsid w:val="00D8429F"/>
    <w:rsid w:val="00DB20BF"/>
    <w:rsid w:val="00DC752D"/>
    <w:rsid w:val="00DD4058"/>
    <w:rsid w:val="00DD62D6"/>
    <w:rsid w:val="00DF76A1"/>
    <w:rsid w:val="00E10414"/>
    <w:rsid w:val="00E1386A"/>
    <w:rsid w:val="00E24C35"/>
    <w:rsid w:val="00E703D6"/>
    <w:rsid w:val="00E96CBB"/>
    <w:rsid w:val="00EB1D0A"/>
    <w:rsid w:val="00EB4806"/>
    <w:rsid w:val="00EE4699"/>
    <w:rsid w:val="00EF37EF"/>
    <w:rsid w:val="00F222BE"/>
    <w:rsid w:val="00F90C3E"/>
    <w:rsid w:val="00FD2B96"/>
    <w:rsid w:val="00FD3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FD2B96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1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E1041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E104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10414"/>
  </w:style>
  <w:style w:type="paragraph" w:styleId="a6">
    <w:name w:val="footer"/>
    <w:basedOn w:val="a"/>
    <w:link w:val="a7"/>
    <w:uiPriority w:val="99"/>
    <w:unhideWhenUsed/>
    <w:rsid w:val="00E104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10414"/>
  </w:style>
  <w:style w:type="paragraph" w:styleId="a8">
    <w:name w:val="Balloon Text"/>
    <w:basedOn w:val="a"/>
    <w:link w:val="a9"/>
    <w:uiPriority w:val="99"/>
    <w:semiHidden/>
    <w:unhideWhenUsed/>
    <w:rsid w:val="00FD2B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D2B9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FD2B96"/>
    <w:rPr>
      <w:rFonts w:ascii="Times New Roman" w:eastAsia="Times New Roman" w:hAnsi="Times New Roman" w:cs="Times New Roman"/>
      <w:sz w:val="28"/>
      <w:szCs w:val="20"/>
      <w:lang w:eastAsia="ru-RU"/>
    </w:rPr>
  </w:style>
  <w:style w:type="table" w:customStyle="1" w:styleId="1">
    <w:name w:val="Сетка таблицы1"/>
    <w:basedOn w:val="a1"/>
    <w:next w:val="a3"/>
    <w:uiPriority w:val="59"/>
    <w:rsid w:val="00C932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Plain Text"/>
    <w:basedOn w:val="a"/>
    <w:link w:val="ab"/>
    <w:unhideWhenUsed/>
    <w:rsid w:val="00722F4B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b">
    <w:name w:val="Текст Знак"/>
    <w:basedOn w:val="a0"/>
    <w:link w:val="aa"/>
    <w:rsid w:val="00722F4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No Spacing"/>
    <w:uiPriority w:val="1"/>
    <w:qFormat/>
    <w:rsid w:val="00AC29F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FD2B96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1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E1041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E104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10414"/>
  </w:style>
  <w:style w:type="paragraph" w:styleId="a6">
    <w:name w:val="footer"/>
    <w:basedOn w:val="a"/>
    <w:link w:val="a7"/>
    <w:uiPriority w:val="99"/>
    <w:unhideWhenUsed/>
    <w:rsid w:val="00E104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10414"/>
  </w:style>
  <w:style w:type="paragraph" w:styleId="a8">
    <w:name w:val="Balloon Text"/>
    <w:basedOn w:val="a"/>
    <w:link w:val="a9"/>
    <w:uiPriority w:val="99"/>
    <w:semiHidden/>
    <w:unhideWhenUsed/>
    <w:rsid w:val="00FD2B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D2B9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FD2B96"/>
    <w:rPr>
      <w:rFonts w:ascii="Times New Roman" w:eastAsia="Times New Roman" w:hAnsi="Times New Roman" w:cs="Times New Roman"/>
      <w:sz w:val="28"/>
      <w:szCs w:val="20"/>
      <w:lang w:eastAsia="ru-RU"/>
    </w:rPr>
  </w:style>
  <w:style w:type="table" w:customStyle="1" w:styleId="1">
    <w:name w:val="Сетка таблицы1"/>
    <w:basedOn w:val="a1"/>
    <w:next w:val="a3"/>
    <w:uiPriority w:val="59"/>
    <w:rsid w:val="00C932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Plain Text"/>
    <w:basedOn w:val="a"/>
    <w:link w:val="ab"/>
    <w:unhideWhenUsed/>
    <w:rsid w:val="00722F4B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b">
    <w:name w:val="Текст Знак"/>
    <w:basedOn w:val="a0"/>
    <w:link w:val="aa"/>
    <w:rsid w:val="00722F4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No Spacing"/>
    <w:uiPriority w:val="1"/>
    <w:qFormat/>
    <w:rsid w:val="00AC29F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4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20</OrderBy>
    <Info xmlns="7ea2af7e-ab94-4496-8e4c-88a08ffd6479">false</Info>
  </documentManagement>
</p:properties>
</file>

<file path=customXml/itemProps1.xml><?xml version="1.0" encoding="utf-8"?>
<ds:datastoreItem xmlns:ds="http://schemas.openxmlformats.org/officeDocument/2006/customXml" ds:itemID="{51FF880A-932A-4D5D-A553-FD6BFB167FC8}"/>
</file>

<file path=customXml/itemProps2.xml><?xml version="1.0" encoding="utf-8"?>
<ds:datastoreItem xmlns:ds="http://schemas.openxmlformats.org/officeDocument/2006/customXml" ds:itemID="{C1351092-D914-4C69-8384-FCCA18125B78}"/>
</file>

<file path=customXml/itemProps3.xml><?xml version="1.0" encoding="utf-8"?>
<ds:datastoreItem xmlns:ds="http://schemas.openxmlformats.org/officeDocument/2006/customXml" ds:itemID="{DF9AF1C4-14CC-4C34-89AD-BEC22FD38AB3}"/>
</file>

<file path=customXml/itemProps4.xml><?xml version="1.0" encoding="utf-8"?>
<ds:datastoreItem xmlns:ds="http://schemas.openxmlformats.org/officeDocument/2006/customXml" ds:itemID="{85390021-78FD-481E-9068-8E59C5BBAD1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765</Words>
  <Characters>4361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финансов администрации Волгограда</Company>
  <LinksUpToDate>false</LinksUpToDate>
  <CharactersWithSpaces>5116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13 «Распределение средств муниципального дорожного фонда Волгограда на финансирование расходов по обеспечению дорожной деятельности по направлениям расходов и главным распорядителям бюджетных средств Волгограда на 2021 год» </dc:title>
  <dc:creator>Асланова Милайим Казанбековна</dc:creator>
  <cp:lastModifiedBy>Развин Владимир Витальевич</cp:lastModifiedBy>
  <cp:revision>7</cp:revision>
  <cp:lastPrinted>2017-11-14T15:51:00Z</cp:lastPrinted>
  <dcterms:created xsi:type="dcterms:W3CDTF">2020-11-13T06:49:00Z</dcterms:created>
  <dcterms:modified xsi:type="dcterms:W3CDTF">2020-11-14T07:40:00Z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