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152DD3">
        <w:rPr>
          <w:rFonts w:ascii="Times New Roman" w:hAnsi="Times New Roman"/>
          <w:sz w:val="28"/>
          <w:szCs w:val="28"/>
        </w:rPr>
        <w:t>9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701"/>
        <w:gridCol w:w="709"/>
        <w:gridCol w:w="1843"/>
        <w:gridCol w:w="1701"/>
        <w:gridCol w:w="709"/>
      </w:tblGrid>
      <w:tr w:rsidR="00401B1F" w:rsidRPr="00152DD3" w:rsidTr="00FC1E9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152DD3" w:rsidTr="00FC1E94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152DD3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нодательных (представ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FC1E94" w:rsidRDefault="00FC1E94">
      <w:r>
        <w:br w:type="page"/>
      </w:r>
    </w:p>
    <w:tbl>
      <w:tblPr>
        <w:tblW w:w="17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60"/>
        <w:gridCol w:w="709"/>
        <w:gridCol w:w="1843"/>
        <w:gridCol w:w="1842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C1E94" w:rsidRPr="00152DD3" w:rsidTr="00AA24FD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71563,46455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2263,68600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1879,99666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35,53579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ствию со средствами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644919,41731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537554,00000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516107,93520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вы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дол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177062,51812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4514,68571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328,11660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331210,47665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«Проф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и иных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тику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работы системы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филактики правонаруш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(за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330947,51765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347711,90000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330574,63965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зарубе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реги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206554,19347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187877,46682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106653,10604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105688,56188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72679,12746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10282,48743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литер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туры и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науки и техники,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здравоохран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архивных документов и архивных фондов, 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436,92003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381,22103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общественных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55633,06241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28536,15945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27044,95528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850,69734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220,76526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419,74157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нологий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«Поддержка субъектов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10205,68485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денежное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хорон, на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готовление и установку надгробия на месте погр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бения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и архитектуре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59721,79941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57752,60027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поощрение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45636,49000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44535,78909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градостро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использ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9986,63851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техногенного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13656,82182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338,03351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13,67939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«Обеспечение безопасности жизнеде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80416,94751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80091,26000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78288,95818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19388,76792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1573,74426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1857,82000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1407,38933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1785,32000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1349,23406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58,15527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31644,40000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31435,85231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1146,44048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2,74307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топливно-энергетич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476388,00000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409589,58080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имущества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399837,52444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59591,00000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33964,70868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 в части фас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и крыш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50291,20000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24664,96469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направленный на предо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 ликвид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авари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надежности и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произво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357403,20000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316860,21465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660,23443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ими социальных тарифов (цен) на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сурсы (усл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капитал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24595,95000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24113,11901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427,90342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9136,69913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8974,29126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8464,91400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488,82149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и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123793,12000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120264,23984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115739,22803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112837,15630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113739,53755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110837,46582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учреждения «Городской оздоровител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дотации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13595,78000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13010,30957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Стипендии города-героя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11502,09400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11149,79513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187,85703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16,65741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725175,25760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693986,19660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414353,88632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за счет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 дот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обеспечению сбалансир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35253,49011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«Организация деятельности и оказание услуг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высшего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спортивных команд,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самблей,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кестров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309102,45760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279632,31028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260123,85760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232019,43306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259257,57760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231153,46985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 населения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88491,79560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84616,53672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отрасли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концертно-театрального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129114,68200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125008,93313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47612,87722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36887,25312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терского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36454,12222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35920,76106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35186,26267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1149,21395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26,63894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91,33913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10613,75338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8888857,18510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8601016,06062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8888259,83910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8599420,03277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3809014,97544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3625865,54608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3807681,28344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3624531,85408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образования, присмотра и ухода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3718240,74744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3583961,29036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65961,60000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19008,12022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16094,30750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капитального ремонта,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репрофилир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групп, приобретение оборудования и (или) осн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в кот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открытие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от 2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«Волгоград – город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сети баз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учреждений, в которых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в сфере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приоритетных объектов и услуг в при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сферах 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ломобильных групп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4476877,43282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4386263,31203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4476792,27482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4386178,15403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4412345,77482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4332470,60203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реализации проекта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«П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населения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53707,55200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301680,41747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291495,83870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276721,41607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266536,83730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4726,21502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853,91730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271145,69607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261020,83757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готовка,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кадрового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дагогов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ководителей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дошкольного, общего 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«Организация отдыха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каникулярное время в 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лагерях дне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преб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из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242631,51824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238095,55686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образования на территории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182426,61824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178938,10603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чивающих поддержку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177546,61824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174064,10603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175315,52086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171833,00865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159873,72818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158943,35525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14021,50693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11499,99038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1420,28575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1389,66302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Волгограда,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57728,97650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1370,70226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имущ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341551,07000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338161,23610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85945,09900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85010,92800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211,52301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233937,72000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233284,58060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5863,02500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16035,87617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15543,28779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50,52293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356881,60550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342023,98512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355333,12558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340484,24382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353491,12558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338648,24382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высших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эффекти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испол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 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площадок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 провед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чемпи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 в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«Спорт - но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подготовку спортивного резерва для сборных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23766,96050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23265,14965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онно-методической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10697,50554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10522,10092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9724,85953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12964,95496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12638,54873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12405,82100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12244,85630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349,54986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2341824,03349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1842479,01624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шестоящих бюджетов, использова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целевому назначению, а также по иным основ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1049513,50000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536277,40194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гидроте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«Создание условий для развития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хозяйства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11391,41700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11268,25852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260,98300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17635,71000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17303,03000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16662,83782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14933,76496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2307,89376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33,88624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отходов и очистка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«Оздоровл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доли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391445,85769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378203,57637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в рамках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310933,17475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304423,87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с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резервного фонда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 в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созданию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 месяцев до 3 лет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AF0C79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лищной и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1379648,87277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1023159,33768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660153,88977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289510,77693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642231,18977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271929,36732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642108,03977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271887,36517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«Перес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дан, прож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640141,99677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271314,01259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45109,15872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578889,99677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226204,85387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жащих на праве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приборов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внедр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систем интеллект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учета 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15850,39064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15616,62773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14572,68597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1023,31891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713290,31200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727329,38343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138751,65000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138860,14840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4377,42818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3697,31429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860,38359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654,66798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34,21641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25,44591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450708,35100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474751,01746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ступное жилье на территории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лодым семьям на приобрет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450288,45100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474595,21405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450248,45100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474555,21405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граждение женщинам, удостоенным награждения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Почетным знаком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теринская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дителям, награжде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знаком города-героя Волгограда «Родительская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учреждений Волгограда за приобрете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месячный школьный проездной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на проезд в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12426,46120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12307,76000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604,23600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383,45120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420856,85900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446239,91898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4404,06734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416881,25900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441835,85164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64498,37000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55833,20881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родител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присмотр и уход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23884,52001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24806,41535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24389,45226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509,26455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21,59539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26418,53669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26492,40213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751,89559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1262393,72480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1238747,00606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98962,92480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77353,15610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74831,79191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1628,45607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по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коми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 и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низаторов торгов и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внутреннего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ферты общего характера бюджетам </w:t>
            </w:r>
            <w:r w:rsidR="00931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бюджету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4459085,72113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4579066,00307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4166627,94283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4314006,03177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боле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 живо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отлов и содержание безнадзорных животных, защиту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от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7677,66545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выполнение работ по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лову и соде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числе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целевая программа «Комплекс мероприятий по охране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пользования, охраны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14862,85000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14564,46298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13516,35469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1012,28237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35,82592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1328100,65000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1364566,83348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194,28528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7254,55872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назе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электр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трамвайных и троллейбу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пользования в границах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транспортом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регуля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перевозок пассажиров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682641,42808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585881,42848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38407,53478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949,29161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39,81173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2803963,54283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2919437,34812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2665427,83351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2697257,24074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1323462,91351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1325587,72735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рованной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плат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ретением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амках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53622,25817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8998,72920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43631,02897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753815,25251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756149,13227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312208,95257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286232,56466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441606,29994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469916,56761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93560,70900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93360,70900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992657,42000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1058845,58565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чественные автомобил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автом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пользования местного 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97908,68242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182066,87604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3368,96368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3357,38828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38278,13690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34372,83500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34058,88615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3503,43390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401,86800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399,44946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40736,88086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эне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госнабжение объектов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50968,21770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25739,68239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охраны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области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ращения с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ходами и ли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видации накопленного экологическ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мер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поддержки обучающимся в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176272,85793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174803,81638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36873,32050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36645,00997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26369,03811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7212,33050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7191,16901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6266,04200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6263,77218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936,24950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917,35783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техногенного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43634,25542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40280,74228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27286,65000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25938,70214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16347,60542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14342,04014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21435,66218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21411,21321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18457,24690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32951,99931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28457,49931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36566,32692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501,39446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218905,46898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228274,11993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42289,60630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42397,34345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30512,83295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30185,77628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917,41765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61,09984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8140,45930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8109,35073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7039,05930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7038,81219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1070,53854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нолетних и защите их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56114,97368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51596,31799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объектов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40875,28463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6302,64164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34352,52941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30568,02941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мероприятий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41963,02629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6195,63078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440,32793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Це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272712,95597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250380,73068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36558,27375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35676,47181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27146,64000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26286,87075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876,82268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44,82832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актов гражданского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6594,59750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6317,72331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5575,79900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5464,89179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927,77800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761,81102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127358,40061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106946,57449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122760,96728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27969,26124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27197,91839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22592,60279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5473,09178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12412,20984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3190,57404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«Развитие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169324,19468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159025,59369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38724,92560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38485,95331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28176,45716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18,08842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6611,63160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6606,88341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5996,39160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5996,25429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615,24000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610,62912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68093,36908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60257,76765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67889,26908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60053,67577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53792,19460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53042,19460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6227,81517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«Сохранение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39292,16853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7763,27518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293,89335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136811,44476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136362,14445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34259,98220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34499,70199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местных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26719,77469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953,30377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4620,86920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4596,92965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4198,65320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4195,34940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401,58025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44632,44317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44047,63610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режению и повышению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18396,26256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20286,93185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18161,41429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15195,25225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19119,89625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3214,49793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77,74597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181933,20087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186392,88705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38737,09280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38459,82616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30078,10112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743,04028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5497,95380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5428,36779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4690,05380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4666,95693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761,41086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нолетних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1039,09177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993,67189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отл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90775,20807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90736,64669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90745,20807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50817,17005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озеленения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39560,75159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11256,41846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37552,50807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39666,55526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38402,66531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22599,54284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лизацией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«Ув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ковечение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поги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при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26725,06298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133602,25071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133215,79798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37931,91270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37610,99442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27952,35679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1028,98896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13,61100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5783,32070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5698,24104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5058,02070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5051,53308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646,70796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841,39200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834,32588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817,87960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810,81348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45688,93501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45088,63077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45613,93501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45013,63077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42225,09700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39338,84199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40213,19700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37483,10481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1855,73718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5674,78878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21961,60609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25086,87736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134,67377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армейского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206202,94334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196503,29010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62377,16040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61321,55552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25685,60377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518,75987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35,34652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22534,88610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11382,00874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5272,15000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4614,55967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6538,31769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поощрение органов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полнительной власти за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стижение п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казателей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ственную 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гистрацию актов 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данского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9746,43740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9559,07588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7632,22640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7628,07599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2047,62600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1864,47189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организац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онное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печение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территор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альных адм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нистративных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26,97232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создание,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комиссий по делам несоверше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1338,32300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1330,80672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ственными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1277,79468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Возмещение вреда, прич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ненного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зенным учреждением при ос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ществлении его деятел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исполнител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докуме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Национал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ность и пр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воохран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тельная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Защита нас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и те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ритории от чрезвыча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Руководство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нию пожа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терр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торий рай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Жилищно-коммунал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86499,48294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80554,24450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Инструме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тальное 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следование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ственных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86207,68294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80262,44750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49253,80000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38673,93060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45464,97100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35193,27493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приятий по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ству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3788,82900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3480,65567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«Форм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рование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36953,88294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41588,51690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«Комплек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«Федерал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ный проект «Формиров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комфор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горо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34006,57700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38651,54043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ды в части комплексного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двор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вых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общ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Культура,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гограда усл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гами райо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ний культ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11426,80356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Расходы за счет средств дотации на поддержку мер по обеспеч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нию сбаланс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рованности местных бю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мерческим 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ная программа «Энергосбер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жение и п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вышение эне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гетической эффективности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режению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вышению энергетич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ской эффе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тивности в 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ниях, органах местного 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41655,04899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Охрана семьи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выплату пос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бий по опеке и попечител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вознагражд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за труд приемным 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дителям (п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Другие вопр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новленных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ганизацию и осуществление деятельности по опеке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дарственными (муниципал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ными) орган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казенными учреждени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 вн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7043,56255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(муниц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514,39913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Итого расх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22866441,57254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21634704,86625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Default="009C0F68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9C0F68" w:rsidTr="00943ACC">
        <w:tc>
          <w:tcPr>
            <w:tcW w:w="5778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C94" w:rsidRPr="00B86C04" w:rsidRDefault="006C2C94" w:rsidP="009C0F6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BF" w:rsidRDefault="007864BF" w:rsidP="00F15767">
      <w:pPr>
        <w:spacing w:after="0" w:line="240" w:lineRule="auto"/>
      </w:pPr>
      <w:r>
        <w:separator/>
      </w:r>
    </w:p>
  </w:endnote>
  <w:end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422B82" w:rsidRDefault="00FC1E94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BF" w:rsidRDefault="007864BF" w:rsidP="00F15767">
      <w:pPr>
        <w:spacing w:after="0" w:line="240" w:lineRule="auto"/>
      </w:pPr>
      <w:r>
        <w:separator/>
      </w:r>
    </w:p>
  </w:footnote>
  <w:foot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CB1DBF" w:rsidRDefault="00FC1E94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F260C8">
      <w:rPr>
        <w:rFonts w:ascii="Times New Roman" w:hAnsi="Times New Roman"/>
        <w:noProof/>
        <w:sz w:val="20"/>
        <w:szCs w:val="24"/>
      </w:rPr>
      <w:t>278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C0F68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A3721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260C8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525FADAE-3677-40F1-AB2E-8825B6A2609F}"/>
</file>

<file path=customXml/itemProps2.xml><?xml version="1.0" encoding="utf-8"?>
<ds:datastoreItem xmlns:ds="http://schemas.openxmlformats.org/officeDocument/2006/customXml" ds:itemID="{5E11FBBE-1C19-4BF6-9E6E-A99E202C7364}"/>
</file>

<file path=customXml/itemProps3.xml><?xml version="1.0" encoding="utf-8"?>
<ds:datastoreItem xmlns:ds="http://schemas.openxmlformats.org/officeDocument/2006/customXml" ds:itemID="{85CA07C2-793F-4689-BDD9-97CD2634C2E1}"/>
</file>

<file path=customXml/itemProps4.xml><?xml version="1.0" encoding="utf-8"?>
<ds:datastoreItem xmlns:ds="http://schemas.openxmlformats.org/officeDocument/2006/customXml" ds:itemID="{B27805EA-8636-4648-9050-9C5205F49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279</Pages>
  <Words>28930</Words>
  <Characters>220114</Characters>
  <Application>Microsoft Office Word</Application>
  <DocSecurity>0</DocSecurity>
  <Lines>1834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2019 год по ведомственной структуре расходов бюджета Волгограда"</dc:title>
  <dc:creator>Захарова Инна Леонидовна</dc:creator>
  <cp:lastModifiedBy>Михайленко Наталья Юрьевна</cp:lastModifiedBy>
  <cp:revision>20</cp:revision>
  <cp:lastPrinted>2019-03-21T13:18:00Z</cp:lastPrinted>
  <dcterms:created xsi:type="dcterms:W3CDTF">2018-05-25T12:35:00Z</dcterms:created>
  <dcterms:modified xsi:type="dcterms:W3CDTF">2020-10-29T11:55:00Z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