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08E" w:rsidRDefault="0020108E" w:rsidP="006A3879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EB188B">
        <w:rPr>
          <w:rFonts w:ascii="Times New Roman" w:hAnsi="Times New Roman" w:cs="Times New Roman"/>
          <w:sz w:val="28"/>
          <w:szCs w:val="28"/>
        </w:rPr>
        <w:t>9</w:t>
      </w:r>
    </w:p>
    <w:p w:rsidR="0020108E" w:rsidRDefault="0020108E" w:rsidP="006A3879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C41EFE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решению </w:t>
      </w:r>
    </w:p>
    <w:p w:rsidR="0020108E" w:rsidRPr="00564AF0" w:rsidRDefault="0020108E" w:rsidP="006A3879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6B3894" w:rsidTr="006A3879">
        <w:tc>
          <w:tcPr>
            <w:tcW w:w="486" w:type="dxa"/>
            <w:vAlign w:val="bottom"/>
            <w:hideMark/>
          </w:tcPr>
          <w:p w:rsidR="006B3894" w:rsidRDefault="006B3894">
            <w:pPr>
              <w:pStyle w:val="ab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B3894" w:rsidRDefault="006B3894">
            <w:pPr>
              <w:pStyle w:val="ab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6B3894" w:rsidRDefault="006B3894">
            <w:pPr>
              <w:pStyle w:val="ab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B3894" w:rsidRDefault="006B3894">
            <w:pPr>
              <w:pStyle w:val="ab"/>
              <w:jc w:val="center"/>
            </w:pPr>
          </w:p>
        </w:tc>
      </w:tr>
    </w:tbl>
    <w:p w:rsidR="00014A58" w:rsidRDefault="00014A58" w:rsidP="00014A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3879" w:rsidRDefault="006A3879" w:rsidP="00014A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4A58" w:rsidRDefault="00C1234C" w:rsidP="00014A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34C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бюджета Волгограда </w:t>
      </w:r>
    </w:p>
    <w:p w:rsidR="00014A58" w:rsidRDefault="00C1234C" w:rsidP="00014A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1234C">
        <w:rPr>
          <w:rFonts w:ascii="Times New Roman" w:hAnsi="Times New Roman" w:cs="Times New Roman"/>
          <w:sz w:val="28"/>
          <w:szCs w:val="28"/>
        </w:rPr>
        <w:t>по целевым</w:t>
      </w:r>
      <w:r w:rsidR="00014A58">
        <w:rPr>
          <w:rFonts w:ascii="Times New Roman" w:hAnsi="Times New Roman" w:cs="Times New Roman"/>
          <w:sz w:val="28"/>
          <w:szCs w:val="28"/>
        </w:rPr>
        <w:t xml:space="preserve"> </w:t>
      </w:r>
      <w:r w:rsidRPr="00C1234C">
        <w:rPr>
          <w:rFonts w:ascii="Times New Roman" w:hAnsi="Times New Roman" w:cs="Times New Roman"/>
          <w:sz w:val="28"/>
          <w:szCs w:val="28"/>
        </w:rPr>
        <w:t xml:space="preserve">статьям (муниципальным программам и непрограммным </w:t>
      </w:r>
      <w:proofErr w:type="gramEnd"/>
    </w:p>
    <w:p w:rsidR="00014A58" w:rsidRDefault="00C1234C" w:rsidP="00014A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34C">
        <w:rPr>
          <w:rFonts w:ascii="Times New Roman" w:hAnsi="Times New Roman" w:cs="Times New Roman"/>
          <w:sz w:val="28"/>
          <w:szCs w:val="28"/>
        </w:rPr>
        <w:t xml:space="preserve">направлениям деятельности), группам видов расходов классификации </w:t>
      </w:r>
    </w:p>
    <w:p w:rsidR="00AE00DC" w:rsidRDefault="00C1234C" w:rsidP="00014A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34C">
        <w:rPr>
          <w:rFonts w:ascii="Times New Roman" w:hAnsi="Times New Roman" w:cs="Times New Roman"/>
          <w:sz w:val="28"/>
          <w:szCs w:val="28"/>
        </w:rPr>
        <w:t>расходов бюджета</w:t>
      </w:r>
      <w:r w:rsidR="00014A58">
        <w:rPr>
          <w:rFonts w:ascii="Times New Roman" w:hAnsi="Times New Roman" w:cs="Times New Roman"/>
          <w:sz w:val="28"/>
          <w:szCs w:val="28"/>
        </w:rPr>
        <w:t xml:space="preserve"> </w:t>
      </w:r>
      <w:r w:rsidRPr="00C1234C">
        <w:rPr>
          <w:rFonts w:ascii="Times New Roman" w:hAnsi="Times New Roman" w:cs="Times New Roman"/>
          <w:sz w:val="28"/>
          <w:szCs w:val="28"/>
        </w:rPr>
        <w:t>Волгограда на 201</w:t>
      </w:r>
      <w:r w:rsidR="001F2922">
        <w:rPr>
          <w:rFonts w:ascii="Times New Roman" w:hAnsi="Times New Roman" w:cs="Times New Roman"/>
          <w:sz w:val="28"/>
          <w:szCs w:val="28"/>
        </w:rPr>
        <w:t>8</w:t>
      </w:r>
      <w:r w:rsidRPr="00C1234C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014A58" w:rsidRPr="00014A58" w:rsidRDefault="00014A58" w:rsidP="00014A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260"/>
        <w:gridCol w:w="1700"/>
        <w:gridCol w:w="1277"/>
        <w:gridCol w:w="1417"/>
      </w:tblGrid>
      <w:tr w:rsidR="00C1234C" w:rsidRPr="00C1234C" w:rsidTr="00DB1804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EB188B" w:rsidRDefault="007812C1" w:rsidP="00DB18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88B">
              <w:rPr>
                <w:sz w:val="24"/>
                <w:szCs w:val="24"/>
              </w:rPr>
              <w:br w:type="page"/>
            </w:r>
            <w:r w:rsidR="00C1234C" w:rsidRPr="00EB1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расходов</w:t>
            </w:r>
          </w:p>
          <w:p w:rsidR="00C1234C" w:rsidRPr="00EB188B" w:rsidRDefault="00C1234C" w:rsidP="00DB18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(муниципальных программ и</w:t>
            </w:r>
            <w:r w:rsidR="006A3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B1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непрограммных направлений</w:t>
            </w:r>
            <w:r w:rsidR="006A3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B1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деятельности)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EB188B" w:rsidRDefault="00C1234C" w:rsidP="00DB18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Целевая</w:t>
            </w:r>
          </w:p>
          <w:p w:rsidR="00014A58" w:rsidRPr="00EB188B" w:rsidRDefault="00C1234C" w:rsidP="00DB18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</w:t>
            </w:r>
          </w:p>
          <w:p w:rsidR="00C1234C" w:rsidRPr="00EB188B" w:rsidRDefault="00C1234C" w:rsidP="00DB18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A58" w:rsidRPr="00EB188B" w:rsidRDefault="00C1234C" w:rsidP="00DB18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вида</w:t>
            </w:r>
          </w:p>
          <w:p w:rsidR="00C1234C" w:rsidRPr="00EB188B" w:rsidRDefault="00C1234C" w:rsidP="00DB18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88B" w:rsidRDefault="00C1234C" w:rsidP="00DB18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  <w:p w:rsidR="00C1234C" w:rsidRPr="00EB188B" w:rsidRDefault="00C1234C" w:rsidP="00DB18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(тыс. руб.)</w:t>
            </w:r>
          </w:p>
        </w:tc>
      </w:tr>
      <w:tr w:rsidR="00885B9E" w:rsidRPr="00885B9E" w:rsidTr="00DB1804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DB18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DB18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DB18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885B9E" w:rsidRDefault="00885B9E" w:rsidP="00DB180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системы образования на территории города-героя Волг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7594963,9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общедоступного дошкольного образов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присмотра и ухода за детьми в муниципал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дошкольных образовательных учреждениях Волгограда»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01 0 01 00000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3214559,3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01 0 01 00550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1149933,5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01 0 01 00550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1149933,5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обр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зовательными организациями на оплату труда и начислений на оплату труда педагогических р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ботников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01 0 01 70351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1672996,0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01 0 01 70351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1672996,0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обр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01 0 01 70352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391629,8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01 0 01 70352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391629,8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общедоступного дошкольного, начального общего, основного общего и среднего общего образования в муниципальных общеобразов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учреждениях Волгограда»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01 0 02 00000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3734976,9</w:t>
            </w:r>
          </w:p>
        </w:tc>
      </w:tr>
    </w:tbl>
    <w:p w:rsidR="00EB7F21" w:rsidRDefault="00EB7F21">
      <w:r>
        <w:br w:type="page"/>
      </w: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260"/>
        <w:gridCol w:w="1700"/>
        <w:gridCol w:w="1277"/>
        <w:gridCol w:w="1417"/>
      </w:tblGrid>
      <w:tr w:rsidR="00EB7F21" w:rsidRPr="00EB7F21" w:rsidTr="00EB7F21">
        <w:trPr>
          <w:tblHeader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F21" w:rsidRPr="00885B9E" w:rsidRDefault="00EB7F21" w:rsidP="004565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F21" w:rsidRPr="00885B9E" w:rsidRDefault="00EB7F21" w:rsidP="004565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F21" w:rsidRPr="00885B9E" w:rsidRDefault="00EB7F21" w:rsidP="004565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7F21" w:rsidRPr="00885B9E" w:rsidRDefault="00EB7F21" w:rsidP="0045652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01 0 02 00550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732241,3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01 0 02 00550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732241,3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общеобразовател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организациями на оплату труда и начисл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на оплату труда педагогических работников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01 0 02 70361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2372703,0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01 0 02 70361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2372703,0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общеобразовател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организациями на оплату труда и начисл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на оплату труда прочих работников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01 0 02 70362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580940,0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01 0 02 70362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580940,0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общеобразовател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организациями на обеспечение учебного процесса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01 0 02 70363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22858,1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01 0 02 70363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22858,1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частичную компенсацию стоимости питания в муниципальных общеобразовательных организациях Волгограда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01 0 02 70370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26234,5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01 0 02 70370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26234,5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дополнительного образования детей в учреждениях дополнительного образования Во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гограда»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01 0 03 00000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259180,2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01 0 03 00550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257957,8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выполнения функций государственными (муниципальными) органами, казенными учр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управления государстве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01 0 03 00550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4642,9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01 0 03 00550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501,1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01 0 03 00550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252803,6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01 0 03 00550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10,2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для решения отдельных вопросов мес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значения в сфере дополнительного образ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детей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01 0 03 71170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1222,4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01 0 03 71170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1222,4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системы ст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мулов, обеспечивающих поддержку особо од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ренных обучающихся»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01 0 04 00000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уч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щимся и воспитанникам муниципальных общ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образовательных учреждений, муниципальных образовательных учреждений дополнительного образования детей в сфере спорта, культуры Во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01 0 04 19010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лению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01 0 04 19010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кадрового п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тенциала педагогов и руководителей учреждений дошкольного, общего и дополнительного образ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вания»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01 0 05 00000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16943,1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01 0 05 00550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16943,1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01 0 05 00550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16943,1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стабильн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функционирования муниципальных образов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учреждений Волгограда»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01 0 06 00000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157859,8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01 0 06 00550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157859,8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выполнения функций государственными (муниципальными) органами, казенными учр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управления государстве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01 0 06 00550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142673,6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01 0 06 00550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13895,9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01 0 06 00550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1290,3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дополнител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мест для предоставления общедоступного общего и дополнительного образования»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01 0 07 00000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141103,5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капитального строительства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01 0 07 40020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569,4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(муниципальной) собственности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01 0 07 40020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569,4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местного бюджета, в целях </w:t>
            </w:r>
            <w:proofErr w:type="spellStart"/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рования</w:t>
            </w:r>
            <w:proofErr w:type="spellEnd"/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которых из бюджета Волгоградской 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ласти предоставлены субсидии на капитальные 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вложения в объекты образовательной инфр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муниципальной собственности в ра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ках развития дошкольного образования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 0 07 S1260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16000,0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(муниципальной) собственности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07 S1260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16000,0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местного бюджета, в целях </w:t>
            </w:r>
            <w:proofErr w:type="spellStart"/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рования</w:t>
            </w:r>
            <w:proofErr w:type="spellEnd"/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которых из бюджета Волгоградской 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 предоставлены субсидии на капитальные вложения в объекты образовательной инфр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муниципальной собственности в ра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ках развития дополнительного образования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07 S1310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85134,5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(муниципальной) собственности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07 S1310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85134,5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местного бюджета, в целях </w:t>
            </w:r>
            <w:proofErr w:type="spellStart"/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рования</w:t>
            </w:r>
            <w:proofErr w:type="spellEnd"/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которых из бюджета Волгоградской 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 предоставлены субсидии на реализацию мероприятий по стимулированию программ ра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вития жилищного строительства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07 S1420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39399,6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(муниципальной) собственности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07 S1420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39399,6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«Осуществление образ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вательного процесса частными дошкольными образовательными организациям и частными 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щеобразовательными организациями, имеющими государственную аккредитацию»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01 0 08 00000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69981,1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общеобразовательными орг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низациями, имеющими государственную аккр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дитацию на оплату труда и начислений на оплату труда педагогических работников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01 0 08 70381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43871,0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01 0 08 70381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43871,0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общеобразовательными орг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низациями, имеющими государственную аккр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дитацию на оплату труда и начислений на оплату труда прочих работников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01 0 08 70382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17156,1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01 0 08 70382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17156,1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общеобразовательными орг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низациями, имеющими государственную аккр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дитацию на обеспечение учебного процесса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01 0 08 70383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726,7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01 0 08 70383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726,7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процесса частными дошкольными образовател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организациями на оплату труда и начисл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на оплату труда педагогических работников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01 0 08 70441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6421,8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01 0 08 70441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6421,8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образовател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организациями на оплату труда и начисл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на оплату труда прочих работников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01 0 08 70442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1756,8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01 0 08 70442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1756,8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образовател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организациями на обеспечение учебного процесса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01 0 08 70443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48,7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01 0 08 70443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48,7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культуры и спорта на территории Волгогр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375221,3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«Привлечение населения Волгограда к регулярным занятиям физической культурой и спортом»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02 0 01 00000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104125,4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02 0 01 00550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104125,4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02 0 01 00550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104125,4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дополнительного образования детей в сф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 физической культуры и спорта»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02 0 02 00000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41790,9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02 0 02 00550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41790,9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02 0 02 00550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41790,9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«Стимулирование разв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тия спортивного резерва»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02 0 03 00000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390,0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уч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щимся и воспитанникам муниципальных общ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образовательных учреждений, муниципальных образовательных учреждений дополнительного образования детей в сфере спорта, культуры Во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02 0 03 19010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390,0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лению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02 0 03 19010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390,0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«Популяризация физич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культуры и спорта»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02 0 04 00000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6617,4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02 0 04 01910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6617,4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выполнения функций государственными (муниципальными) органами, казенными учр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управления государстве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02 0 04 01910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1748,9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02 0 04 01910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4868,5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 соверше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муниципальной инфраструктуры и м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териально-технической базы физической культ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и спорта»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02 0 05 00000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11069,8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местного бюджета, в целях </w:t>
            </w:r>
            <w:proofErr w:type="spellStart"/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рования</w:t>
            </w:r>
            <w:proofErr w:type="spellEnd"/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которых из федерального бюджета предоставлены субсидии на осуществление кап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тальных вложений в объекты спортивной инфр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муниципальной собственности (мн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гофункциональные игровые площадки) в рамках развития физической культуры и спорта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05 L4952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11069,8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(муниципальной) собственности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05 L4952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11069,8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стабильн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функционирования муниципальных учрежд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в сфере физической культуры и спорта»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02 0 06 00000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9897,7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02 0 06 00550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9897,7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выполнения функций государственными (муниципальными) органами, казенными учр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управления государстве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02 0 06 00550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9079,9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02 0 06 00550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794,3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02 0 06 00550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23,5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детско-юношеского спорта на территории Волгограда»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02 0 07 00000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201330,1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02 0 07 00550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201330,1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02 0 07 00550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201330,1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729263,0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библиоте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но-информационного обслуживания населения Волгограда»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03 0 01 00000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72006,0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03 0 01 00550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72006,0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03 0 01 00550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72006,0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концертно-театрального обслуживания населения Волгогр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03 0 02 00000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84788,3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03 0 02 00550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84788,3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03 0 02 00550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84788,3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03 0 03 00000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133933,7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03 0 03 00550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133933,7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03 0 03 00550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133933,7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в сфере культуры»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03 0 04 00000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334,0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культуры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03 0 04 01810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334,0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03 0 04 01810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334,0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дополнительного образования детей в сф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 искусства Волгограда»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03 0 06 00000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364957,0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03 0 06 00550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364957,0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03 0 06 00550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364957,0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инфраструкт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муниципальных учреждений культуры Волг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03 0 07 00000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3000,0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местного бюджета, в целях </w:t>
            </w:r>
            <w:proofErr w:type="spellStart"/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рования</w:t>
            </w:r>
            <w:proofErr w:type="spellEnd"/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которых из бюджета Волгоградской 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 предоставлены субсидии на осуществление капитальных вложений в объекты культурной инфраструктуры муниципальной собственности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07 S1320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3000,0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(муниципальной) собственности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07 S1320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3000,0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выплат стипендий в сфере культуры и образования в сфере искусства Волгограда»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03 0 08 00000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720,0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уч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щимся и воспитанникам муниципальных общ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образовательных учреждений, муниципальных образовательных учреждений дополнительного образования детей в сфере спорта, культуры Во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03 0 08 19010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лению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03 0 08 19010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Стипендии города-героя Волгограда деятелям культуры и искусства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03 0 08 19040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лению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03 0 08 19040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централ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зации бухгалтерского учета»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03 0 09 00000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33510,9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03 0 09 00550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33510,9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выполнения функций государственными (муниципальными) органами, казенными учр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управления государстве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03 0 09 00550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31632,8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03 0 09 00550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1848,2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03 0 09 00550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29,9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деятельн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и оказание услуг учреждением высшего обр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зования»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03 0 10 00000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36013,1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03 0 10 00550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36013,1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03 0 10 00550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36013,1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молоде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политики, организация и проведение мер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с детьми и молодежью на территории Волгограда»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103437,4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«Сохранение и развитие системы организованного содержательного дос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 детей и молодежи по месту жительства»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04 0 01 00000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65572,8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04 0 01 00550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65572,8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04 0 01 00550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65572,8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«Формирование у детей и молодежи устойчивой мотивации к ведению зд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рового образа жизни и профилактика асоциал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проявлений в молодежной среде»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04 0 02 00000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8086,2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04 0 02 00550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8086,2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ным учреждениям и иным некоммерческим орг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04 0 02 00550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8086,2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«Сохранение и развитие системы гражданско-патриотического воспит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детей и молодежи»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04 0 03 00000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23237,8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04 0 03 00550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23237,8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04 0 03 00550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23237,8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условий для самореализации талантливых и одаренных детей и молодежи»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04 0 04 00000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4884,6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04 0 04 00550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4884,6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04 0 04 00550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4884,6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выплат стипендии города-героя Волгограда»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04 0 05 00000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Стипендии города-героя Волгограда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04 0 05 19030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лению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04 0 05 19030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«Организация отдыха детей в каникулярное время»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46112,8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отдыха д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тей в каникулярное время на базе муниципальн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учреждения «Городской оздоровительный центр для детей и молодежи «Орленок»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05 0 01 00000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6857,7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05 0 01 00550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6857,7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05 0 01 00550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6857,7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отдыха обучающихся в каникулярное время в лагерях с дневным пребыванием детей, организуемых на базе муниципальных образовательных учрежд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ний»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05 0 02 00000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39255,1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отдыха детей в каник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лярный период в лагерях дневного пребывания на базе муниципальных образовательных организ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Волгограда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05 0 02 70390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27710,7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05 0 02 70390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27710,7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местного бюджета на организацию 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дыха детей в каникулярный период в лагерях дневного пребывания на базе муниципальных 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образовательных организаций Волгограда, в ц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лях </w:t>
            </w:r>
            <w:proofErr w:type="spellStart"/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которых из бюджета Во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гоградской области предоставляются субсидии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 0 02 S0390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11544,4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02 S0390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11544,4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«Жилище»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2505,0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муниц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 жильем отдельных категорий граждан»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06 0 01 00000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2505,0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мероприятий в области </w:t>
            </w:r>
            <w:proofErr w:type="gramStart"/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жилищного</w:t>
            </w:r>
            <w:proofErr w:type="gramEnd"/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хозяйства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06 0 01 00560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2505,0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06 0 01 00560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2505,0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407109,7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наружного освещения»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08 0 01 00000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16000,4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капитального строительства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08 0 01 40020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(муниципальной) собственности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08 0 01 40020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затрат на содержание, текущий ремонт и энергоснабжение объектов наружного освещения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08 0 01 60610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15835,4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08 0 01 60610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15835,4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08 0 03 00000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352756,4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08 0 03 00550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352756,4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08 0 03 00550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352756,4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щего пользования»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08 0 04 00000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38352,9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08 0 04 00550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26066,8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08 0 04 00550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26066,8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мероприятий по благоустро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ству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08 0 04 20150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12286,1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08 0 04 20150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12286,1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279586,4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функци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нирования инженерной инфраструктуры»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09 0 01 00000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278741,0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в области коммунального хозяйства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09 0 01 20100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403,3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09 0 01 20100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403,3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компенсацию (возмещение) выпад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ющих доходов </w:t>
            </w:r>
            <w:proofErr w:type="spellStart"/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ресурсоснабжающих</w:t>
            </w:r>
            <w:proofErr w:type="spellEnd"/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организаций, связанных с применением ими социальных тар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фов (цен) на коммунальные ресурсы (услуги) и услуги технического водоснабжения, поставля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мого населению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09 0 01 70510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278337,7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09 0 01 70510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278337,7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инженерной инфраструктуры»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09 0 02 00000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845,4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капитального строительства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09 0 02 40020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845,4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(муниципальной) собственности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09 0 02 40020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845,4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«Содержание и ра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улично-дорожной сети Волгограда и обе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эффективной работы транспортной и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Волгограда»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1771120,2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технически исправного состояния автомобильных дорог для безопасности дорожного движения»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11 0 01 00000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87874,9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11 0 01 00550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30000,0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11 0 01 00550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30000,0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автомобильных дорог общего пол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11 0 01 20010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30000,0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11 0 01 20010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30000,0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затрат на содержание светофорных объектов в рамках мероприятий по безопасности дорожного движения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11 0 01 60630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27874,9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11 0 01 60630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27874,9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доступн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и повышение качества транспортного обсл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живания населения всеми видами городского транспорта»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11 0 02 00000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847394,6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 в сфере организации тран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портного обслуживания населения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11 0 02 22020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2500,0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11 0 02 22020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2500,0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регулярных перевозок пассажиров и багажа автомобильным транспортом по регул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руемым тарифам по муниципальным маршрутам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11 0 02 22030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229500,0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11 0 02 22030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229500,0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Бюджетные инвестиции в объекты капитального строительства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11 0 02 40020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2015,9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(муниципальной) собственности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11 0 02 40020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2015,9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</w:t>
            </w:r>
            <w:proofErr w:type="gramStart"/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возмещение затрат в связи с оказ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нием услуг по перевозке пассажиров внутренним водным транспортом на маршрутах</w:t>
            </w:r>
            <w:proofErr w:type="gramEnd"/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общего пол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в границах городского округа город-герой Волгоград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11 0 02 60310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11 0 02 60310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затрат в связи с оказ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нием услуг по перевозке пассажиров городским электрическим транспортом на трамвайных и троллейбусных маршрутах общего пользования в границах городского округа город-герой Волг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 по регулируемым в установленном действ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ющим законодательством Российской Федерации порядке тарифам на проезд пассажиров и провоз багажа</w:t>
            </w:r>
            <w:proofErr w:type="gramEnd"/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11 0 02 60320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157535,7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11 0 02 60320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157535,7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затрат в связи с оказ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нием услуг по перевозке пассажиров автом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бильным транспортом на маршрутах общего пользования в границах городского округа город-герой Волгоград по регулируемым в установле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 действующим законодательством Росси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Федерации порядке тарифам на проезд па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сажиров и провоз багажа</w:t>
            </w:r>
            <w:proofErr w:type="gramEnd"/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11 0 02 60330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65700,0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11 0 02 60330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65700,0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местного бюджета, в целях </w:t>
            </w:r>
            <w:proofErr w:type="spellStart"/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рования</w:t>
            </w:r>
            <w:proofErr w:type="spellEnd"/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которых из бюджета Волгоградской 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 предоставлены субсидии на подготовку к проведению в 2018 году чемпионата мира по футболу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S2180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340143,0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S2180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340143,0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11 0 03 00000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835850,7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и капитальный ремонт автомобильных дорог общего пользования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11 0 03 20020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174,6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11 0 03 20020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174,6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дорожной деятельности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11 0 03 53900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600000,0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11 0 03 53900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103409,0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(муниципальной) собственности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11 0 03 53900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496591,0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местного бюджета, в целях </w:t>
            </w:r>
            <w:proofErr w:type="spellStart"/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рования</w:t>
            </w:r>
            <w:proofErr w:type="spellEnd"/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которых из бюджета Волгоградской 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ласти предоставлены субсидии на строительство и реконструкцию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 0 03 S0460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210510,6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(муниципальной) собственности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03 S0460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210510,6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местного бюджета, в целях </w:t>
            </w:r>
            <w:proofErr w:type="spellStart"/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рования</w:t>
            </w:r>
            <w:proofErr w:type="spellEnd"/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которых из бюджета Волгоградской 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 предоставлены субсидии на реализацию мероприятий по стимулированию программ ра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вития жилищного строительства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03 S1420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25165,5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(муниципальной) собственности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03 S1420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25165,5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«Создание условий для развития туризма на территории Волгограда»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126270,9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условий для развития туризма»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13 0 01 00000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244,5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13 0 01 00550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244,5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13 0 01 00550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244,5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обеспечива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щей туристической инфраструктуры»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13 0 02 00000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126026,4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местного бюджета, в целях </w:t>
            </w:r>
            <w:proofErr w:type="spellStart"/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рования</w:t>
            </w:r>
            <w:proofErr w:type="spellEnd"/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которых из федерального бюджета предоставлены субсидии на капитальные влож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 объекты муниципальной собственности (благоустройство набережных)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02 L1120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108382,6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(муниципальной) собственности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02 L1120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108382,6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местного бюджета, в целях </w:t>
            </w:r>
            <w:proofErr w:type="spellStart"/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рования</w:t>
            </w:r>
            <w:proofErr w:type="spellEnd"/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которых из бюджета Волгоградской 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 предоставлены субсидии на капитальные вложения в объекты муниципальной собственн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(благоустройство набережных)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02 S1120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17643,8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(муниципальной) собственности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02 S1120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17643,8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роризма, экстремизма и иных правонарушений на территории Волгограда»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284,0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«Улучшение деятельн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по профилактике и пресечению терроризма, экстремизма на территории Волгограда»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14 0 01 00000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170,0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пр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филактику и пресечение терроризма, экстремизма на территории Волгограда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14 0 01 00150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170,0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14 0 01 00150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170,0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«Повышение эффекти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работы системы профилактики правонар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шений (за исключением терроризма и экстреми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ма) на территории Волгограда»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14 0 02 00000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114,0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пр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филактику правонарушений на территории Во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14 0 02 00160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114,0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14 0 02 00160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114,0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«Волгоград – город равных возможностей»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572,0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«Формирование позити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отношения населения к обеспечению д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ступной среды жизнедеятельности для инвалидов и других маломобильных групп населения»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15 0 02 00000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созданию доступной среды для инвалидов и других маломобильных групп нас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15 0 02 20180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15 0 02 20180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«Формирование условий для обеспечения инклюзивного образования д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тей-инвалидов в муниципальных образовател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учреждениях Волгограда»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15 0 03 00000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272,0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15 0 03 00550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272,0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15 0 03 00550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272,0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«Формирование с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временной городской среды»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39510,0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«Комплексное благ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дворовых территорий многокварти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домов»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18 0 01 00000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26274,0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18 0 01 00550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3045,5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18 0 01 00550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3045,5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и капитальный ремонт дворовых терр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торий многоквартирных домов, проездов к дв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ровым территориям многоквартирных домов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18 0 01 20040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16700,3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18 0 01 20040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16700,3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капитального строительства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18 0 01 40020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6487,8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(муниципальной) собственности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18 0 01 40020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6487,8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затрат на прочие мер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приятия по благоустройству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18 0 01 60710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40,4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18 0 01 60710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40,4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«Благоустройство общ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территорий»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18 0 02 00000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13236,0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мероприятий по благоустро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ству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18 0 02 20150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13236,0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18 0 02 20150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13236,0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Волгограда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61 0 00 00000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2419,0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Волгограда, органов администрации Волгограда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61 0 00 00010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2419,0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выполнения функций государственными (муниципальными) органами, казенными учр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управления государстве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61 0 00 00010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2419,0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Во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гоградской городской Думы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62 0 00 00000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108680,1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Волгоградской горо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Думы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62 0 01 00000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81525,1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Волгограда, органов администрации Волгограда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62 0 01 00010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81525,1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выполнения функций государственными (муниципальными) органами, казенными учр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управления государстве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62 0 01 00010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76393,1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62 0 01 00010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5079,0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62 0 01 00010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53,0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Волгоградской городской Думы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62 0 02 00000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27155,0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 мер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приятий, посвященных памятным и юбилейным датам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62 0 02 00110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3483,0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62 0 02 00110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3483,0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помощников депут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Волгоградской городской Думы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62 0 02 00120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13502,0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выполнения функций государственными (муниципальными) органами, казенными учр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управления государстве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62 0 02 00120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13502,0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взаимодействию со средствами ма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совой информации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62 0 02 00140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9000,0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62 0 02 00140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9000,0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Материальное вознаграждение отдельным гра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данам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62 0 02 04040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1170,0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лению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62 0 02 04040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1170,0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Ко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трольно-счетной палаты Волгограда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63 0 00 00000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32039,1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Контрольно-счетной палаты Волгограда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63 0 01 00000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31995,1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Волгограда, органов администрации Волгограда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63 0 01 00010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31995,1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выполнения функций государственными (муниципальными) органами, казенными учр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управления государстве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63 0 01 00010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31024,1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63 0 01 00010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961,0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63 0 01 00010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Контрольно-счетной палаты Волгограда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63 0 02 00000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ассамблеи, союзы, неко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мерческие партнерства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63 0 02 90010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63 0 02 90010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нистрации Волгограда, органов администрации Волгограда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3500584,4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гограда, органов администрации Волгограда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758788,8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Волгограда, органов администрации Волгограда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758788,8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выполнения функций государственными (муниципальными) органами, казенными учр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управления государстве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726711,6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31136,5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лению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860,7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функций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821449,9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 мер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приятий, посвященных памятным и юбилейным датам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64 0 20 00110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2944,5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64 0 20 00110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2944,5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зарубежных и реги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нальных связей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64 0 20 00130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1300,0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64 0 20 00130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1300,0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взаимодействию со средствами ма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совой информации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64 0 20 00140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2892,3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64 0 20 00140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2892,3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345171,5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выполнения функций государственными (муниципальными) органами, казенными учр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управления государстве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214079,4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81716,4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лению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949,7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29072,9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19353,1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и обеспечение информац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онно-коммуникационных технологий органов местного самоуправления Волгограда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64 0 20 00580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33847,4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64 0 20 00580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33847,4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ремонт общего имущ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в многоквартирных домах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64 0 20 00660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23208,1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64 0 20 00660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23208,1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добровольных наро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дружин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64 0 20 01110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64 0 20 01110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материального стимулирования деятельности народных дружинников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64 0 20 01120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2249,1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лению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64 0 20 01120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2249,1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обязательств муниципального обр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по выплате агентских комиссий и возн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граждений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64 0 20 03020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936,5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64 0 20 03020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936,5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Денежные выплаты почетным гражданам города-героя Волгограда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64 0 20 04010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лению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64 0 20 04010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Материальное вознаграждение отдельным гра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данам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64 0 20 04040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190,0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лению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64 0 20 04040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190,0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мероприятий по благоустро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ству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64 0 20 20150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4665,3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64 0 20 20150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4665,3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жарной безопасности территорий районов Волг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64 0 20 20160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1825,0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64 0 20 20160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1825,0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Инструментальное обследование многокварти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жилых домов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64 0 20 20400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174,0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64 0 20 20400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174,0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Снос расселенных аварийных жилых домов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64 0 20 20410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3238,5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64 0 20 20410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3238,5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64 0 20 51200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4400,1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64 0 20 51200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4400,1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48980,9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выполнения функций государственными (муниципальными) органами, казенными учр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управления государстве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28885,0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19940,0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155,9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затрат на содержание и ремонт объектов гидротехнических сооружений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64 0 20 60210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7450,3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64 0 20 60210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7450,3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территориальных административных комиссий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64 0 20 70010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2335,6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выполнения функций государственными (муниципальными) органами, казенными учр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управления государстве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64 0 20 70010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2285,6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64 0 20 70010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организацию и осуществление де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по опеке и попечительству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64 0 20 70020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22617,0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выполнения функций государственными (муниципальными) органами, казенными учр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управления государстве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64 0 20 70020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21604,4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64 0 20 70020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1012,6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миссий по делам несовершеннолетних и защите их прав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64 0 20 70030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4101,4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выполнения функций государственными (муниципальными) органами, казенными учр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управления государстве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64 0 20 70030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4022,8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64 0 20 70030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78,6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хранение, комплектование, учет и использование архивных документов и архивных фондов, отнесенных к составу архивного фонда Волгоградской области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64 0 20 70040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222,5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выполнения функций государственными (муниципальными) органами, казенными учр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управления государстве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64 0 20 70040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222,5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предупреждение и ликвидацию б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лезней животных, их лечение, защиту населения от болезней, общих для человека и животных, в части организации и проведения мероприятий по отлову, содержанию и уничтожению безнадзо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животных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64 0 20 70270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4318,9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64 0 20 70270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4318,9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гос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дарственного жилищного надзора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64 0 20 70290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5281,4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выполнения функций государственными (муниципальными) органами, казенными учр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управления государстве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64 0 20 70290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5141,0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64 0 20 70290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140,4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компенсации части род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тельской платы за содержание ребенка (присмотр и уход за ребенком) в муниципальных образов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тельных организациях, реализующих основную 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общеобразовательную программу дошкольного образования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64 0 20 70340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21362,3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64 0 20 70340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213,7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лению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64 0 20 70340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21148,6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тельству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79282,4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лению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79282,4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труд, причита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щееся приемным родителям (патронатному во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питателю), и предоставление им мер социальной поддержки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64 0 20 70410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22312,6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лению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64 0 20 70410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22312,6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ассамблеи, союзы, неко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мерческие партнерства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64 0 20 90010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3898,6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64 0 20 90010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3898,6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64 0 20 94040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48603,7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64 0 20 94040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48603,7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мировых соглашений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64 0 20 94060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64 0 20 94060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«Социальная поддержка населения Волгограда на 2016-2018 годы»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64 0 50 00000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405593,3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Ежемесячная денежная выплата почетному гра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данину города-героя Волгограда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64 0 50 10120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2880,0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лению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64 0 50 10120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2880,0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ежемесячное денежное соде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жание спортсменам-инвалидам Волгограда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64 0 50 11020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3888,0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лению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64 0 50 11020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3888,0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64 0 50 11040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2520,0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лению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64 0 50 11040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2520,0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вознаграждение женщинам, удостоенным награждения Почетным знаком города-героя Волгограда «Материнская слава Волгограда»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64 0 50 11050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лению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64 0 50 11050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вознаграждение родителям, награжденным Почетным знаком г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рода-героя Волгограда «Родительская слава Во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гограда»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64 0 50 11060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лению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64 0 50 11060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Компенсация </w:t>
            </w:r>
            <w:proofErr w:type="gramStart"/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обучающимся</w:t>
            </w:r>
            <w:proofErr w:type="gramEnd"/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общеобразовател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 Волгограда за приобретенный месячный школьный проездной билет на проезд в общественном (городском) муниципальном па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сажирском транспорте Волгограда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64 0 50 11090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8572,6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64 0 50 11090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85,7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лению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64 0 50 11090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8486,9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Различные виды социальной и материальной п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мощи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64 0 50 12010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4646,0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64 0 50 12010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46,0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лению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64 0 50 12010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4600,0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денежная выплата в связи с Днем разгрома советскими войсками немецко-фашистских вой</w:t>
            </w:r>
            <w:proofErr w:type="gramStart"/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 в Ст</w:t>
            </w:r>
            <w:proofErr w:type="gramEnd"/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алинградской битве (1943 год)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64 0 50 12021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3709,0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64 0 50 12021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64,5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лению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64 0 50 12021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3644,5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денежная выплата в связи с Днем Победы советского народа в Вел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кой Отечественной войне 1941-1945 годов (1945 год)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64 0 50 12022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1215,1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64 0 50 12022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21,1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лению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64 0 50 12022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1194,0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Доплаты к пенсиям муниципальных служащих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64 0 50 18010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154054,6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64 0 50 18010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1525,3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лению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64 0 50 18010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152529,3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области социальной пол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64 0 50 19990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806,0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64 0 50 19990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616,0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лению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64 0 50 19990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190,0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предоставление субсидий гражданам на оплату жилья и коммунальных услуг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64 0 50 70530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222802,0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64 0 50 70530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2228,0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лению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64 0 50 70530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220574,0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Ведомственная целевая программа «Управление муниципальным имуществом Волгограда» на 2017 – 2018 годы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64 0 51 00000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9043,0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землеустройству и землепольз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ванию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64 0 51 20090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64 0 51 20090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лению муниципальным имуществом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ом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64 0 51 20250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6723,0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64 0 51 20250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6723,0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приватизации и проведение пре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продажной подготовки объектов приватизации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64 0 51 20260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1320,0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64 0 51 20260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1320,0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«Поддержка социально ориентированных некоммерческих организаций и территориального общественного самоуправления в Волгограде на 2018 - 2020 г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ды»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64 0 52 00000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374,8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поддержка отдельных неко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мерческих организаций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64 0 52 69010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374,8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64 0 52 69010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174,8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64 0 52 69010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«Обеспечение безопасности жизнедеятельности населения Во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гограда»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64 0 54 00000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78131,7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64 0 54 00550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76472,3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выполнения функций государственными (муниципальными) органами, казенными учр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управления государстве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64 0 54 00550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18694,5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64 0 54 00550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1393,7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64 0 54 00550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56343,1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64 0 54 00550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41,0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осуществление мероприятий по гражданской обороне, защите населения и терр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торий от чрезвычайных ситуаций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64 0 54 20170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1659,4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64 0 54 20170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1597,9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64 0 54 20170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61,5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«Развитие градостроительного планирования и регулиров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использования территории Волгограда» на 2017-2018 годы»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64 0 55 00000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10924,0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64 0 55 00550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10924,0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64 0 55 00550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10924,0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«Комплекс мероприятий по охране окружающей среды Во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гограда» на 2016-2018 годы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64 0 58 00000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34337,2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64 0 58 00550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31186,3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выполнения функций государственными (муниципальными) органами, казенными учр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управления государстве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64 0 58 00550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13079,8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64 0 58 00550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2281,0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учреждениям и иным некоммерческим орг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64 0 58 00550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15690,3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64 0 58 00550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135,2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64 0 58 20070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3100,9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64 0 58 20070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3100,9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землеустройству и землепольз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ванию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64 0 58 20090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64 0 58 20090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«Управление муниципальным долгом Волгограда» на 2017 год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64 0 59 00000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1355259,1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64 0 59 03010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861166,6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го) долга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64 0 59 03010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861166,6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Муниципальные гарантии Волгограда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64 0 59 03030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494092,5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64 0 59 03030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494092,5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Волгограда, органов администр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64 0 90 00000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26682,6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64 0 90 00550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4277,6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выполнения функций государственными (муниципальными) органами, казенными учр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ждениями, органами управления государстве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64 0 90 00550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3153,4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64 0 90 00550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1085,2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64 0 90 00550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39,0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Ежегодное денежное вознаграждение почетному гражданину города-героя Волгограда ко дню рождения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64 0 90 10110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лению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64 0 90 10110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Единовременная материальная помощь на орг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низацию похорон, на изготовление и установку надгробия на месте погребения почетного гра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данина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64 0 90 10130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лению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64 0 90 10130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затрат, связанных с в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полнением работ по отлову и содержанию бе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надзорных животных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64 0 90 60730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4541,1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64 0 90 60730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4541,1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недополученных дох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 в связи с принятием решения о предоставл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нии мер социальной поддержки обучающимся в общеобразовательных учреждениях Волгограда при оказании транспортных услуг в обществе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 (городском) муниципальном пассажирском транспорте Волгограда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64 0 90 60820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17513,9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64 0 90 60820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17513,9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выборов и референд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65 0 00 00000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38752,7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выборов депутатов Во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гоградской городской Думы и главы Волгограда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65 0 00 00990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38752,7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65 0 00 00990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38752,7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фонд администрации Волгограда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91 0 00 00000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91 0 00 00000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Иным образом зарезервированные средства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98 0 00 00000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1251523,0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членам коллективов спортивных команд, ансамблей, оркестров учр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общего среднего и дополнительного 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 и культуры Волгограда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98 0 00 19020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9666,0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лению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98 0 00 19020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9666,0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Оплата принятых и неисполненных в 2017 году бюджетных обязательств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98 0 00 91010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100000,0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98 0 00 91010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100000,0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местного бюджета, в целях </w:t>
            </w:r>
            <w:proofErr w:type="spellStart"/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рования</w:t>
            </w:r>
            <w:proofErr w:type="spellEnd"/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которых из бюджета Волгоградской о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ласти предоставлены субсидии на подготовку к проведению в 2018 году чемпионата мира по </w:t>
            </w: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футболу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98 0 00 S2180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1141857,0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0 00 S2180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1141857,0</w:t>
            </w:r>
          </w:p>
        </w:tc>
      </w:tr>
      <w:tr w:rsidR="00EB7F21" w:rsidRPr="00EB7F21" w:rsidTr="00EB7F21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21" w:rsidRPr="00EB7F21" w:rsidRDefault="00EB7F21" w:rsidP="00EB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16429954,9</w:t>
            </w:r>
          </w:p>
        </w:tc>
      </w:tr>
    </w:tbl>
    <w:p w:rsidR="007D7C5E" w:rsidRDefault="007D7C5E" w:rsidP="007D7C5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7C5E" w:rsidRDefault="007D7C5E" w:rsidP="007D7C5E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D7C5E" w:rsidRDefault="007D7C5E" w:rsidP="007D7C5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E00DC" w:rsidRPr="007D7C5E" w:rsidRDefault="00AE00DC" w:rsidP="007D7C5E">
      <w:pPr>
        <w:rPr>
          <w:rFonts w:ascii="Times New Roman" w:hAnsi="Times New Roman" w:cs="Times New Roman"/>
          <w:sz w:val="28"/>
          <w:szCs w:val="28"/>
        </w:rPr>
      </w:pPr>
      <w:r w:rsidRPr="007D7C5E">
        <w:rPr>
          <w:rFonts w:ascii="Times New Roman" w:hAnsi="Times New Roman" w:cs="Times New Roman"/>
          <w:sz w:val="28"/>
          <w:szCs w:val="28"/>
        </w:rPr>
        <w:t xml:space="preserve">Глава Волгограда                               </w:t>
      </w:r>
      <w:r w:rsidR="007B4C27" w:rsidRPr="007D7C5E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7D7C5E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7B4C27" w:rsidRPr="007D7C5E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7D7C5E">
        <w:rPr>
          <w:rFonts w:ascii="Times New Roman" w:hAnsi="Times New Roman" w:cs="Times New Roman"/>
          <w:sz w:val="28"/>
          <w:szCs w:val="28"/>
        </w:rPr>
        <w:t xml:space="preserve">   </w:t>
      </w:r>
      <w:r w:rsidR="005366D3" w:rsidRPr="007D7C5E">
        <w:rPr>
          <w:rFonts w:ascii="Times New Roman" w:hAnsi="Times New Roman" w:cs="Times New Roman"/>
          <w:sz w:val="28"/>
          <w:szCs w:val="28"/>
        </w:rPr>
        <w:t xml:space="preserve">     </w:t>
      </w:r>
      <w:r w:rsidRPr="007D7C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7C5E">
        <w:rPr>
          <w:rFonts w:ascii="Times New Roman" w:hAnsi="Times New Roman" w:cs="Times New Roman"/>
          <w:sz w:val="28"/>
          <w:szCs w:val="28"/>
        </w:rPr>
        <w:t>А.В.Косолапов</w:t>
      </w:r>
      <w:proofErr w:type="spellEnd"/>
    </w:p>
    <w:p w:rsidR="00AE00DC" w:rsidRDefault="00AE00DC" w:rsidP="00F407DB"/>
    <w:sectPr w:rsidR="00AE00DC" w:rsidSect="00014A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4" w:left="1701" w:header="62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1804" w:rsidRDefault="00DB1804" w:rsidP="00944A72">
      <w:pPr>
        <w:spacing w:after="0" w:line="240" w:lineRule="auto"/>
      </w:pPr>
      <w:r>
        <w:separator/>
      </w:r>
    </w:p>
  </w:endnote>
  <w:endnote w:type="continuationSeparator" w:id="0">
    <w:p w:rsidR="00DB1804" w:rsidRDefault="00DB1804" w:rsidP="0094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804" w:rsidRDefault="00DB180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804" w:rsidRPr="00A77D65" w:rsidRDefault="00DB1804" w:rsidP="00A77D65">
    <w:pPr>
      <w:pStyle w:val="a5"/>
      <w:rPr>
        <w:rFonts w:ascii="Times New Roman" w:hAnsi="Times New Roman" w:cs="Times New Roman"/>
        <w:sz w:val="20"/>
        <w:szCs w:val="20"/>
      </w:rPr>
    </w:pPr>
    <w:r w:rsidRPr="00A77D65">
      <w:rPr>
        <w:rFonts w:ascii="Times New Roman" w:hAnsi="Times New Roman" w:cs="Times New Roman"/>
        <w:sz w:val="20"/>
        <w:szCs w:val="20"/>
      </w:rPr>
      <w:t>Руководитель департамента финансов</w:t>
    </w:r>
  </w:p>
  <w:p w:rsidR="00DB1804" w:rsidRPr="00A77D65" w:rsidRDefault="00DB1804" w:rsidP="00A77D65">
    <w:pPr>
      <w:pStyle w:val="a5"/>
      <w:tabs>
        <w:tab w:val="clear" w:pos="9355"/>
        <w:tab w:val="right" w:pos="9639"/>
      </w:tabs>
      <w:rPr>
        <w:rFonts w:ascii="Times New Roman" w:hAnsi="Times New Roman" w:cs="Times New Roman"/>
        <w:sz w:val="20"/>
        <w:szCs w:val="20"/>
      </w:rPr>
    </w:pPr>
    <w:r w:rsidRPr="00A77D65">
      <w:rPr>
        <w:rFonts w:ascii="Times New Roman" w:hAnsi="Times New Roman" w:cs="Times New Roman"/>
        <w:sz w:val="20"/>
        <w:szCs w:val="20"/>
      </w:rPr>
      <w:t>администрации Волгограда                                                                                                                        С.С.Сивушкин</w:t>
    </w:r>
  </w:p>
  <w:p w:rsidR="00DB1804" w:rsidRPr="00A77D65" w:rsidRDefault="00DB1804" w:rsidP="00A77D65">
    <w:pPr>
      <w:pStyle w:val="a5"/>
      <w:rPr>
        <w:rFonts w:ascii="Times New Roman" w:hAnsi="Times New Roman" w:cs="Times New Roman"/>
        <w:sz w:val="20"/>
        <w:szCs w:val="20"/>
      </w:rPr>
    </w:pPr>
    <w:r w:rsidRPr="00A77D65">
      <w:rPr>
        <w:rFonts w:ascii="Times New Roman" w:hAnsi="Times New Roman" w:cs="Times New Roman"/>
        <w:sz w:val="20"/>
        <w:szCs w:val="20"/>
      </w:rPr>
      <w:t>Начальник юридического отдела</w:t>
    </w:r>
  </w:p>
  <w:p w:rsidR="00DB1804" w:rsidRPr="00A77D65" w:rsidRDefault="00DB1804" w:rsidP="00A77D65">
    <w:pPr>
      <w:pStyle w:val="a5"/>
      <w:rPr>
        <w:rFonts w:ascii="Times New Roman" w:hAnsi="Times New Roman" w:cs="Times New Roman"/>
        <w:sz w:val="20"/>
        <w:szCs w:val="20"/>
      </w:rPr>
    </w:pPr>
    <w:r w:rsidRPr="00A77D65">
      <w:rPr>
        <w:rFonts w:ascii="Times New Roman" w:hAnsi="Times New Roman" w:cs="Times New Roman"/>
        <w:sz w:val="20"/>
        <w:szCs w:val="20"/>
      </w:rPr>
      <w:t>департамента финансов администрации Волгограда                                                                               И.А.Учакина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804" w:rsidRPr="00A77D65" w:rsidRDefault="00DB1804" w:rsidP="00A77D65">
    <w:pPr>
      <w:pStyle w:val="a5"/>
      <w:rPr>
        <w:rFonts w:ascii="Times New Roman" w:hAnsi="Times New Roman" w:cs="Times New Roman"/>
        <w:sz w:val="20"/>
        <w:szCs w:val="20"/>
      </w:rPr>
    </w:pPr>
    <w:r w:rsidRPr="00A77D65">
      <w:rPr>
        <w:rFonts w:ascii="Times New Roman" w:hAnsi="Times New Roman" w:cs="Times New Roman"/>
        <w:sz w:val="20"/>
        <w:szCs w:val="20"/>
      </w:rPr>
      <w:t>Руководитель департамента финансов</w:t>
    </w:r>
  </w:p>
  <w:p w:rsidR="00DB1804" w:rsidRPr="00A77D65" w:rsidRDefault="00DB1804" w:rsidP="00A77D65">
    <w:pPr>
      <w:pStyle w:val="a5"/>
      <w:tabs>
        <w:tab w:val="clear" w:pos="9355"/>
        <w:tab w:val="right" w:pos="9639"/>
      </w:tabs>
      <w:rPr>
        <w:rFonts w:ascii="Times New Roman" w:hAnsi="Times New Roman" w:cs="Times New Roman"/>
        <w:sz w:val="20"/>
        <w:szCs w:val="20"/>
      </w:rPr>
    </w:pPr>
    <w:r w:rsidRPr="00A77D65">
      <w:rPr>
        <w:rFonts w:ascii="Times New Roman" w:hAnsi="Times New Roman" w:cs="Times New Roman"/>
        <w:sz w:val="20"/>
        <w:szCs w:val="20"/>
      </w:rPr>
      <w:t>администрации Волгограда                                                                                                                        С.С.Сивушкин</w:t>
    </w:r>
  </w:p>
  <w:p w:rsidR="00DB1804" w:rsidRPr="00A77D65" w:rsidRDefault="00DB1804" w:rsidP="00A77D65">
    <w:pPr>
      <w:pStyle w:val="a5"/>
      <w:rPr>
        <w:rFonts w:ascii="Times New Roman" w:hAnsi="Times New Roman" w:cs="Times New Roman"/>
        <w:sz w:val="20"/>
        <w:szCs w:val="20"/>
      </w:rPr>
    </w:pPr>
    <w:r w:rsidRPr="00A77D65">
      <w:rPr>
        <w:rFonts w:ascii="Times New Roman" w:hAnsi="Times New Roman" w:cs="Times New Roman"/>
        <w:sz w:val="20"/>
        <w:szCs w:val="20"/>
      </w:rPr>
      <w:t>Начальник юридического отдела</w:t>
    </w:r>
  </w:p>
  <w:p w:rsidR="00DB1804" w:rsidRPr="00A77D65" w:rsidRDefault="00DB1804" w:rsidP="00A77D65">
    <w:pPr>
      <w:pStyle w:val="a5"/>
      <w:rPr>
        <w:rFonts w:ascii="Times New Roman" w:hAnsi="Times New Roman" w:cs="Times New Roman"/>
        <w:sz w:val="20"/>
        <w:szCs w:val="20"/>
      </w:rPr>
    </w:pPr>
    <w:r w:rsidRPr="00A77D65">
      <w:rPr>
        <w:rFonts w:ascii="Times New Roman" w:hAnsi="Times New Roman" w:cs="Times New Roman"/>
        <w:sz w:val="20"/>
        <w:szCs w:val="20"/>
      </w:rPr>
      <w:t>департамента финансов администрации Волгограда                                                                               И.А.Учакина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1804" w:rsidRDefault="00DB1804" w:rsidP="00944A72">
      <w:pPr>
        <w:spacing w:after="0" w:line="240" w:lineRule="auto"/>
      </w:pPr>
      <w:r>
        <w:separator/>
      </w:r>
    </w:p>
  </w:footnote>
  <w:footnote w:type="continuationSeparator" w:id="0">
    <w:p w:rsidR="00DB1804" w:rsidRDefault="00DB1804" w:rsidP="0094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804" w:rsidRDefault="00DB180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804" w:rsidRPr="00014A58" w:rsidRDefault="00DB1804" w:rsidP="00014A58">
    <w:pPr>
      <w:pStyle w:val="a3"/>
      <w:tabs>
        <w:tab w:val="center" w:pos="4819"/>
        <w:tab w:val="left" w:pos="8955"/>
      </w:tabs>
      <w:ind w:right="-143"/>
      <w:rPr>
        <w:rFonts w:ascii="Times New Roman" w:hAnsi="Times New Roman" w:cs="Times New Roman"/>
        <w:sz w:val="20"/>
        <w:szCs w:val="20"/>
      </w:rPr>
    </w:pPr>
    <w:r>
      <w:tab/>
    </w:r>
    <w:r w:rsidRPr="00AE00DC">
      <w:rPr>
        <w:rFonts w:ascii="Times New Roman" w:hAnsi="Times New Roman" w:cs="Times New Roman"/>
        <w:sz w:val="20"/>
        <w:szCs w:val="20"/>
      </w:rPr>
      <w:tab/>
    </w:r>
    <w:sdt>
      <w:sdtPr>
        <w:rPr>
          <w:rFonts w:ascii="Times New Roman" w:hAnsi="Times New Roman" w:cs="Times New Roman"/>
          <w:sz w:val="20"/>
          <w:szCs w:val="20"/>
        </w:rPr>
        <w:id w:val="53747602"/>
        <w:docPartObj>
          <w:docPartGallery w:val="Page Numbers (Top of Page)"/>
          <w:docPartUnique/>
        </w:docPartObj>
      </w:sdtPr>
      <w:sdtEndPr/>
      <w:sdtContent>
        <w:r w:rsidRPr="00AE00D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E00D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D7C5E">
          <w:rPr>
            <w:rFonts w:ascii="Times New Roman" w:hAnsi="Times New Roman" w:cs="Times New Roman"/>
            <w:noProof/>
            <w:sz w:val="20"/>
            <w:szCs w:val="20"/>
          </w:rPr>
          <w:t>25</w: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  <w:r w:rsidRPr="00AE00DC">
      <w:rPr>
        <w:rFonts w:ascii="Times New Roman" w:hAnsi="Times New Roman" w:cs="Times New Roman"/>
        <w:sz w:val="20"/>
        <w:szCs w:val="20"/>
      </w:rPr>
      <w:t xml:space="preserve">                                       </w:t>
    </w:r>
    <w:r>
      <w:rPr>
        <w:rFonts w:ascii="Times New Roman" w:hAnsi="Times New Roman" w:cs="Times New Roman"/>
        <w:sz w:val="20"/>
        <w:szCs w:val="20"/>
      </w:rPr>
      <w:t xml:space="preserve">        </w:t>
    </w:r>
    <w:r w:rsidRPr="00AE00DC">
      <w:rPr>
        <w:rFonts w:ascii="Times New Roman" w:hAnsi="Times New Roman" w:cs="Times New Roman"/>
        <w:sz w:val="20"/>
        <w:szCs w:val="20"/>
      </w:rPr>
      <w:t xml:space="preserve">Продолжение приложения </w:t>
    </w:r>
    <w:r>
      <w:rPr>
        <w:rFonts w:ascii="Times New Roman" w:hAnsi="Times New Roman" w:cs="Times New Roman"/>
        <w:sz w:val="20"/>
        <w:szCs w:val="20"/>
      </w:rPr>
      <w:t>9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804" w:rsidRDefault="00DB180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A72"/>
    <w:rsid w:val="00014A58"/>
    <w:rsid w:val="000824E6"/>
    <w:rsid w:val="000B43BF"/>
    <w:rsid w:val="000B7493"/>
    <w:rsid w:val="000E401B"/>
    <w:rsid w:val="000F2B8C"/>
    <w:rsid w:val="001123A9"/>
    <w:rsid w:val="00173464"/>
    <w:rsid w:val="001F2922"/>
    <w:rsid w:val="0020108E"/>
    <w:rsid w:val="002438AB"/>
    <w:rsid w:val="002B21AE"/>
    <w:rsid w:val="002D7C7B"/>
    <w:rsid w:val="002E4307"/>
    <w:rsid w:val="002E4B78"/>
    <w:rsid w:val="003C6E49"/>
    <w:rsid w:val="00403192"/>
    <w:rsid w:val="00484A69"/>
    <w:rsid w:val="004A1FB7"/>
    <w:rsid w:val="005366D3"/>
    <w:rsid w:val="00552F97"/>
    <w:rsid w:val="00626585"/>
    <w:rsid w:val="00633D44"/>
    <w:rsid w:val="00690E98"/>
    <w:rsid w:val="006A3879"/>
    <w:rsid w:val="006B3894"/>
    <w:rsid w:val="006B53F0"/>
    <w:rsid w:val="006D0190"/>
    <w:rsid w:val="007316ED"/>
    <w:rsid w:val="007812C1"/>
    <w:rsid w:val="00790DF0"/>
    <w:rsid w:val="007B4C27"/>
    <w:rsid w:val="007D7C5E"/>
    <w:rsid w:val="007E5195"/>
    <w:rsid w:val="00826C7F"/>
    <w:rsid w:val="008779AB"/>
    <w:rsid w:val="00885B9E"/>
    <w:rsid w:val="00907AD6"/>
    <w:rsid w:val="00937BF7"/>
    <w:rsid w:val="00944A72"/>
    <w:rsid w:val="00945637"/>
    <w:rsid w:val="00975570"/>
    <w:rsid w:val="009C4281"/>
    <w:rsid w:val="00A003F2"/>
    <w:rsid w:val="00A26E6A"/>
    <w:rsid w:val="00A3279B"/>
    <w:rsid w:val="00A77D65"/>
    <w:rsid w:val="00A90977"/>
    <w:rsid w:val="00AA2069"/>
    <w:rsid w:val="00AE00DC"/>
    <w:rsid w:val="00AF4E67"/>
    <w:rsid w:val="00BD2776"/>
    <w:rsid w:val="00C1234C"/>
    <w:rsid w:val="00C658C0"/>
    <w:rsid w:val="00C9238A"/>
    <w:rsid w:val="00CE1063"/>
    <w:rsid w:val="00D052AC"/>
    <w:rsid w:val="00D27955"/>
    <w:rsid w:val="00D3302D"/>
    <w:rsid w:val="00D372AB"/>
    <w:rsid w:val="00D47B32"/>
    <w:rsid w:val="00DB1804"/>
    <w:rsid w:val="00DE4F1B"/>
    <w:rsid w:val="00DF2813"/>
    <w:rsid w:val="00EA3341"/>
    <w:rsid w:val="00EA387E"/>
    <w:rsid w:val="00EB188B"/>
    <w:rsid w:val="00EB7F21"/>
    <w:rsid w:val="00F3615C"/>
    <w:rsid w:val="00F407DB"/>
    <w:rsid w:val="00F5051C"/>
    <w:rsid w:val="00F65239"/>
    <w:rsid w:val="00FB2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52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2F97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AA2069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AA2069"/>
    <w:rPr>
      <w:color w:val="800080"/>
      <w:u w:val="single"/>
    </w:rPr>
  </w:style>
  <w:style w:type="paragraph" w:customStyle="1" w:styleId="xl64">
    <w:name w:val="xl64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5">
    <w:name w:val="xl65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AA206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AA2069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9">
    <w:name w:val="xl69"/>
    <w:basedOn w:val="a"/>
    <w:rsid w:val="00AA206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0">
    <w:name w:val="xl70"/>
    <w:basedOn w:val="a"/>
    <w:rsid w:val="00AA206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1">
    <w:name w:val="xl71"/>
    <w:basedOn w:val="a"/>
    <w:rsid w:val="00AA206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AA206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3">
    <w:name w:val="xl73"/>
    <w:basedOn w:val="a"/>
    <w:rsid w:val="00AA20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4">
    <w:name w:val="xl74"/>
    <w:basedOn w:val="a"/>
    <w:rsid w:val="00AA20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5">
    <w:name w:val="xl75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6">
    <w:name w:val="xl76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8">
    <w:name w:val="xl78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9">
    <w:name w:val="xl79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b">
    <w:name w:val="Plain Text"/>
    <w:basedOn w:val="a"/>
    <w:link w:val="ac"/>
    <w:unhideWhenUsed/>
    <w:rsid w:val="006B3894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Текст Знак"/>
    <w:basedOn w:val="a0"/>
    <w:link w:val="ab"/>
    <w:rsid w:val="006B389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63">
    <w:name w:val="xl63"/>
    <w:basedOn w:val="a"/>
    <w:rsid w:val="00EB7F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52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2F97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AA2069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AA2069"/>
    <w:rPr>
      <w:color w:val="800080"/>
      <w:u w:val="single"/>
    </w:rPr>
  </w:style>
  <w:style w:type="paragraph" w:customStyle="1" w:styleId="xl64">
    <w:name w:val="xl64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5">
    <w:name w:val="xl65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AA206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AA2069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9">
    <w:name w:val="xl69"/>
    <w:basedOn w:val="a"/>
    <w:rsid w:val="00AA206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0">
    <w:name w:val="xl70"/>
    <w:basedOn w:val="a"/>
    <w:rsid w:val="00AA206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1">
    <w:name w:val="xl71"/>
    <w:basedOn w:val="a"/>
    <w:rsid w:val="00AA206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AA206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3">
    <w:name w:val="xl73"/>
    <w:basedOn w:val="a"/>
    <w:rsid w:val="00AA20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4">
    <w:name w:val="xl74"/>
    <w:basedOn w:val="a"/>
    <w:rsid w:val="00AA20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5">
    <w:name w:val="xl75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6">
    <w:name w:val="xl76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8">
    <w:name w:val="xl78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9">
    <w:name w:val="xl79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b">
    <w:name w:val="Plain Text"/>
    <w:basedOn w:val="a"/>
    <w:link w:val="ac"/>
    <w:unhideWhenUsed/>
    <w:rsid w:val="006B3894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Текст Знак"/>
    <w:basedOn w:val="a0"/>
    <w:link w:val="ab"/>
    <w:rsid w:val="006B389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63">
    <w:name w:val="xl63"/>
    <w:basedOn w:val="a"/>
    <w:rsid w:val="00EB7F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2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64AB771770AB4BA6D9D0ACB414468D" ma:contentTypeVersion="4" ma:contentTypeDescription="Создание документа." ma:contentTypeScope="" ma:versionID="507987bdd42aaf363648ac31b16fe031">
  <xsd:schema xmlns:xsd="http://www.w3.org/2001/XMLSchema" xmlns:xs="http://www.w3.org/2001/XMLSchema" xmlns:p="http://schemas.microsoft.com/office/2006/metadata/properties" xmlns:ns2="7ea2af7e-ab94-4496-8e4c-88a08ffd6479" targetNamespace="http://schemas.microsoft.com/office/2006/metadata/properties" ma:root="true" ma:fieldsID="baf44536e64b532e4fbf28b272eba1b6" ns2:_="">
    <xsd:import namespace="7ea2af7e-ab94-4496-8e4c-88a08ffd6479"/>
    <xsd:element name="properties">
      <xsd:complexType>
        <xsd:sequence>
          <xsd:element name="documentManagement">
            <xsd:complexType>
              <xsd:all>
                <xsd:element ref="ns2:OrderBy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af7e-ab94-4496-8e4c-88a08ffd6479" elementFormDefault="qualified">
    <xsd:import namespace="http://schemas.microsoft.com/office/2006/documentManagement/types"/>
    <xsd:import namespace="http://schemas.microsoft.com/office/infopath/2007/PartnerControls"/>
    <xsd:element name="OrderBy" ma:index="8" ma:displayName="Сортировка" ma:internalName="OrderBy" ma:percentage="FALSE">
      <xsd:simpleType>
        <xsd:restriction base="dms:Number"/>
      </xsd:simpleType>
    </xsd:element>
    <xsd:element name="Info" ma:index="9" nillable="true" ma:displayName="Информационное сообщение" ma:default="0" ma:internalName="Inf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7ea2af7e-ab94-4496-8e4c-88a08ffd6479">16</OrderBy>
    <Info xmlns="7ea2af7e-ab94-4496-8e4c-88a08ffd6479">false</Info>
  </documentManagement>
</p:properties>
</file>

<file path=customXml/itemProps1.xml><?xml version="1.0" encoding="utf-8"?>
<ds:datastoreItem xmlns:ds="http://schemas.openxmlformats.org/officeDocument/2006/customXml" ds:itemID="{17A9BFF8-89F1-4D95-B553-62A149C8D95A}"/>
</file>

<file path=customXml/itemProps2.xml><?xml version="1.0" encoding="utf-8"?>
<ds:datastoreItem xmlns:ds="http://schemas.openxmlformats.org/officeDocument/2006/customXml" ds:itemID="{D7CEF336-4137-4CF9-9E95-5E02C4903545}"/>
</file>

<file path=customXml/itemProps3.xml><?xml version="1.0" encoding="utf-8"?>
<ds:datastoreItem xmlns:ds="http://schemas.openxmlformats.org/officeDocument/2006/customXml" ds:itemID="{3223D799-C6C5-491F-A281-36BE58936389}"/>
</file>

<file path=customXml/itemProps4.xml><?xml version="1.0" encoding="utf-8"?>
<ds:datastoreItem xmlns:ds="http://schemas.openxmlformats.org/officeDocument/2006/customXml" ds:itemID="{49F0C7BE-A715-4856-86EA-87CA45DC80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25</Pages>
  <Words>7984</Words>
  <Characters>45514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53392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9 «Распределение бюджетных ассигнований бюджета Волгограда по целевым статьям (муницип. программам и непрограммным направлениям деятельно-сти), группам видов расходов классификации расходов бюджета Волгограда на 2018г.»</dc:title>
  <dc:creator>Шатеев Александр Валерьевич</dc:creator>
  <cp:lastModifiedBy>Захарова Инна Леонидовна</cp:lastModifiedBy>
  <cp:revision>32</cp:revision>
  <cp:lastPrinted>2015-11-10T08:46:00Z</cp:lastPrinted>
  <dcterms:created xsi:type="dcterms:W3CDTF">2016-12-27T07:17:00Z</dcterms:created>
  <dcterms:modified xsi:type="dcterms:W3CDTF">2017-11-14T14:35:00Z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0x010100A564AB771770AB4BA6D9D0ACB414468D</vt:lpwstr>
  </property>
</Properties>
</file>