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812C1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Tr="00872777">
        <w:tc>
          <w:tcPr>
            <w:tcW w:w="486" w:type="dxa"/>
            <w:vAlign w:val="bottom"/>
            <w:hideMark/>
          </w:tcPr>
          <w:p w:rsidR="00904AA9" w:rsidRDefault="00904AA9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Default="00904AA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Default="00904AA9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Default="00904AA9">
            <w:pPr>
              <w:pStyle w:val="ab"/>
              <w:jc w:val="center"/>
            </w:pPr>
          </w:p>
        </w:tc>
      </w:tr>
    </w:tbl>
    <w:p w:rsidR="001C116E" w:rsidRDefault="001C116E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</w:t>
      </w:r>
      <w:r w:rsidR="00FC173A">
        <w:rPr>
          <w:rFonts w:ascii="Times New Roman" w:hAnsi="Times New Roman" w:cs="Times New Roman"/>
          <w:sz w:val="28"/>
          <w:szCs w:val="28"/>
        </w:rPr>
        <w:t>8</w:t>
      </w:r>
      <w:r w:rsidRPr="007812C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1559"/>
        <w:gridCol w:w="992"/>
        <w:gridCol w:w="1559"/>
      </w:tblGrid>
      <w:tr w:rsidR="008806CC" w:rsidRPr="008806CC" w:rsidTr="00872777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8806CC" w:rsidRDefault="008806CC" w:rsidP="008727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8806CC" w:rsidTr="00872777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806CC" w:rsidRDefault="008806CC" w:rsidP="008727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2416213,8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</w:tbl>
    <w:p w:rsidR="001C116E" w:rsidRDefault="001C116E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1559"/>
        <w:gridCol w:w="992"/>
        <w:gridCol w:w="1559"/>
      </w:tblGrid>
      <w:tr w:rsidR="001C116E" w:rsidRPr="001C116E" w:rsidTr="001C116E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1C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340292,9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Контрольно-счетной палаты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1803343,1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экстремизма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534003,1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439298,9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194873,4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 – 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организаций и территориального общественного сам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95130,4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2141222,5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защиту населения от болезней, общих для человека и животных, в части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на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ремонт объектов гидроте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880498,5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водным транспо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маршрутах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электрическим тран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городского округа город-герой Волгоград по регулируемым в установленном действующим законод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безопасности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светофорных объектов в 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безопасности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дорожной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строительство и реко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проездов к дворовым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187693,0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туристической инфр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 на капитальные вложения в об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муниципальной собственности (благоустройство набережных)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ством Волгограда» на 2017 – 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 на 2017-2018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1326918,2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25207,5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279975,0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функционирования инженерной инфр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434584,7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407109,7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держание, текущий ремонт и энерг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мероприятия по благоустро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587151,0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587151,0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46496,5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46496,5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41280,6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8264994,7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3393704,7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3393642,7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и дополн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капитальные вложения в объекты образовательной инфрастру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муниципальной собственности в рамках развития дошкольного 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 и частными общеобраз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3625495,5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 и частными общеобраз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751272,6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344314,7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и дополн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капитальные вложения в объекты образовательной инфрастру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муниципальной собственности в рамках развития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148138,7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101781,4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держательного досуга детей и молод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мот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вации к ведению здорового образа жи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и профилактика асоциальных проя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Волгограда,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предоставляю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237078,9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64750,2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лективов спортивных команд, анса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дополнительного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338376,2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294422,0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294422,0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осуществление капитал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 в объекты культурной инфраструктуры муниципальной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централизации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269402,6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269402,6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содержание 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(присмотр и уход за ребенком) в муниципальных образовательных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реализующих основную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щеобразовательную программу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поддер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46862,9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305455,5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305455,5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спорта на территории 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 на осуществление капитальных вложений в объекты спортивной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(многофункциональные 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площадки) в рамках развития физической культуры и спорта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20663,0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в сфере физ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28581,5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1C116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1C1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1C116E" w:rsidRDefault="001C116E" w:rsidP="001C1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16E" w:rsidRDefault="001C116E" w:rsidP="001C1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16E" w:rsidRDefault="001C116E" w:rsidP="001C1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0DC" w:rsidRPr="001C116E" w:rsidRDefault="00AE00DC" w:rsidP="001C1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16E">
        <w:rPr>
          <w:rFonts w:ascii="Times New Roman" w:hAnsi="Times New Roman" w:cs="Times New Roman"/>
          <w:sz w:val="28"/>
          <w:szCs w:val="28"/>
        </w:rPr>
        <w:t xml:space="preserve">Глава Волгограда                     </w:t>
      </w:r>
      <w:r w:rsidR="00BA7891" w:rsidRPr="001C116E">
        <w:rPr>
          <w:rFonts w:ascii="Times New Roman" w:hAnsi="Times New Roman" w:cs="Times New Roman"/>
          <w:sz w:val="28"/>
          <w:szCs w:val="28"/>
        </w:rPr>
        <w:t xml:space="preserve"> </w:t>
      </w:r>
      <w:r w:rsidRPr="001C11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1C11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116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C116E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sectPr w:rsidR="00AE00DC" w:rsidRPr="001C116E" w:rsidSect="001C116E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E7" w:rsidRDefault="002165E7" w:rsidP="00944A72">
      <w:pPr>
        <w:spacing w:after="0" w:line="240" w:lineRule="auto"/>
      </w:pPr>
      <w:r>
        <w:separator/>
      </w:r>
    </w:p>
  </w:endnote>
  <w:endnote w:type="continuationSeparator" w:id="0">
    <w:p w:rsidR="002165E7" w:rsidRDefault="002165E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FC173A" w:rsidRPr="00FC173A" w:rsidRDefault="00FC173A" w:rsidP="00FC173A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FC173A" w:rsidRPr="00FC173A" w:rsidRDefault="00FC173A" w:rsidP="00FC173A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FC173A" w:rsidRPr="00FC173A" w:rsidRDefault="00FC173A" w:rsidP="00FC173A">
    <w:pPr>
      <w:pStyle w:val="a5"/>
      <w:rPr>
        <w:rFonts w:ascii="Times New Roman" w:hAnsi="Times New Roman" w:cs="Times New Roman"/>
        <w:sz w:val="20"/>
        <w:szCs w:val="20"/>
      </w:rPr>
    </w:pPr>
    <w:r w:rsidRPr="00FC173A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E7" w:rsidRDefault="002165E7" w:rsidP="00944A72">
      <w:pPr>
        <w:spacing w:after="0" w:line="240" w:lineRule="auto"/>
      </w:pPr>
      <w:r>
        <w:separator/>
      </w:r>
    </w:p>
  </w:footnote>
  <w:footnote w:type="continuationSeparator" w:id="0">
    <w:p w:rsidR="002165E7" w:rsidRDefault="002165E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E7" w:rsidRPr="004719C7" w:rsidRDefault="002165E7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116E">
          <w:rPr>
            <w:rFonts w:ascii="Times New Roman" w:hAnsi="Times New Roman" w:cs="Times New Roman"/>
            <w:noProof/>
            <w:sz w:val="20"/>
            <w:szCs w:val="20"/>
          </w:rPr>
          <w:t>41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523E1"/>
    <w:rsid w:val="0008127B"/>
    <w:rsid w:val="0009235E"/>
    <w:rsid w:val="000A04A9"/>
    <w:rsid w:val="000A1031"/>
    <w:rsid w:val="000A2E76"/>
    <w:rsid w:val="000D64F0"/>
    <w:rsid w:val="000E0C1D"/>
    <w:rsid w:val="000F615B"/>
    <w:rsid w:val="001103EF"/>
    <w:rsid w:val="0013503B"/>
    <w:rsid w:val="00151895"/>
    <w:rsid w:val="00173464"/>
    <w:rsid w:val="00176AFD"/>
    <w:rsid w:val="001C116E"/>
    <w:rsid w:val="0020108E"/>
    <w:rsid w:val="002165E7"/>
    <w:rsid w:val="0024006B"/>
    <w:rsid w:val="00283A1D"/>
    <w:rsid w:val="002B2D33"/>
    <w:rsid w:val="002B7511"/>
    <w:rsid w:val="00326BB9"/>
    <w:rsid w:val="00347A08"/>
    <w:rsid w:val="00350B40"/>
    <w:rsid w:val="00370BA5"/>
    <w:rsid w:val="003B0019"/>
    <w:rsid w:val="003C51FB"/>
    <w:rsid w:val="003C6E49"/>
    <w:rsid w:val="003C77D8"/>
    <w:rsid w:val="003D5767"/>
    <w:rsid w:val="003E7782"/>
    <w:rsid w:val="00400B55"/>
    <w:rsid w:val="004131F6"/>
    <w:rsid w:val="00413B2C"/>
    <w:rsid w:val="0042277E"/>
    <w:rsid w:val="00436639"/>
    <w:rsid w:val="004719C7"/>
    <w:rsid w:val="00496F3C"/>
    <w:rsid w:val="00501B14"/>
    <w:rsid w:val="00542E02"/>
    <w:rsid w:val="00550855"/>
    <w:rsid w:val="00552DC2"/>
    <w:rsid w:val="005759EC"/>
    <w:rsid w:val="00584940"/>
    <w:rsid w:val="00612A04"/>
    <w:rsid w:val="00636C34"/>
    <w:rsid w:val="00646311"/>
    <w:rsid w:val="00663499"/>
    <w:rsid w:val="00752F98"/>
    <w:rsid w:val="00756670"/>
    <w:rsid w:val="007812C1"/>
    <w:rsid w:val="007E6E81"/>
    <w:rsid w:val="00834A18"/>
    <w:rsid w:val="008407E0"/>
    <w:rsid w:val="00850F75"/>
    <w:rsid w:val="008720AB"/>
    <w:rsid w:val="00872777"/>
    <w:rsid w:val="0087429F"/>
    <w:rsid w:val="008806CC"/>
    <w:rsid w:val="008A5227"/>
    <w:rsid w:val="008C2873"/>
    <w:rsid w:val="008D477F"/>
    <w:rsid w:val="008E23EE"/>
    <w:rsid w:val="008E7F50"/>
    <w:rsid w:val="00904AA9"/>
    <w:rsid w:val="00911D25"/>
    <w:rsid w:val="00934E7D"/>
    <w:rsid w:val="00944A72"/>
    <w:rsid w:val="009A2AF0"/>
    <w:rsid w:val="009A3837"/>
    <w:rsid w:val="009D33D5"/>
    <w:rsid w:val="009D3DD3"/>
    <w:rsid w:val="009E2C17"/>
    <w:rsid w:val="00AE00DC"/>
    <w:rsid w:val="00B50C99"/>
    <w:rsid w:val="00B7544D"/>
    <w:rsid w:val="00B9352D"/>
    <w:rsid w:val="00BA7891"/>
    <w:rsid w:val="00BB2FD0"/>
    <w:rsid w:val="00BC70AB"/>
    <w:rsid w:val="00BD183A"/>
    <w:rsid w:val="00BD2776"/>
    <w:rsid w:val="00BE739C"/>
    <w:rsid w:val="00BF068E"/>
    <w:rsid w:val="00C240A2"/>
    <w:rsid w:val="00C37572"/>
    <w:rsid w:val="00C43A8C"/>
    <w:rsid w:val="00C46E4F"/>
    <w:rsid w:val="00C71317"/>
    <w:rsid w:val="00C745F4"/>
    <w:rsid w:val="00CA1847"/>
    <w:rsid w:val="00D3302D"/>
    <w:rsid w:val="00D53086"/>
    <w:rsid w:val="00D931D8"/>
    <w:rsid w:val="00DB3A5E"/>
    <w:rsid w:val="00DC776E"/>
    <w:rsid w:val="00DD3E1B"/>
    <w:rsid w:val="00E1567B"/>
    <w:rsid w:val="00E448D9"/>
    <w:rsid w:val="00EA387E"/>
    <w:rsid w:val="00EB60B8"/>
    <w:rsid w:val="00EC2017"/>
    <w:rsid w:val="00ED5B69"/>
    <w:rsid w:val="00F21B4C"/>
    <w:rsid w:val="00F407DB"/>
    <w:rsid w:val="00F47833"/>
    <w:rsid w:val="00FA0520"/>
    <w:rsid w:val="00FA550E"/>
    <w:rsid w:val="00FC0B01"/>
    <w:rsid w:val="00FC173A"/>
    <w:rsid w:val="00FD32AD"/>
    <w:rsid w:val="00FD5C57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14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F9ED9-4D16-4C12-B41D-1E7A3B8321BD}"/>
</file>

<file path=customXml/itemProps2.xml><?xml version="1.0" encoding="utf-8"?>
<ds:datastoreItem xmlns:ds="http://schemas.openxmlformats.org/officeDocument/2006/customXml" ds:itemID="{26B5A48B-C68F-428D-AE7F-EB6F7761DA66}"/>
</file>

<file path=customXml/itemProps3.xml><?xml version="1.0" encoding="utf-8"?>
<ds:datastoreItem xmlns:ds="http://schemas.openxmlformats.org/officeDocument/2006/customXml" ds:itemID="{E64F5AE7-FCE3-40FC-B31E-7D897CA1FEBD}"/>
</file>

<file path=customXml/itemProps4.xml><?xml version="1.0" encoding="utf-8"?>
<ds:datastoreItem xmlns:ds="http://schemas.openxmlformats.org/officeDocument/2006/customXml" ds:itemID="{739A155E-F3BF-4CD2-AB9A-E5CEDECE6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42</Pages>
  <Words>12033</Words>
  <Characters>68592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«Распределение бюджетных ассигнований бюджета Волгограда по разделам, подразделам, целевым статьям (муницип. программам и непрограммным направлениям деятельности), группам видов расходов классификации рас-ходов бюджета Волгограда на 2018 год»</dc:title>
  <dc:creator>Шатеев Александр Валерьевич</dc:creator>
  <cp:lastModifiedBy>Захарова Инна Леонидовна</cp:lastModifiedBy>
  <cp:revision>64</cp:revision>
  <cp:lastPrinted>2015-11-10T08:51:00Z</cp:lastPrinted>
  <dcterms:created xsi:type="dcterms:W3CDTF">2016-12-27T07:16:00Z</dcterms:created>
  <dcterms:modified xsi:type="dcterms:W3CDTF">2017-11-14T14:29:00Z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