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AB" w:rsidRPr="001D2406" w:rsidRDefault="001D2406" w:rsidP="001D2406">
      <w:pPr>
        <w:jc w:val="right"/>
        <w:rPr>
          <w:sz w:val="28"/>
          <w:szCs w:val="28"/>
        </w:rPr>
      </w:pPr>
      <w:r w:rsidRPr="001D2406">
        <w:rPr>
          <w:sz w:val="28"/>
          <w:szCs w:val="28"/>
        </w:rPr>
        <w:t>ПРОЕКТ</w:t>
      </w:r>
    </w:p>
    <w:bookmarkStart w:id="0" w:name="_MON_1598796910"/>
    <w:bookmarkEnd w:id="0"/>
    <w:p w:rsidR="001D2406" w:rsidRPr="00800B11" w:rsidRDefault="001D2406" w:rsidP="001D2406">
      <w:pPr>
        <w:pStyle w:val="a3"/>
        <w:jc w:val="center"/>
        <w:rPr>
          <w:rFonts w:asciiTheme="minorHAnsi" w:hAnsiTheme="minorHAnsi"/>
        </w:rPr>
      </w:pPr>
      <w:r w:rsidRPr="006F4E8C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5pt;height:57.1pt" o:ole="">
            <v:imagedata r:id="rId7" o:title="" cropright="37137f"/>
          </v:shape>
          <o:OLEObject Type="Embed" ProgID="Word.Picture.8" ShapeID="_x0000_i1025" DrawAspect="Content" ObjectID="_1621237853" r:id="rId8"/>
        </w:object>
      </w:r>
    </w:p>
    <w:p w:rsidR="001D2406" w:rsidRPr="00BB75F2" w:rsidRDefault="001D2406" w:rsidP="001D2406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1D2406" w:rsidRPr="00331A45" w:rsidRDefault="001D2406" w:rsidP="001D2406">
      <w:pPr>
        <w:pBdr>
          <w:bottom w:val="double" w:sz="12" w:space="1" w:color="auto"/>
        </w:pBdr>
        <w:jc w:val="center"/>
        <w:rPr>
          <w:sz w:val="12"/>
        </w:rPr>
      </w:pPr>
    </w:p>
    <w:p w:rsidR="001D2406" w:rsidRDefault="001D2406" w:rsidP="001D2406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1D2406" w:rsidRPr="00EE3713" w:rsidRDefault="001D2406" w:rsidP="001D240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1D2406" w:rsidRDefault="001D2406" w:rsidP="001D2406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пр-кт им. 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 w:rsidRPr="005E5400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 w:rsidRPr="005E540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 w:rsidRPr="005E5400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1D2406" w:rsidRPr="00556EF0" w:rsidRDefault="001D2406" w:rsidP="001D240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1D2406" w:rsidTr="00A90234">
        <w:tc>
          <w:tcPr>
            <w:tcW w:w="486" w:type="dxa"/>
            <w:vAlign w:val="bottom"/>
            <w:hideMark/>
          </w:tcPr>
          <w:p w:rsidR="001D2406" w:rsidRDefault="001D2406" w:rsidP="00A90234">
            <w:pPr>
              <w:pStyle w:val="a5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406" w:rsidRDefault="001D2406" w:rsidP="00A90234">
            <w:pPr>
              <w:pStyle w:val="a5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1D2406" w:rsidRDefault="001D2406" w:rsidP="00A90234">
            <w:pPr>
              <w:pStyle w:val="a5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406" w:rsidRDefault="001D2406" w:rsidP="00A90234">
            <w:pPr>
              <w:pStyle w:val="a5"/>
              <w:jc w:val="center"/>
            </w:pPr>
          </w:p>
        </w:tc>
      </w:tr>
    </w:tbl>
    <w:p w:rsidR="001D2406" w:rsidRDefault="001D2406" w:rsidP="001D2406">
      <w:pPr>
        <w:rPr>
          <w:sz w:val="28"/>
          <w:szCs w:val="28"/>
        </w:rPr>
      </w:pPr>
    </w:p>
    <w:p w:rsidR="00995C18" w:rsidRDefault="00995C18" w:rsidP="005C6B2E">
      <w:pPr>
        <w:tabs>
          <w:tab w:val="left" w:pos="4962"/>
        </w:tabs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1D2406" w:rsidRDefault="00995C18" w:rsidP="005C6B2E">
      <w:pPr>
        <w:tabs>
          <w:tab w:val="left" w:pos="4962"/>
        </w:tabs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 от 21.12.2018 №</w:t>
      </w:r>
      <w:r w:rsidR="00795A68">
        <w:rPr>
          <w:sz w:val="28"/>
          <w:szCs w:val="28"/>
        </w:rPr>
        <w:t xml:space="preserve"> </w:t>
      </w:r>
      <w:r>
        <w:rPr>
          <w:sz w:val="28"/>
          <w:szCs w:val="28"/>
        </w:rPr>
        <w:t>5/116</w:t>
      </w:r>
      <w:r w:rsidR="005909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D2406">
        <w:rPr>
          <w:sz w:val="28"/>
          <w:szCs w:val="28"/>
        </w:rPr>
        <w:t>Об утверждении программы комплексного</w:t>
      </w:r>
      <w:r w:rsidR="009362DA">
        <w:rPr>
          <w:sz w:val="28"/>
          <w:szCs w:val="28"/>
        </w:rPr>
        <w:t xml:space="preserve"> </w:t>
      </w:r>
      <w:r w:rsidR="001D2406">
        <w:rPr>
          <w:sz w:val="28"/>
          <w:szCs w:val="28"/>
        </w:rPr>
        <w:t xml:space="preserve">развития социальной </w:t>
      </w:r>
      <w:r w:rsidR="001D2406" w:rsidRPr="00592394">
        <w:rPr>
          <w:sz w:val="28"/>
          <w:szCs w:val="28"/>
        </w:rPr>
        <w:t>инфраструктуры</w:t>
      </w:r>
    </w:p>
    <w:p w:rsidR="001D2406" w:rsidRDefault="00245C41" w:rsidP="005C6B2E">
      <w:pPr>
        <w:tabs>
          <w:tab w:val="left" w:pos="4962"/>
        </w:tabs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город-герой В</w:t>
      </w:r>
      <w:r w:rsidRPr="00592394">
        <w:rPr>
          <w:sz w:val="28"/>
          <w:szCs w:val="28"/>
        </w:rPr>
        <w:t>олгоград</w:t>
      </w:r>
      <w:r w:rsidR="009362DA">
        <w:rPr>
          <w:sz w:val="28"/>
          <w:szCs w:val="28"/>
        </w:rPr>
        <w:t xml:space="preserve"> </w:t>
      </w:r>
      <w:r w:rsidR="001D2406">
        <w:rPr>
          <w:sz w:val="28"/>
          <w:szCs w:val="28"/>
        </w:rPr>
        <w:t>на период 2019-2025 год</w:t>
      </w:r>
      <w:r w:rsidR="003D42C0">
        <w:rPr>
          <w:sz w:val="28"/>
          <w:szCs w:val="28"/>
        </w:rPr>
        <w:t>ов</w:t>
      </w:r>
      <w:r w:rsidR="00995C18">
        <w:rPr>
          <w:sz w:val="28"/>
          <w:szCs w:val="28"/>
        </w:rPr>
        <w:t>»</w:t>
      </w:r>
    </w:p>
    <w:p w:rsidR="001D2406" w:rsidRDefault="001D2406" w:rsidP="001D2406">
      <w:pPr>
        <w:ind w:left="4820"/>
        <w:rPr>
          <w:sz w:val="28"/>
          <w:szCs w:val="28"/>
        </w:rPr>
      </w:pPr>
    </w:p>
    <w:p w:rsidR="001D2406" w:rsidRDefault="001D2406" w:rsidP="001D240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36850">
        <w:rPr>
          <w:sz w:val="28"/>
          <w:szCs w:val="28"/>
        </w:rPr>
        <w:t xml:space="preserve"> соответствии с</w:t>
      </w:r>
      <w:r w:rsidR="00995C18">
        <w:rPr>
          <w:sz w:val="28"/>
          <w:szCs w:val="28"/>
        </w:rPr>
        <w:t>о</w:t>
      </w:r>
      <w:r w:rsidR="00967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статьями 5, 7, 24, 26, 39 Устава города-героя Волгограда, Волгоградская городская Дума </w:t>
      </w:r>
    </w:p>
    <w:p w:rsidR="001D2406" w:rsidRPr="00EF3ABD" w:rsidRDefault="001D2406" w:rsidP="001D2406">
      <w:pPr>
        <w:tabs>
          <w:tab w:val="left" w:pos="709"/>
        </w:tabs>
        <w:rPr>
          <w:b/>
          <w:sz w:val="28"/>
          <w:szCs w:val="28"/>
        </w:rPr>
      </w:pPr>
      <w:r w:rsidRPr="00EF3ABD">
        <w:rPr>
          <w:b/>
          <w:sz w:val="28"/>
          <w:szCs w:val="28"/>
        </w:rPr>
        <w:t>РЕШИЛА:</w:t>
      </w:r>
    </w:p>
    <w:p w:rsidR="001D2406" w:rsidRDefault="001D2406" w:rsidP="001F04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5C18">
        <w:rPr>
          <w:sz w:val="28"/>
          <w:szCs w:val="28"/>
        </w:rPr>
        <w:t>Внести в</w:t>
      </w:r>
      <w:r w:rsidR="00852FFD">
        <w:rPr>
          <w:sz w:val="28"/>
          <w:szCs w:val="28"/>
        </w:rPr>
        <w:t xml:space="preserve"> </w:t>
      </w:r>
      <w:r w:rsidR="00795A68">
        <w:rPr>
          <w:sz w:val="28"/>
          <w:szCs w:val="28"/>
        </w:rPr>
        <w:t>П</w:t>
      </w:r>
      <w:r>
        <w:rPr>
          <w:sz w:val="28"/>
          <w:szCs w:val="28"/>
        </w:rPr>
        <w:t>рограмму комплексного развития социальной и</w:t>
      </w:r>
      <w:r w:rsidRPr="00592394">
        <w:rPr>
          <w:sz w:val="28"/>
          <w:szCs w:val="28"/>
        </w:rPr>
        <w:t>нфраструктуры</w:t>
      </w:r>
      <w:r>
        <w:rPr>
          <w:sz w:val="28"/>
          <w:szCs w:val="28"/>
        </w:rPr>
        <w:t xml:space="preserve"> </w:t>
      </w:r>
      <w:r w:rsidR="00245C41">
        <w:rPr>
          <w:sz w:val="28"/>
          <w:szCs w:val="28"/>
        </w:rPr>
        <w:t>городского округа город-герой В</w:t>
      </w:r>
      <w:r w:rsidR="00245C41" w:rsidRPr="00592394">
        <w:rPr>
          <w:sz w:val="28"/>
          <w:szCs w:val="28"/>
        </w:rPr>
        <w:t>олгоград</w:t>
      </w:r>
      <w:r>
        <w:rPr>
          <w:sz w:val="28"/>
          <w:szCs w:val="28"/>
        </w:rPr>
        <w:t xml:space="preserve"> на период 2019-2025 год</w:t>
      </w:r>
      <w:r w:rsidR="000A53B0">
        <w:rPr>
          <w:sz w:val="28"/>
          <w:szCs w:val="28"/>
        </w:rPr>
        <w:t>ов</w:t>
      </w:r>
      <w:r w:rsidR="001F0404">
        <w:rPr>
          <w:sz w:val="28"/>
          <w:szCs w:val="28"/>
        </w:rPr>
        <w:t>, утвержденную решением Волгоградской городской Думы от 21.12.2018 №</w:t>
      </w:r>
      <w:r w:rsidR="00795A68">
        <w:rPr>
          <w:sz w:val="28"/>
          <w:szCs w:val="28"/>
        </w:rPr>
        <w:t xml:space="preserve"> </w:t>
      </w:r>
      <w:r w:rsidR="001F0404">
        <w:rPr>
          <w:sz w:val="28"/>
          <w:szCs w:val="28"/>
        </w:rPr>
        <w:t xml:space="preserve">5/116 «Об утверждении программы комплексного развития социальной </w:t>
      </w:r>
      <w:r w:rsidR="001F0404" w:rsidRPr="00592394">
        <w:rPr>
          <w:sz w:val="28"/>
          <w:szCs w:val="28"/>
        </w:rPr>
        <w:t>инфраструктуры</w:t>
      </w:r>
      <w:r w:rsidR="001F0404">
        <w:rPr>
          <w:sz w:val="28"/>
          <w:szCs w:val="28"/>
        </w:rPr>
        <w:t xml:space="preserve"> городского округа город-герой В</w:t>
      </w:r>
      <w:r w:rsidR="001F0404" w:rsidRPr="00592394">
        <w:rPr>
          <w:sz w:val="28"/>
          <w:szCs w:val="28"/>
        </w:rPr>
        <w:t>олгоград</w:t>
      </w:r>
      <w:r w:rsidR="001F0404">
        <w:rPr>
          <w:sz w:val="28"/>
          <w:szCs w:val="28"/>
        </w:rPr>
        <w:t xml:space="preserve"> на период 2019-2025 год</w:t>
      </w:r>
      <w:r w:rsidR="000A53B0">
        <w:rPr>
          <w:sz w:val="28"/>
          <w:szCs w:val="28"/>
        </w:rPr>
        <w:t>ов</w:t>
      </w:r>
      <w:r w:rsidR="001F0404">
        <w:rPr>
          <w:sz w:val="28"/>
          <w:szCs w:val="28"/>
        </w:rPr>
        <w:t>»</w:t>
      </w:r>
      <w:r w:rsidR="00852FFD">
        <w:rPr>
          <w:sz w:val="28"/>
          <w:szCs w:val="28"/>
        </w:rPr>
        <w:t>,</w:t>
      </w:r>
      <w:r w:rsidR="001F0404">
        <w:rPr>
          <w:sz w:val="28"/>
          <w:szCs w:val="28"/>
        </w:rPr>
        <w:t xml:space="preserve"> следующие</w:t>
      </w:r>
      <w:r w:rsidR="001F0404" w:rsidRPr="001F0404">
        <w:rPr>
          <w:sz w:val="28"/>
          <w:szCs w:val="28"/>
        </w:rPr>
        <w:t xml:space="preserve"> </w:t>
      </w:r>
      <w:r w:rsidR="001F0404">
        <w:rPr>
          <w:sz w:val="28"/>
          <w:szCs w:val="28"/>
        </w:rPr>
        <w:t>изменения:</w:t>
      </w:r>
    </w:p>
    <w:p w:rsidR="004A3961" w:rsidRDefault="00990278" w:rsidP="009902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разделе 1 «Паспорт </w:t>
      </w:r>
      <w:r w:rsidRPr="00F743C2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</w:t>
      </w:r>
      <w:r w:rsidRPr="00F743C2">
        <w:rPr>
          <w:sz w:val="28"/>
          <w:szCs w:val="28"/>
        </w:rPr>
        <w:t>комплексного развития социальной инфраструктуры городского округа город-герой Во</w:t>
      </w:r>
      <w:r>
        <w:rPr>
          <w:sz w:val="28"/>
          <w:szCs w:val="28"/>
        </w:rPr>
        <w:t>лгоград на период 2019–2025 годов» строк</w:t>
      </w:r>
      <w:r w:rsidR="004A3961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Pr="00F743C2">
        <w:rPr>
          <w:sz w:val="28"/>
          <w:szCs w:val="28"/>
        </w:rPr>
        <w:t>Объемы и источники финансирования Программы</w:t>
      </w:r>
      <w:r>
        <w:rPr>
          <w:sz w:val="28"/>
          <w:szCs w:val="28"/>
        </w:rPr>
        <w:t xml:space="preserve">» </w:t>
      </w:r>
      <w:r w:rsidR="004A3961">
        <w:rPr>
          <w:sz w:val="28"/>
          <w:szCs w:val="28"/>
        </w:rPr>
        <w:t>изложить в следующей редакции:</w:t>
      </w:r>
    </w:p>
    <w:p w:rsidR="003C1E78" w:rsidRDefault="003C1E78" w:rsidP="00990278">
      <w:pPr>
        <w:ind w:firstLine="851"/>
        <w:jc w:val="both"/>
        <w:rPr>
          <w:sz w:val="28"/>
          <w:szCs w:val="28"/>
        </w:rPr>
      </w:pPr>
    </w:p>
    <w:tbl>
      <w:tblPr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227"/>
        <w:gridCol w:w="425"/>
        <w:gridCol w:w="6202"/>
      </w:tblGrid>
      <w:tr w:rsidR="004A3961" w:rsidRPr="00F743C2" w:rsidTr="003C1E78">
        <w:tc>
          <w:tcPr>
            <w:tcW w:w="3227" w:type="dxa"/>
            <w:shd w:val="clear" w:color="auto" w:fill="FFFFFF" w:themeFill="background1"/>
          </w:tcPr>
          <w:p w:rsidR="004A3961" w:rsidRPr="00196A6E" w:rsidRDefault="004A3961" w:rsidP="00FA6999">
            <w:pPr>
              <w:rPr>
                <w:sz w:val="28"/>
                <w:szCs w:val="28"/>
              </w:rPr>
            </w:pPr>
            <w:r w:rsidRPr="00196A6E">
              <w:rPr>
                <w:sz w:val="28"/>
                <w:szCs w:val="28"/>
              </w:rPr>
              <w:t>Объемы и источники финансирования Программы</w:t>
            </w:r>
          </w:p>
          <w:p w:rsidR="004A3961" w:rsidRPr="00196A6E" w:rsidRDefault="004A3961" w:rsidP="00FA6999">
            <w:pPr>
              <w:rPr>
                <w:sz w:val="28"/>
                <w:szCs w:val="28"/>
              </w:rPr>
            </w:pPr>
          </w:p>
          <w:p w:rsidR="004A3961" w:rsidRPr="00196A6E" w:rsidRDefault="004A3961" w:rsidP="00FA699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A3961" w:rsidRPr="00196A6E" w:rsidRDefault="004A3961" w:rsidP="00FA69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96A6E">
              <w:rPr>
                <w:sz w:val="28"/>
                <w:szCs w:val="28"/>
              </w:rPr>
              <w:t>–</w:t>
            </w:r>
          </w:p>
        </w:tc>
        <w:tc>
          <w:tcPr>
            <w:tcW w:w="6202" w:type="dxa"/>
            <w:shd w:val="clear" w:color="auto" w:fill="FFFFFF" w:themeFill="background1"/>
          </w:tcPr>
          <w:p w:rsidR="004A3961" w:rsidRPr="00196A6E" w:rsidRDefault="004A3961" w:rsidP="00FA69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96A6E">
              <w:rPr>
                <w:sz w:val="28"/>
                <w:szCs w:val="28"/>
              </w:rPr>
              <w:t xml:space="preserve">объем финансирования Программы на период      с 2019 по 2025 год составит 20055,9 </w:t>
            </w:r>
            <w:proofErr w:type="gramStart"/>
            <w:r w:rsidRPr="00196A6E">
              <w:rPr>
                <w:sz w:val="28"/>
                <w:szCs w:val="28"/>
              </w:rPr>
              <w:t>млн</w:t>
            </w:r>
            <w:proofErr w:type="gramEnd"/>
            <w:r w:rsidRPr="00196A6E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4A3961" w:rsidRPr="00196A6E" w:rsidRDefault="004A3961" w:rsidP="00FA69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96A6E">
              <w:rPr>
                <w:sz w:val="28"/>
                <w:szCs w:val="28"/>
              </w:rPr>
              <w:t xml:space="preserve">2019 – 433,4 </w:t>
            </w:r>
            <w:proofErr w:type="gramStart"/>
            <w:r w:rsidRPr="00196A6E">
              <w:rPr>
                <w:sz w:val="28"/>
                <w:szCs w:val="28"/>
              </w:rPr>
              <w:t>млн</w:t>
            </w:r>
            <w:proofErr w:type="gramEnd"/>
            <w:r w:rsidRPr="00196A6E">
              <w:rPr>
                <w:sz w:val="28"/>
                <w:szCs w:val="28"/>
              </w:rPr>
              <w:t xml:space="preserve"> рублей;</w:t>
            </w:r>
          </w:p>
          <w:p w:rsidR="004A3961" w:rsidRPr="00196A6E" w:rsidRDefault="004A3961" w:rsidP="00FA69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96A6E">
              <w:rPr>
                <w:sz w:val="28"/>
                <w:szCs w:val="28"/>
              </w:rPr>
              <w:t xml:space="preserve">2020 – 1859,8 </w:t>
            </w:r>
            <w:proofErr w:type="gramStart"/>
            <w:r w:rsidRPr="00196A6E">
              <w:rPr>
                <w:sz w:val="28"/>
                <w:szCs w:val="28"/>
              </w:rPr>
              <w:t>млн</w:t>
            </w:r>
            <w:proofErr w:type="gramEnd"/>
            <w:r w:rsidRPr="00196A6E">
              <w:rPr>
                <w:sz w:val="28"/>
                <w:szCs w:val="28"/>
              </w:rPr>
              <w:t xml:space="preserve"> рублей;</w:t>
            </w:r>
          </w:p>
          <w:p w:rsidR="004A3961" w:rsidRPr="00196A6E" w:rsidRDefault="004A3961" w:rsidP="00FA69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96A6E">
              <w:rPr>
                <w:sz w:val="28"/>
                <w:szCs w:val="28"/>
              </w:rPr>
              <w:t xml:space="preserve">2021 – 791,6 </w:t>
            </w:r>
            <w:proofErr w:type="gramStart"/>
            <w:r w:rsidRPr="00196A6E">
              <w:rPr>
                <w:sz w:val="28"/>
                <w:szCs w:val="28"/>
              </w:rPr>
              <w:t>млн</w:t>
            </w:r>
            <w:proofErr w:type="gramEnd"/>
            <w:r w:rsidRPr="00196A6E">
              <w:rPr>
                <w:sz w:val="28"/>
                <w:szCs w:val="28"/>
              </w:rPr>
              <w:t xml:space="preserve"> рублей;</w:t>
            </w:r>
          </w:p>
          <w:p w:rsidR="004A3961" w:rsidRPr="00196A6E" w:rsidRDefault="004A3961" w:rsidP="00FA69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96A6E">
              <w:rPr>
                <w:sz w:val="28"/>
                <w:szCs w:val="28"/>
              </w:rPr>
              <w:t xml:space="preserve">2022–2025 – 16971,1 </w:t>
            </w:r>
            <w:proofErr w:type="gramStart"/>
            <w:r w:rsidRPr="00196A6E">
              <w:rPr>
                <w:sz w:val="28"/>
                <w:szCs w:val="28"/>
              </w:rPr>
              <w:t>млн</w:t>
            </w:r>
            <w:proofErr w:type="gramEnd"/>
            <w:r w:rsidRPr="00196A6E">
              <w:rPr>
                <w:sz w:val="28"/>
                <w:szCs w:val="28"/>
              </w:rPr>
              <w:t xml:space="preserve"> рублей,</w:t>
            </w:r>
          </w:p>
          <w:p w:rsidR="004A3961" w:rsidRPr="00196A6E" w:rsidRDefault="004A3961" w:rsidP="00FA69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96A6E">
              <w:rPr>
                <w:sz w:val="28"/>
                <w:szCs w:val="28"/>
              </w:rPr>
              <w:t xml:space="preserve">из них: </w:t>
            </w:r>
          </w:p>
          <w:p w:rsidR="004A3961" w:rsidRPr="00196A6E" w:rsidRDefault="004A3961" w:rsidP="00FA6999">
            <w:pPr>
              <w:shd w:val="clear" w:color="auto" w:fill="FFFFFF"/>
              <w:ind w:right="51" w:firstLine="16"/>
              <w:jc w:val="both"/>
              <w:rPr>
                <w:sz w:val="28"/>
                <w:szCs w:val="28"/>
              </w:rPr>
            </w:pPr>
            <w:r w:rsidRPr="00196A6E">
              <w:rPr>
                <w:sz w:val="28"/>
                <w:szCs w:val="28"/>
              </w:rPr>
              <w:t xml:space="preserve">федеральный бюджет – 11492,6 </w:t>
            </w:r>
            <w:proofErr w:type="gramStart"/>
            <w:r w:rsidRPr="00196A6E">
              <w:rPr>
                <w:sz w:val="28"/>
                <w:szCs w:val="28"/>
              </w:rPr>
              <w:t>млн</w:t>
            </w:r>
            <w:proofErr w:type="gramEnd"/>
            <w:r w:rsidRPr="00196A6E">
              <w:rPr>
                <w:sz w:val="28"/>
                <w:szCs w:val="28"/>
              </w:rPr>
              <w:t xml:space="preserve"> рублей;</w:t>
            </w:r>
          </w:p>
          <w:p w:rsidR="004A3961" w:rsidRPr="00196A6E" w:rsidRDefault="004A3961" w:rsidP="00FA6999">
            <w:pPr>
              <w:shd w:val="clear" w:color="auto" w:fill="FFFFFF"/>
              <w:ind w:right="51" w:firstLine="16"/>
              <w:jc w:val="both"/>
              <w:rPr>
                <w:sz w:val="28"/>
                <w:szCs w:val="28"/>
              </w:rPr>
            </w:pPr>
            <w:r w:rsidRPr="00196A6E">
              <w:rPr>
                <w:sz w:val="28"/>
                <w:szCs w:val="28"/>
              </w:rPr>
              <w:t xml:space="preserve">областной бюджет – 1601,8 </w:t>
            </w:r>
            <w:proofErr w:type="gramStart"/>
            <w:r w:rsidRPr="00196A6E">
              <w:rPr>
                <w:sz w:val="28"/>
                <w:szCs w:val="28"/>
              </w:rPr>
              <w:t>млн</w:t>
            </w:r>
            <w:proofErr w:type="gramEnd"/>
            <w:r w:rsidRPr="00196A6E">
              <w:rPr>
                <w:sz w:val="28"/>
                <w:szCs w:val="28"/>
              </w:rPr>
              <w:t xml:space="preserve"> рублей;</w:t>
            </w:r>
          </w:p>
          <w:p w:rsidR="004A3961" w:rsidRPr="00196A6E" w:rsidRDefault="004A3961" w:rsidP="00FA6999">
            <w:pPr>
              <w:shd w:val="clear" w:color="auto" w:fill="FFFFFF"/>
              <w:ind w:right="51" w:firstLine="16"/>
              <w:jc w:val="both"/>
              <w:rPr>
                <w:sz w:val="28"/>
                <w:szCs w:val="28"/>
              </w:rPr>
            </w:pPr>
            <w:r w:rsidRPr="00196A6E">
              <w:rPr>
                <w:sz w:val="28"/>
                <w:szCs w:val="28"/>
              </w:rPr>
              <w:t xml:space="preserve">бюджет Волгограда – 227,8 </w:t>
            </w:r>
            <w:proofErr w:type="gramStart"/>
            <w:r w:rsidRPr="00196A6E">
              <w:rPr>
                <w:sz w:val="28"/>
                <w:szCs w:val="28"/>
              </w:rPr>
              <w:t>млн</w:t>
            </w:r>
            <w:proofErr w:type="gramEnd"/>
            <w:r w:rsidRPr="00196A6E">
              <w:rPr>
                <w:sz w:val="28"/>
                <w:szCs w:val="28"/>
              </w:rPr>
              <w:t xml:space="preserve"> рублей;</w:t>
            </w:r>
          </w:p>
          <w:p w:rsidR="003C1E78" w:rsidRPr="00196A6E" w:rsidRDefault="003C1E78" w:rsidP="00FA6999">
            <w:pPr>
              <w:shd w:val="clear" w:color="auto" w:fill="FFFFFF"/>
              <w:ind w:right="51" w:firstLine="16"/>
              <w:jc w:val="both"/>
              <w:rPr>
                <w:sz w:val="28"/>
                <w:szCs w:val="28"/>
              </w:rPr>
            </w:pPr>
            <w:r w:rsidRPr="00196A6E">
              <w:rPr>
                <w:sz w:val="28"/>
                <w:szCs w:val="28"/>
              </w:rPr>
              <w:t>целевые средства, поступ</w:t>
            </w:r>
            <w:r w:rsidR="000A53B0">
              <w:rPr>
                <w:sz w:val="28"/>
                <w:szCs w:val="28"/>
              </w:rPr>
              <w:t>ающие</w:t>
            </w:r>
            <w:r w:rsidRPr="00196A6E">
              <w:rPr>
                <w:sz w:val="28"/>
                <w:szCs w:val="28"/>
              </w:rPr>
              <w:t xml:space="preserve"> в бюджет </w:t>
            </w:r>
            <w:r w:rsidRPr="00196A6E">
              <w:rPr>
                <w:sz w:val="28"/>
                <w:szCs w:val="28"/>
              </w:rPr>
              <w:lastRenderedPageBreak/>
              <w:t xml:space="preserve">Волгограда – 87,9 </w:t>
            </w:r>
            <w:proofErr w:type="gramStart"/>
            <w:r w:rsidRPr="00196A6E">
              <w:rPr>
                <w:sz w:val="28"/>
                <w:szCs w:val="28"/>
              </w:rPr>
              <w:t>млн</w:t>
            </w:r>
            <w:proofErr w:type="gramEnd"/>
            <w:r w:rsidRPr="00196A6E">
              <w:rPr>
                <w:sz w:val="28"/>
                <w:szCs w:val="28"/>
              </w:rPr>
              <w:t xml:space="preserve"> рублей; </w:t>
            </w:r>
          </w:p>
          <w:p w:rsidR="004A3961" w:rsidRPr="003C1E78" w:rsidRDefault="004A3961" w:rsidP="00196A6E">
            <w:pPr>
              <w:shd w:val="clear" w:color="auto" w:fill="FFFFFF"/>
              <w:ind w:right="51" w:firstLine="16"/>
              <w:jc w:val="both"/>
              <w:rPr>
                <w:sz w:val="28"/>
                <w:szCs w:val="28"/>
              </w:rPr>
            </w:pPr>
            <w:r w:rsidRPr="00196A6E">
              <w:rPr>
                <w:sz w:val="28"/>
                <w:szCs w:val="28"/>
              </w:rPr>
              <w:t>внебюджетн</w:t>
            </w:r>
            <w:r w:rsidR="003C1E78" w:rsidRPr="00196A6E">
              <w:rPr>
                <w:sz w:val="28"/>
                <w:szCs w:val="28"/>
              </w:rPr>
              <w:t xml:space="preserve">ые средства – </w:t>
            </w:r>
            <w:r w:rsidR="00196A6E" w:rsidRPr="00196A6E">
              <w:rPr>
                <w:sz w:val="28"/>
                <w:szCs w:val="28"/>
              </w:rPr>
              <w:t>6645,8</w:t>
            </w:r>
            <w:r w:rsidR="000A53B0">
              <w:rPr>
                <w:sz w:val="28"/>
                <w:szCs w:val="28"/>
              </w:rPr>
              <w:t xml:space="preserve"> </w:t>
            </w:r>
            <w:proofErr w:type="gramStart"/>
            <w:r w:rsidR="003C1E78" w:rsidRPr="00196A6E">
              <w:rPr>
                <w:sz w:val="28"/>
                <w:szCs w:val="28"/>
              </w:rPr>
              <w:t>млн</w:t>
            </w:r>
            <w:proofErr w:type="gramEnd"/>
            <w:r w:rsidR="003C1E78" w:rsidRPr="00196A6E">
              <w:rPr>
                <w:sz w:val="28"/>
                <w:szCs w:val="28"/>
              </w:rPr>
              <w:t xml:space="preserve"> рублей.</w:t>
            </w:r>
          </w:p>
        </w:tc>
      </w:tr>
    </w:tbl>
    <w:p w:rsidR="003C1E78" w:rsidRDefault="003C1E78" w:rsidP="001F040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0922" w:rsidRDefault="001F0404" w:rsidP="001F0404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404">
        <w:rPr>
          <w:rFonts w:ascii="Times New Roman" w:hAnsi="Times New Roman" w:cs="Times New Roman"/>
          <w:sz w:val="28"/>
          <w:szCs w:val="28"/>
        </w:rPr>
        <w:t>1.</w:t>
      </w:r>
      <w:r w:rsidR="00E472EA">
        <w:rPr>
          <w:rFonts w:ascii="Times New Roman" w:hAnsi="Times New Roman" w:cs="Times New Roman"/>
          <w:sz w:val="28"/>
          <w:szCs w:val="28"/>
        </w:rPr>
        <w:t>2</w:t>
      </w:r>
      <w:r w:rsidRPr="001F0404">
        <w:rPr>
          <w:rFonts w:ascii="Times New Roman" w:hAnsi="Times New Roman" w:cs="Times New Roman"/>
          <w:sz w:val="28"/>
          <w:szCs w:val="28"/>
        </w:rPr>
        <w:t xml:space="preserve">. В </w:t>
      </w:r>
      <w:r w:rsidR="00795A68">
        <w:rPr>
          <w:rFonts w:ascii="Times New Roman" w:hAnsi="Times New Roman" w:cs="Times New Roman"/>
          <w:sz w:val="28"/>
          <w:szCs w:val="28"/>
        </w:rPr>
        <w:t>таблице 9 «</w:t>
      </w:r>
      <w:r w:rsidR="00795A68" w:rsidRPr="00F743C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795A68" w:rsidRPr="00F743C2">
        <w:rPr>
          <w:rFonts w:ascii="Times New Roman" w:hAnsi="Times New Roman" w:cs="Times New Roman"/>
          <w:bCs/>
          <w:sz w:val="28"/>
          <w:szCs w:val="28"/>
        </w:rPr>
        <w:t>объектов социальной инфраструктуры Волгограда</w:t>
      </w:r>
      <w:r w:rsidR="00795A6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472EA">
        <w:rPr>
          <w:rFonts w:ascii="Times New Roman" w:hAnsi="Times New Roman" w:cs="Times New Roman"/>
          <w:sz w:val="28"/>
          <w:szCs w:val="28"/>
        </w:rPr>
        <w:t>раздел</w:t>
      </w:r>
      <w:r w:rsidR="00795A68">
        <w:rPr>
          <w:rFonts w:ascii="Times New Roman" w:hAnsi="Times New Roman" w:cs="Times New Roman"/>
          <w:sz w:val="28"/>
          <w:szCs w:val="28"/>
        </w:rPr>
        <w:t>а</w:t>
      </w:r>
      <w:r w:rsidR="00E472EA">
        <w:rPr>
          <w:rFonts w:ascii="Times New Roman" w:hAnsi="Times New Roman" w:cs="Times New Roman"/>
          <w:sz w:val="28"/>
          <w:szCs w:val="28"/>
        </w:rPr>
        <w:t xml:space="preserve"> 3 «</w:t>
      </w:r>
      <w:r w:rsidR="00E472EA" w:rsidRPr="00F743C2">
        <w:rPr>
          <w:rFonts w:ascii="Times New Roman" w:hAnsi="Times New Roman" w:cs="Times New Roman"/>
          <w:bCs/>
          <w:sz w:val="28"/>
          <w:szCs w:val="28"/>
        </w:rPr>
        <w:t>Перечень мероприятий (инвестиционных проектов) по проектированию, строительству</w:t>
      </w:r>
      <w:r w:rsidR="00E472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2EA" w:rsidRPr="00F743C2">
        <w:rPr>
          <w:rFonts w:ascii="Times New Roman" w:hAnsi="Times New Roman" w:cs="Times New Roman"/>
          <w:bCs/>
          <w:sz w:val="28"/>
          <w:szCs w:val="28"/>
        </w:rPr>
        <w:t>и реконструкции объектов социальной инфраструктуры Волгограда</w:t>
      </w:r>
      <w:r w:rsidR="00E472EA">
        <w:rPr>
          <w:rFonts w:ascii="Times New Roman" w:hAnsi="Times New Roman" w:cs="Times New Roman"/>
          <w:bCs/>
          <w:sz w:val="28"/>
          <w:szCs w:val="28"/>
        </w:rPr>
        <w:t>»</w:t>
      </w:r>
      <w:r w:rsidR="00590922">
        <w:rPr>
          <w:rFonts w:ascii="Times New Roman" w:hAnsi="Times New Roman" w:cs="Times New Roman"/>
          <w:bCs/>
          <w:sz w:val="28"/>
          <w:szCs w:val="28"/>
        </w:rPr>
        <w:t>:</w:t>
      </w:r>
    </w:p>
    <w:p w:rsidR="00590922" w:rsidRDefault="00590922" w:rsidP="001F0404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E472E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.1. В </w:t>
      </w:r>
      <w:r w:rsidR="00364E4F">
        <w:rPr>
          <w:rFonts w:ascii="Times New Roman" w:hAnsi="Times New Roman" w:cs="Times New Roman"/>
          <w:bCs/>
          <w:sz w:val="28"/>
          <w:szCs w:val="28"/>
        </w:rPr>
        <w:t>категории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0922">
        <w:rPr>
          <w:rFonts w:ascii="Times New Roman" w:hAnsi="Times New Roman" w:cs="Times New Roman"/>
          <w:bCs/>
          <w:sz w:val="28"/>
          <w:szCs w:val="28"/>
        </w:rPr>
        <w:t xml:space="preserve">«Общеобразовательные </w:t>
      </w:r>
      <w:r w:rsidRPr="00590922">
        <w:rPr>
          <w:rFonts w:ascii="Times New Roman" w:hAnsi="Times New Roman" w:cs="Times New Roman"/>
          <w:sz w:val="28"/>
          <w:szCs w:val="28"/>
        </w:rPr>
        <w:t>организации (ОО)</w:t>
      </w:r>
      <w:r w:rsidRPr="0059092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строк</w:t>
      </w:r>
      <w:r w:rsidR="00D8630F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9 </w:t>
      </w:r>
      <w:r w:rsidR="00D8630F" w:rsidRPr="00316B5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8630F" w:rsidRPr="00196A6E">
        <w:rPr>
          <w:rFonts w:ascii="Times New Roman" w:hAnsi="Times New Roman" w:cs="Times New Roman"/>
          <w:bCs/>
          <w:sz w:val="28"/>
          <w:szCs w:val="28"/>
        </w:rPr>
        <w:t xml:space="preserve">16 </w:t>
      </w:r>
      <w:r w:rsidRPr="00196A6E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3C1E78" w:rsidRDefault="003C1E78" w:rsidP="001F0404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134"/>
        <w:gridCol w:w="567"/>
        <w:gridCol w:w="567"/>
        <w:gridCol w:w="567"/>
        <w:gridCol w:w="567"/>
        <w:gridCol w:w="567"/>
        <w:gridCol w:w="567"/>
        <w:gridCol w:w="567"/>
      </w:tblGrid>
      <w:tr w:rsidR="0083425D" w:rsidRPr="0083425D" w:rsidTr="000A2B84">
        <w:tc>
          <w:tcPr>
            <w:tcW w:w="851" w:type="dxa"/>
            <w:vMerge w:val="restart"/>
          </w:tcPr>
          <w:p w:rsidR="0083425D" w:rsidRPr="0083425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83425D">
              <w:rPr>
                <w:spacing w:val="-20"/>
                <w:sz w:val="26"/>
                <w:szCs w:val="26"/>
              </w:rPr>
              <w:t xml:space="preserve">№ </w:t>
            </w:r>
          </w:p>
          <w:p w:rsidR="0083425D" w:rsidRPr="0083425D" w:rsidRDefault="0083425D" w:rsidP="008E77DF">
            <w:pPr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proofErr w:type="gramStart"/>
            <w:r w:rsidRPr="0083425D">
              <w:rPr>
                <w:spacing w:val="-20"/>
                <w:sz w:val="26"/>
                <w:szCs w:val="26"/>
              </w:rPr>
              <w:t>п</w:t>
            </w:r>
            <w:proofErr w:type="gramEnd"/>
            <w:r w:rsidRPr="0083425D">
              <w:rPr>
                <w:spacing w:val="-20"/>
                <w:sz w:val="26"/>
                <w:szCs w:val="26"/>
              </w:rPr>
              <w:t>/п</w:t>
            </w:r>
          </w:p>
        </w:tc>
        <w:tc>
          <w:tcPr>
            <w:tcW w:w="3827" w:type="dxa"/>
            <w:vMerge w:val="restart"/>
          </w:tcPr>
          <w:p w:rsidR="0083425D" w:rsidRPr="0083425D" w:rsidRDefault="0083425D" w:rsidP="008E77DF">
            <w:pPr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83425D">
              <w:rPr>
                <w:spacing w:val="-20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83425D" w:rsidRPr="0083425D" w:rsidRDefault="0083425D" w:rsidP="008E77DF">
            <w:pPr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83425D">
              <w:rPr>
                <w:spacing w:val="-20"/>
                <w:sz w:val="26"/>
                <w:szCs w:val="26"/>
              </w:rPr>
              <w:t>Технико-экономические параметры</w:t>
            </w:r>
          </w:p>
        </w:tc>
        <w:tc>
          <w:tcPr>
            <w:tcW w:w="3969" w:type="dxa"/>
            <w:gridSpan w:val="7"/>
          </w:tcPr>
          <w:p w:rsidR="0083425D" w:rsidRPr="0083425D" w:rsidRDefault="0083425D" w:rsidP="0059092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83425D">
              <w:rPr>
                <w:spacing w:val="-20"/>
                <w:sz w:val="26"/>
                <w:szCs w:val="26"/>
              </w:rPr>
              <w:t>Сроки реализации в плановом периоде</w:t>
            </w:r>
          </w:p>
        </w:tc>
      </w:tr>
      <w:tr w:rsidR="0083425D" w:rsidRPr="0083425D" w:rsidTr="00590922">
        <w:tc>
          <w:tcPr>
            <w:tcW w:w="851" w:type="dxa"/>
            <w:vMerge/>
          </w:tcPr>
          <w:p w:rsidR="0083425D" w:rsidRPr="0083425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83425D" w:rsidRPr="0083425D" w:rsidRDefault="0083425D" w:rsidP="008E77DF">
            <w:pPr>
              <w:ind w:left="-57" w:right="-57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3425D" w:rsidRPr="0083425D" w:rsidRDefault="0083425D" w:rsidP="008E77DF">
            <w:pPr>
              <w:ind w:left="-57" w:right="-57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25D" w:rsidRDefault="0083425D" w:rsidP="0059092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83425D">
              <w:rPr>
                <w:spacing w:val="-20"/>
                <w:sz w:val="26"/>
                <w:szCs w:val="26"/>
              </w:rPr>
              <w:t>2019</w:t>
            </w:r>
          </w:p>
          <w:p w:rsidR="0083425D" w:rsidRPr="0083425D" w:rsidRDefault="0083425D" w:rsidP="0059092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567" w:type="dxa"/>
          </w:tcPr>
          <w:p w:rsidR="0083425D" w:rsidRDefault="0083425D" w:rsidP="0059092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2020</w:t>
            </w:r>
          </w:p>
          <w:p w:rsidR="0083425D" w:rsidRPr="0083425D" w:rsidRDefault="0083425D" w:rsidP="0059092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567" w:type="dxa"/>
          </w:tcPr>
          <w:p w:rsidR="0083425D" w:rsidRDefault="0083425D" w:rsidP="0059092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2021</w:t>
            </w:r>
          </w:p>
          <w:p w:rsidR="0083425D" w:rsidRPr="0083425D" w:rsidRDefault="0083425D" w:rsidP="0059092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567" w:type="dxa"/>
          </w:tcPr>
          <w:p w:rsidR="0083425D" w:rsidRDefault="0083425D" w:rsidP="0059092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2022</w:t>
            </w:r>
          </w:p>
          <w:p w:rsidR="0083425D" w:rsidRPr="0083425D" w:rsidRDefault="0083425D" w:rsidP="0059092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567" w:type="dxa"/>
          </w:tcPr>
          <w:p w:rsidR="0083425D" w:rsidRDefault="0083425D" w:rsidP="0059092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2023</w:t>
            </w:r>
          </w:p>
          <w:p w:rsidR="0083425D" w:rsidRPr="0083425D" w:rsidRDefault="0083425D" w:rsidP="0059092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567" w:type="dxa"/>
          </w:tcPr>
          <w:p w:rsidR="0083425D" w:rsidRDefault="0083425D" w:rsidP="0059092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2024</w:t>
            </w:r>
          </w:p>
          <w:p w:rsidR="0083425D" w:rsidRPr="0083425D" w:rsidRDefault="0083425D" w:rsidP="0059092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567" w:type="dxa"/>
          </w:tcPr>
          <w:p w:rsidR="0083425D" w:rsidRDefault="0083425D" w:rsidP="0059092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2025</w:t>
            </w:r>
          </w:p>
          <w:p w:rsidR="0083425D" w:rsidRPr="0083425D" w:rsidRDefault="0083425D" w:rsidP="0059092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</w:tr>
      <w:tr w:rsidR="00590922" w:rsidRPr="00590922" w:rsidTr="00590922">
        <w:tc>
          <w:tcPr>
            <w:tcW w:w="851" w:type="dxa"/>
          </w:tcPr>
          <w:p w:rsidR="00590922" w:rsidRPr="0083425D" w:rsidRDefault="00590922" w:rsidP="00EC253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83425D">
              <w:rPr>
                <w:spacing w:val="-20"/>
                <w:sz w:val="26"/>
                <w:szCs w:val="26"/>
              </w:rPr>
              <w:t>9.</w:t>
            </w:r>
          </w:p>
        </w:tc>
        <w:tc>
          <w:tcPr>
            <w:tcW w:w="3827" w:type="dxa"/>
          </w:tcPr>
          <w:p w:rsidR="00590922" w:rsidRPr="0083425D" w:rsidRDefault="00590922" w:rsidP="00EC2532">
            <w:pPr>
              <w:ind w:left="-57" w:right="-57"/>
              <w:jc w:val="both"/>
              <w:rPr>
                <w:spacing w:val="-20"/>
                <w:sz w:val="26"/>
                <w:szCs w:val="26"/>
              </w:rPr>
            </w:pPr>
            <w:r w:rsidRPr="0083425D">
              <w:rPr>
                <w:spacing w:val="-20"/>
                <w:sz w:val="26"/>
                <w:szCs w:val="26"/>
              </w:rPr>
              <w:t xml:space="preserve">Строительство здания ОО в микрорайоне 205 по ул. </w:t>
            </w:r>
            <w:proofErr w:type="gramStart"/>
            <w:r w:rsidRPr="0083425D">
              <w:rPr>
                <w:spacing w:val="-20"/>
                <w:sz w:val="26"/>
                <w:szCs w:val="26"/>
              </w:rPr>
              <w:t>Кузнецкой</w:t>
            </w:r>
            <w:proofErr w:type="gramEnd"/>
            <w:r w:rsidRPr="0083425D">
              <w:rPr>
                <w:spacing w:val="-20"/>
                <w:sz w:val="26"/>
                <w:szCs w:val="26"/>
              </w:rPr>
              <w:t>, жилая зона, Ворошиловский район Волгограда</w:t>
            </w:r>
          </w:p>
        </w:tc>
        <w:tc>
          <w:tcPr>
            <w:tcW w:w="1134" w:type="dxa"/>
          </w:tcPr>
          <w:p w:rsidR="00590922" w:rsidRPr="0083425D" w:rsidRDefault="00590922" w:rsidP="00EC25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83425D">
              <w:rPr>
                <w:spacing w:val="-20"/>
                <w:sz w:val="26"/>
                <w:szCs w:val="26"/>
              </w:rPr>
              <w:t>1000</w:t>
            </w:r>
          </w:p>
        </w:tc>
        <w:tc>
          <w:tcPr>
            <w:tcW w:w="567" w:type="dxa"/>
          </w:tcPr>
          <w:p w:rsidR="00590922" w:rsidRPr="0083425D" w:rsidRDefault="00590922" w:rsidP="00EC253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</w:tcPr>
          <w:p w:rsidR="00590922" w:rsidRPr="0083425D" w:rsidRDefault="00590922" w:rsidP="00EC253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83425D">
              <w:rPr>
                <w:spacing w:val="-20"/>
                <w:sz w:val="26"/>
                <w:szCs w:val="26"/>
              </w:rPr>
              <w:t>+</w:t>
            </w:r>
          </w:p>
        </w:tc>
        <w:tc>
          <w:tcPr>
            <w:tcW w:w="567" w:type="dxa"/>
          </w:tcPr>
          <w:p w:rsidR="00590922" w:rsidRPr="0083425D" w:rsidRDefault="00590922" w:rsidP="00EC253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</w:tcPr>
          <w:p w:rsidR="00590922" w:rsidRPr="0083425D" w:rsidRDefault="00590922" w:rsidP="00EC253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</w:tcPr>
          <w:p w:rsidR="00590922" w:rsidRPr="0083425D" w:rsidRDefault="00590922" w:rsidP="00EC253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</w:tcPr>
          <w:p w:rsidR="00590922" w:rsidRPr="0083425D" w:rsidRDefault="00590922" w:rsidP="00EC253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</w:tcPr>
          <w:p w:rsidR="00590922" w:rsidRPr="0083425D" w:rsidRDefault="00590922" w:rsidP="00EC253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</w:p>
        </w:tc>
      </w:tr>
      <w:tr w:rsidR="00CC6234" w:rsidRPr="00590922" w:rsidTr="00196A6E">
        <w:tc>
          <w:tcPr>
            <w:tcW w:w="851" w:type="dxa"/>
            <w:shd w:val="clear" w:color="auto" w:fill="FFFFFF" w:themeFill="background1"/>
          </w:tcPr>
          <w:p w:rsidR="00CC6234" w:rsidRPr="00CC6234" w:rsidRDefault="00CC6234" w:rsidP="00FA6999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CC6234">
              <w:rPr>
                <w:spacing w:val="-20"/>
                <w:sz w:val="26"/>
                <w:szCs w:val="26"/>
              </w:rPr>
              <w:t>16.</w:t>
            </w:r>
          </w:p>
        </w:tc>
        <w:tc>
          <w:tcPr>
            <w:tcW w:w="3827" w:type="dxa"/>
            <w:shd w:val="clear" w:color="auto" w:fill="FFFFFF" w:themeFill="background1"/>
          </w:tcPr>
          <w:p w:rsidR="00CC6234" w:rsidRPr="00CC6234" w:rsidRDefault="00CC6234" w:rsidP="00FA6999">
            <w:pPr>
              <w:ind w:left="-57" w:right="-57"/>
              <w:jc w:val="both"/>
              <w:rPr>
                <w:spacing w:val="-20"/>
                <w:sz w:val="26"/>
                <w:szCs w:val="26"/>
              </w:rPr>
            </w:pPr>
            <w:r w:rsidRPr="00CC6234">
              <w:rPr>
                <w:spacing w:val="-20"/>
                <w:sz w:val="26"/>
                <w:szCs w:val="26"/>
              </w:rPr>
              <w:t>Строительство здания ОО на 1000 ме</w:t>
            </w:r>
            <w:proofErr w:type="gramStart"/>
            <w:r w:rsidRPr="00CC6234">
              <w:rPr>
                <w:spacing w:val="-20"/>
                <w:sz w:val="26"/>
                <w:szCs w:val="26"/>
              </w:rPr>
              <w:t>ст в гр</w:t>
            </w:r>
            <w:proofErr w:type="gramEnd"/>
            <w:r w:rsidRPr="00CC6234">
              <w:rPr>
                <w:spacing w:val="-20"/>
                <w:sz w:val="26"/>
                <w:szCs w:val="26"/>
              </w:rPr>
              <w:t xml:space="preserve">аницах                                 ул. 2-й Штурманской, 2-й Караванной до пересечения с ул. </w:t>
            </w:r>
            <w:proofErr w:type="spellStart"/>
            <w:r w:rsidRPr="00CC6234">
              <w:rPr>
                <w:spacing w:val="-20"/>
                <w:sz w:val="26"/>
                <w:szCs w:val="26"/>
              </w:rPr>
              <w:t>Удыгейской</w:t>
            </w:r>
            <w:proofErr w:type="spellEnd"/>
            <w:r w:rsidRPr="00CC6234">
              <w:rPr>
                <w:spacing w:val="-20"/>
                <w:sz w:val="26"/>
                <w:szCs w:val="26"/>
              </w:rPr>
              <w:t xml:space="preserve"> (спортивная школа № 117), Красноармейский район Волгограда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CC6234" w:rsidRPr="00CC6234" w:rsidRDefault="00CC6234" w:rsidP="00FA69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CC6234">
              <w:rPr>
                <w:spacing w:val="-20"/>
                <w:sz w:val="26"/>
                <w:szCs w:val="26"/>
              </w:rPr>
              <w:t>1000</w:t>
            </w:r>
          </w:p>
        </w:tc>
        <w:tc>
          <w:tcPr>
            <w:tcW w:w="567" w:type="dxa"/>
            <w:shd w:val="clear" w:color="auto" w:fill="FFFFFF" w:themeFill="background1"/>
          </w:tcPr>
          <w:p w:rsidR="00CC6234" w:rsidRPr="00CC6234" w:rsidRDefault="00CC6234" w:rsidP="00FA6999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CC6234">
              <w:rPr>
                <w:spacing w:val="-20"/>
                <w:sz w:val="26"/>
                <w:szCs w:val="26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:rsidR="00CC6234" w:rsidRPr="00CC6234" w:rsidRDefault="00CC6234" w:rsidP="00FA6999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CC6234">
              <w:rPr>
                <w:spacing w:val="-20"/>
                <w:sz w:val="26"/>
                <w:szCs w:val="26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:rsidR="00CC6234" w:rsidRPr="0083425D" w:rsidRDefault="00CC6234" w:rsidP="00EC253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C6234" w:rsidRPr="0083425D" w:rsidRDefault="00CC6234" w:rsidP="00EC253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C6234" w:rsidRPr="0083425D" w:rsidRDefault="00CC6234" w:rsidP="00EC253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C6234" w:rsidRPr="0083425D" w:rsidRDefault="00CC6234" w:rsidP="00EC253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C6234" w:rsidRPr="0083425D" w:rsidRDefault="00CC6234" w:rsidP="00EC2532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</w:p>
        </w:tc>
      </w:tr>
    </w:tbl>
    <w:p w:rsidR="003C1E78" w:rsidRDefault="003C1E78" w:rsidP="001F040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5A68" w:rsidRDefault="00590922" w:rsidP="001F040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922">
        <w:rPr>
          <w:rFonts w:ascii="Times New Roman" w:hAnsi="Times New Roman" w:cs="Times New Roman"/>
          <w:sz w:val="28"/>
          <w:szCs w:val="28"/>
        </w:rPr>
        <w:t>1.</w:t>
      </w:r>
      <w:r w:rsidR="00E472EA">
        <w:rPr>
          <w:rFonts w:ascii="Times New Roman" w:hAnsi="Times New Roman" w:cs="Times New Roman"/>
          <w:sz w:val="28"/>
          <w:szCs w:val="28"/>
        </w:rPr>
        <w:t>2</w:t>
      </w:r>
      <w:r w:rsidRPr="00590922">
        <w:rPr>
          <w:rFonts w:ascii="Times New Roman" w:hAnsi="Times New Roman" w:cs="Times New Roman"/>
          <w:sz w:val="28"/>
          <w:szCs w:val="28"/>
        </w:rPr>
        <w:t xml:space="preserve">.2. В </w:t>
      </w:r>
      <w:r w:rsidR="00364E4F">
        <w:rPr>
          <w:rFonts w:ascii="Times New Roman" w:hAnsi="Times New Roman" w:cs="Times New Roman"/>
          <w:sz w:val="28"/>
          <w:szCs w:val="28"/>
        </w:rPr>
        <w:t>категории</w:t>
      </w:r>
      <w:r w:rsidRPr="00590922">
        <w:rPr>
          <w:rFonts w:ascii="Times New Roman" w:hAnsi="Times New Roman" w:cs="Times New Roman"/>
          <w:sz w:val="28"/>
          <w:szCs w:val="28"/>
        </w:rPr>
        <w:t xml:space="preserve"> «Объекты физической культуры и спорта»</w:t>
      </w:r>
      <w:r w:rsidR="00795A68">
        <w:rPr>
          <w:rFonts w:ascii="Times New Roman" w:hAnsi="Times New Roman" w:cs="Times New Roman"/>
          <w:sz w:val="28"/>
          <w:szCs w:val="28"/>
        </w:rPr>
        <w:t>:</w:t>
      </w:r>
    </w:p>
    <w:p w:rsidR="00795A68" w:rsidRDefault="00795A68" w:rsidP="001F040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1.2.2.1. С</w:t>
      </w:r>
      <w:r w:rsidR="00590922">
        <w:rPr>
          <w:rFonts w:ascii="Times New Roman" w:hAnsi="Times New Roman" w:cs="Times New Roman"/>
          <w:sz w:val="28"/>
          <w:szCs w:val="28"/>
        </w:rPr>
        <w:t>троку 101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6D358D" w:rsidRDefault="00795A68" w:rsidP="001F040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1.2.2.2. Дополнить строкой 11</w:t>
      </w:r>
      <w:r w:rsidR="00D10B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6D358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134"/>
        <w:gridCol w:w="567"/>
        <w:gridCol w:w="567"/>
        <w:gridCol w:w="567"/>
        <w:gridCol w:w="567"/>
        <w:gridCol w:w="567"/>
        <w:gridCol w:w="567"/>
        <w:gridCol w:w="567"/>
      </w:tblGrid>
      <w:tr w:rsidR="0083425D" w:rsidRPr="00590922" w:rsidTr="006E764E">
        <w:tc>
          <w:tcPr>
            <w:tcW w:w="851" w:type="dxa"/>
            <w:vMerge w:val="restart"/>
          </w:tcPr>
          <w:p w:rsidR="0083425D" w:rsidRPr="0083425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83425D">
              <w:rPr>
                <w:spacing w:val="-20"/>
                <w:sz w:val="26"/>
                <w:szCs w:val="26"/>
              </w:rPr>
              <w:t xml:space="preserve">№ </w:t>
            </w:r>
          </w:p>
          <w:p w:rsidR="0083425D" w:rsidRPr="0083425D" w:rsidRDefault="0083425D" w:rsidP="008E77DF">
            <w:pPr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proofErr w:type="gramStart"/>
            <w:r w:rsidRPr="0083425D">
              <w:rPr>
                <w:spacing w:val="-20"/>
                <w:sz w:val="26"/>
                <w:szCs w:val="26"/>
              </w:rPr>
              <w:t>п</w:t>
            </w:r>
            <w:proofErr w:type="gramEnd"/>
            <w:r w:rsidRPr="0083425D">
              <w:rPr>
                <w:spacing w:val="-20"/>
                <w:sz w:val="26"/>
                <w:szCs w:val="26"/>
              </w:rPr>
              <w:t>/п</w:t>
            </w:r>
          </w:p>
        </w:tc>
        <w:tc>
          <w:tcPr>
            <w:tcW w:w="3827" w:type="dxa"/>
            <w:vMerge w:val="restart"/>
          </w:tcPr>
          <w:p w:rsidR="0083425D" w:rsidRPr="0083425D" w:rsidRDefault="0083425D" w:rsidP="008E77DF">
            <w:pPr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83425D">
              <w:rPr>
                <w:spacing w:val="-20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83425D" w:rsidRPr="0083425D" w:rsidRDefault="0083425D" w:rsidP="008E77DF">
            <w:pPr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83425D">
              <w:rPr>
                <w:spacing w:val="-20"/>
                <w:sz w:val="26"/>
                <w:szCs w:val="26"/>
              </w:rPr>
              <w:t>Технико-экономические параметры</w:t>
            </w:r>
          </w:p>
        </w:tc>
        <w:tc>
          <w:tcPr>
            <w:tcW w:w="3969" w:type="dxa"/>
            <w:gridSpan w:val="7"/>
          </w:tcPr>
          <w:p w:rsidR="0083425D" w:rsidRPr="00590922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83425D">
              <w:rPr>
                <w:spacing w:val="-20"/>
                <w:sz w:val="26"/>
                <w:szCs w:val="26"/>
              </w:rPr>
              <w:t>Сроки реализации в плановом периоде</w:t>
            </w:r>
          </w:p>
        </w:tc>
      </w:tr>
      <w:tr w:rsidR="0083425D" w:rsidRPr="00590922" w:rsidTr="008E77DF">
        <w:tc>
          <w:tcPr>
            <w:tcW w:w="851" w:type="dxa"/>
            <w:vMerge/>
          </w:tcPr>
          <w:p w:rsidR="0083425D" w:rsidRPr="0083425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83425D" w:rsidRPr="0083425D" w:rsidRDefault="0083425D" w:rsidP="008E77DF">
            <w:pPr>
              <w:ind w:left="-57" w:right="-57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3425D" w:rsidRPr="0083425D" w:rsidRDefault="0083425D" w:rsidP="008E77DF">
            <w:pPr>
              <w:ind w:left="-57" w:right="-57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</w:tcPr>
          <w:p w:rsidR="0083425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83425D">
              <w:rPr>
                <w:spacing w:val="-20"/>
                <w:sz w:val="26"/>
                <w:szCs w:val="26"/>
              </w:rPr>
              <w:t>2019</w:t>
            </w:r>
          </w:p>
          <w:p w:rsidR="0083425D" w:rsidRPr="0083425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567" w:type="dxa"/>
          </w:tcPr>
          <w:p w:rsidR="0083425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2020</w:t>
            </w:r>
          </w:p>
          <w:p w:rsidR="0083425D" w:rsidRPr="0083425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567" w:type="dxa"/>
          </w:tcPr>
          <w:p w:rsidR="0083425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2021</w:t>
            </w:r>
          </w:p>
          <w:p w:rsidR="0083425D" w:rsidRPr="0083425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567" w:type="dxa"/>
          </w:tcPr>
          <w:p w:rsidR="0083425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2022</w:t>
            </w:r>
          </w:p>
          <w:p w:rsidR="0083425D" w:rsidRPr="0083425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567" w:type="dxa"/>
          </w:tcPr>
          <w:p w:rsidR="0083425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2023</w:t>
            </w:r>
          </w:p>
          <w:p w:rsidR="0083425D" w:rsidRPr="0083425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567" w:type="dxa"/>
          </w:tcPr>
          <w:p w:rsidR="0083425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2024</w:t>
            </w:r>
          </w:p>
          <w:p w:rsidR="0083425D" w:rsidRPr="0083425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567" w:type="dxa"/>
          </w:tcPr>
          <w:p w:rsidR="0083425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2025</w:t>
            </w:r>
          </w:p>
          <w:p w:rsidR="0083425D" w:rsidRPr="0083425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</w:tr>
      <w:tr w:rsidR="0083425D" w:rsidRPr="006D358D" w:rsidTr="008E77DF">
        <w:tc>
          <w:tcPr>
            <w:tcW w:w="851" w:type="dxa"/>
          </w:tcPr>
          <w:p w:rsidR="0083425D" w:rsidRPr="006D358D" w:rsidRDefault="0083425D" w:rsidP="00D10BEA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6D358D">
              <w:rPr>
                <w:spacing w:val="-20"/>
                <w:sz w:val="28"/>
                <w:szCs w:val="28"/>
              </w:rPr>
              <w:t>11</w:t>
            </w:r>
            <w:r w:rsidR="00D10BEA">
              <w:rPr>
                <w:spacing w:val="-20"/>
                <w:sz w:val="28"/>
                <w:szCs w:val="28"/>
              </w:rPr>
              <w:t>6</w:t>
            </w:r>
            <w:r w:rsidR="00795A68">
              <w:rPr>
                <w:spacing w:val="-20"/>
                <w:sz w:val="28"/>
                <w:szCs w:val="28"/>
                <w:vertAlign w:val="superscript"/>
              </w:rPr>
              <w:t>1</w:t>
            </w:r>
            <w:r w:rsidRPr="006D358D">
              <w:rPr>
                <w:spacing w:val="-20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83425D" w:rsidRPr="006D358D" w:rsidRDefault="0083425D" w:rsidP="006D358D">
            <w:pPr>
              <w:ind w:left="-57" w:right="-57"/>
              <w:jc w:val="both"/>
              <w:rPr>
                <w:spacing w:val="-20"/>
                <w:sz w:val="28"/>
                <w:szCs w:val="28"/>
              </w:rPr>
            </w:pPr>
            <w:r w:rsidRPr="006D358D">
              <w:rPr>
                <w:spacing w:val="-20"/>
                <w:sz w:val="28"/>
                <w:szCs w:val="28"/>
              </w:rPr>
              <w:t>Строительство горнолыжного курорта в Кировском районе (парк «Санаторный</w:t>
            </w:r>
            <w:r w:rsidR="000A53B0">
              <w:rPr>
                <w:spacing w:val="-20"/>
                <w:sz w:val="28"/>
                <w:szCs w:val="28"/>
              </w:rPr>
              <w:t>»</w:t>
            </w:r>
            <w:r w:rsidRPr="006D358D">
              <w:rPr>
                <w:spacing w:val="-2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3425D" w:rsidRPr="006D358D" w:rsidRDefault="0083425D" w:rsidP="008E77D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</w:tcPr>
          <w:p w:rsidR="0083425D" w:rsidRPr="006D358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</w:tcPr>
          <w:p w:rsidR="0083425D" w:rsidRPr="006D358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3425D" w:rsidRPr="006D358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3425D" w:rsidRPr="006D358D" w:rsidRDefault="00EE6D89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3425D" w:rsidRPr="006D358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</w:tcPr>
          <w:p w:rsidR="0083425D" w:rsidRPr="006D358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</w:tcPr>
          <w:p w:rsidR="0083425D" w:rsidRPr="006D358D" w:rsidRDefault="0083425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</w:p>
        </w:tc>
      </w:tr>
    </w:tbl>
    <w:p w:rsidR="006D358D" w:rsidRDefault="006D358D" w:rsidP="001F040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1984" w:rsidRDefault="00F51984" w:rsidP="001F040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1.2.2.3. Строку 130 изложить в следующей редакции:</w:t>
      </w:r>
    </w:p>
    <w:tbl>
      <w:tblPr>
        <w:tblStyle w:val="a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134"/>
        <w:gridCol w:w="567"/>
        <w:gridCol w:w="567"/>
        <w:gridCol w:w="567"/>
        <w:gridCol w:w="567"/>
        <w:gridCol w:w="567"/>
        <w:gridCol w:w="567"/>
        <w:gridCol w:w="567"/>
      </w:tblGrid>
      <w:tr w:rsidR="00F51984" w:rsidRPr="0083425D" w:rsidTr="00B9180B">
        <w:tc>
          <w:tcPr>
            <w:tcW w:w="851" w:type="dxa"/>
            <w:vMerge w:val="restart"/>
          </w:tcPr>
          <w:p w:rsidR="00F51984" w:rsidRPr="0083425D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83425D">
              <w:rPr>
                <w:spacing w:val="-20"/>
                <w:sz w:val="26"/>
                <w:szCs w:val="26"/>
              </w:rPr>
              <w:t xml:space="preserve">№ </w:t>
            </w:r>
          </w:p>
          <w:p w:rsidR="00F51984" w:rsidRPr="0083425D" w:rsidRDefault="00F51984" w:rsidP="00B9180B">
            <w:pPr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proofErr w:type="gramStart"/>
            <w:r w:rsidRPr="0083425D">
              <w:rPr>
                <w:spacing w:val="-20"/>
                <w:sz w:val="26"/>
                <w:szCs w:val="26"/>
              </w:rPr>
              <w:t>п</w:t>
            </w:r>
            <w:proofErr w:type="gramEnd"/>
            <w:r w:rsidRPr="0083425D">
              <w:rPr>
                <w:spacing w:val="-20"/>
                <w:sz w:val="26"/>
                <w:szCs w:val="26"/>
              </w:rPr>
              <w:t>/п</w:t>
            </w:r>
          </w:p>
        </w:tc>
        <w:tc>
          <w:tcPr>
            <w:tcW w:w="3827" w:type="dxa"/>
            <w:vMerge w:val="restart"/>
          </w:tcPr>
          <w:p w:rsidR="00F51984" w:rsidRPr="0083425D" w:rsidRDefault="00F51984" w:rsidP="00B9180B">
            <w:pPr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83425D">
              <w:rPr>
                <w:spacing w:val="-20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F51984" w:rsidRPr="0083425D" w:rsidRDefault="00F51984" w:rsidP="00B9180B">
            <w:pPr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83425D">
              <w:rPr>
                <w:spacing w:val="-20"/>
                <w:sz w:val="26"/>
                <w:szCs w:val="26"/>
              </w:rPr>
              <w:t>Технико-экономические параметры</w:t>
            </w:r>
          </w:p>
        </w:tc>
        <w:tc>
          <w:tcPr>
            <w:tcW w:w="3969" w:type="dxa"/>
            <w:gridSpan w:val="7"/>
          </w:tcPr>
          <w:p w:rsidR="00F51984" w:rsidRPr="0083425D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83425D">
              <w:rPr>
                <w:spacing w:val="-20"/>
                <w:sz w:val="26"/>
                <w:szCs w:val="26"/>
              </w:rPr>
              <w:t>Сроки реализации в плановом периоде</w:t>
            </w:r>
          </w:p>
        </w:tc>
      </w:tr>
      <w:tr w:rsidR="00F51984" w:rsidRPr="0083425D" w:rsidTr="00B9180B">
        <w:tc>
          <w:tcPr>
            <w:tcW w:w="851" w:type="dxa"/>
            <w:vMerge/>
          </w:tcPr>
          <w:p w:rsidR="00F51984" w:rsidRPr="0083425D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51984" w:rsidRPr="0083425D" w:rsidRDefault="00F51984" w:rsidP="00B9180B">
            <w:pPr>
              <w:ind w:left="-57" w:right="-57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51984" w:rsidRPr="0083425D" w:rsidRDefault="00F51984" w:rsidP="00B9180B">
            <w:pPr>
              <w:ind w:left="-57" w:right="-57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67" w:type="dxa"/>
          </w:tcPr>
          <w:p w:rsidR="00F51984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83425D">
              <w:rPr>
                <w:spacing w:val="-20"/>
                <w:sz w:val="26"/>
                <w:szCs w:val="26"/>
              </w:rPr>
              <w:t>2019</w:t>
            </w:r>
          </w:p>
          <w:p w:rsidR="00F51984" w:rsidRPr="0083425D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567" w:type="dxa"/>
          </w:tcPr>
          <w:p w:rsidR="00F51984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2020</w:t>
            </w:r>
          </w:p>
          <w:p w:rsidR="00F51984" w:rsidRPr="0083425D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567" w:type="dxa"/>
          </w:tcPr>
          <w:p w:rsidR="00F51984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2021</w:t>
            </w:r>
          </w:p>
          <w:p w:rsidR="00F51984" w:rsidRPr="0083425D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567" w:type="dxa"/>
          </w:tcPr>
          <w:p w:rsidR="00F51984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2022</w:t>
            </w:r>
          </w:p>
          <w:p w:rsidR="00F51984" w:rsidRPr="0083425D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567" w:type="dxa"/>
          </w:tcPr>
          <w:p w:rsidR="00F51984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2023</w:t>
            </w:r>
          </w:p>
          <w:p w:rsidR="00F51984" w:rsidRPr="0083425D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567" w:type="dxa"/>
          </w:tcPr>
          <w:p w:rsidR="00F51984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2024</w:t>
            </w:r>
          </w:p>
          <w:p w:rsidR="00F51984" w:rsidRPr="0083425D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567" w:type="dxa"/>
          </w:tcPr>
          <w:p w:rsidR="00F51984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2025</w:t>
            </w:r>
          </w:p>
          <w:p w:rsidR="00F51984" w:rsidRPr="0083425D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</w:tr>
      <w:tr w:rsidR="00F51984" w:rsidRPr="00F51984" w:rsidTr="00B9180B">
        <w:tc>
          <w:tcPr>
            <w:tcW w:w="851" w:type="dxa"/>
          </w:tcPr>
          <w:p w:rsidR="00F51984" w:rsidRPr="00F51984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F51984">
              <w:rPr>
                <w:spacing w:val="-20"/>
                <w:sz w:val="28"/>
                <w:szCs w:val="28"/>
              </w:rPr>
              <w:t>130.</w:t>
            </w:r>
          </w:p>
        </w:tc>
        <w:tc>
          <w:tcPr>
            <w:tcW w:w="3827" w:type="dxa"/>
          </w:tcPr>
          <w:p w:rsidR="00F51984" w:rsidRPr="00F51984" w:rsidRDefault="00F51984" w:rsidP="00F51984">
            <w:pPr>
              <w:ind w:left="-57" w:right="-57"/>
              <w:jc w:val="both"/>
              <w:rPr>
                <w:spacing w:val="-20"/>
                <w:sz w:val="28"/>
                <w:szCs w:val="28"/>
              </w:rPr>
            </w:pPr>
            <w:r w:rsidRPr="00F51984">
              <w:rPr>
                <w:spacing w:val="-20"/>
                <w:sz w:val="28"/>
                <w:szCs w:val="28"/>
              </w:rPr>
              <w:t xml:space="preserve">Строительство физкультурно-оздоровительного комплекса с универсальным спортивным залом в рамках реконструкции стадиона «Темп» в Красноармейском районе Волгограда (в том числе 2 </w:t>
            </w:r>
            <w:r w:rsidRPr="00F51984">
              <w:rPr>
                <w:spacing w:val="-20"/>
                <w:sz w:val="28"/>
                <w:szCs w:val="28"/>
              </w:rPr>
              <w:lastRenderedPageBreak/>
              <w:t>спортивные площадки и полоса препятствий) (3 объекта)</w:t>
            </w:r>
          </w:p>
        </w:tc>
        <w:tc>
          <w:tcPr>
            <w:tcW w:w="1134" w:type="dxa"/>
          </w:tcPr>
          <w:p w:rsidR="00F51984" w:rsidRPr="00F51984" w:rsidRDefault="00F51984" w:rsidP="00F51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</w:tcPr>
          <w:p w:rsidR="00F51984" w:rsidRPr="00F51984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F51984">
              <w:rPr>
                <w:spacing w:val="-20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51984" w:rsidRPr="00F51984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F51984">
              <w:rPr>
                <w:spacing w:val="-20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51984" w:rsidRPr="00F51984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</w:tcPr>
          <w:p w:rsidR="00F51984" w:rsidRPr="00F51984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</w:tcPr>
          <w:p w:rsidR="00F51984" w:rsidRPr="00F51984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</w:tcPr>
          <w:p w:rsidR="00F51984" w:rsidRPr="00F51984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</w:tcPr>
          <w:p w:rsidR="00F51984" w:rsidRPr="00F51984" w:rsidRDefault="00F51984" w:rsidP="00B9180B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</w:p>
        </w:tc>
      </w:tr>
    </w:tbl>
    <w:p w:rsidR="00F51984" w:rsidRDefault="00F51984" w:rsidP="001F040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72EA" w:rsidRDefault="00E472EA" w:rsidP="00E472E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2EA">
        <w:rPr>
          <w:rFonts w:ascii="Times New Roman" w:hAnsi="Times New Roman" w:cs="Times New Roman"/>
          <w:sz w:val="28"/>
          <w:szCs w:val="28"/>
        </w:rPr>
        <w:t xml:space="preserve">1.3. В </w:t>
      </w:r>
      <w:r w:rsidR="00795A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таблице 10 </w:t>
      </w:r>
      <w:r w:rsidR="00795A68" w:rsidRPr="00E472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795A68" w:rsidRPr="00E472EA">
        <w:rPr>
          <w:rFonts w:ascii="Times New Roman" w:hAnsi="Times New Roman" w:cs="Times New Roman"/>
          <w:sz w:val="28"/>
          <w:szCs w:val="28"/>
        </w:rPr>
        <w:t>Прогнозируемый объем финансовых средств на реализацию Программы</w:t>
      </w:r>
      <w:r w:rsidR="00795A68">
        <w:rPr>
          <w:rFonts w:ascii="Times New Roman" w:hAnsi="Times New Roman" w:cs="Times New Roman"/>
          <w:sz w:val="28"/>
          <w:szCs w:val="28"/>
        </w:rPr>
        <w:t xml:space="preserve">» </w:t>
      </w:r>
      <w:r w:rsidRPr="00E472EA">
        <w:rPr>
          <w:rFonts w:ascii="Times New Roman" w:hAnsi="Times New Roman" w:cs="Times New Roman"/>
          <w:sz w:val="28"/>
          <w:szCs w:val="28"/>
        </w:rPr>
        <w:t>раздел</w:t>
      </w:r>
      <w:r w:rsidR="00795A68">
        <w:rPr>
          <w:rFonts w:ascii="Times New Roman" w:hAnsi="Times New Roman" w:cs="Times New Roman"/>
          <w:sz w:val="28"/>
          <w:szCs w:val="28"/>
        </w:rPr>
        <w:t>а</w:t>
      </w:r>
      <w:r w:rsidRPr="00E472EA">
        <w:rPr>
          <w:rFonts w:ascii="Times New Roman" w:hAnsi="Times New Roman" w:cs="Times New Roman"/>
          <w:sz w:val="28"/>
          <w:szCs w:val="28"/>
        </w:rPr>
        <w:t xml:space="preserve"> 4 «</w:t>
      </w:r>
      <w:r w:rsidRPr="00E472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Волгограда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строку 2 «Объекты физической культуры» изложить в следующей редакции:</w:t>
      </w:r>
    </w:p>
    <w:p w:rsidR="003A2C8B" w:rsidRPr="00E472EA" w:rsidRDefault="003A2C8B" w:rsidP="00E472E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3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7"/>
        <w:gridCol w:w="1368"/>
        <w:gridCol w:w="1856"/>
        <w:gridCol w:w="834"/>
        <w:gridCol w:w="16"/>
        <w:gridCol w:w="851"/>
        <w:gridCol w:w="845"/>
        <w:gridCol w:w="853"/>
        <w:gridCol w:w="994"/>
        <w:gridCol w:w="990"/>
        <w:gridCol w:w="849"/>
      </w:tblGrid>
      <w:tr w:rsidR="00FE49C8" w:rsidRPr="003A2C8B" w:rsidTr="00D8363D">
        <w:trPr>
          <w:cantSplit/>
        </w:trPr>
        <w:tc>
          <w:tcPr>
            <w:tcW w:w="235" w:type="pct"/>
            <w:vMerge w:val="restart"/>
            <w:shd w:val="clear" w:color="auto" w:fill="FFFFFF"/>
          </w:tcPr>
          <w:p w:rsidR="003A2C8B" w:rsidRPr="003A2C8B" w:rsidRDefault="003A2C8B" w:rsidP="008E77DF">
            <w:pPr>
              <w:tabs>
                <w:tab w:val="left" w:pos="0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A2C8B">
              <w:rPr>
                <w:spacing w:val="-20"/>
                <w:sz w:val="28"/>
                <w:szCs w:val="28"/>
              </w:rPr>
              <w:t xml:space="preserve">№ </w:t>
            </w:r>
          </w:p>
          <w:p w:rsidR="003A2C8B" w:rsidRPr="003A2C8B" w:rsidRDefault="003A2C8B" w:rsidP="008E77DF">
            <w:pPr>
              <w:tabs>
                <w:tab w:val="left" w:pos="0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proofErr w:type="gramStart"/>
            <w:r w:rsidRPr="003A2C8B">
              <w:rPr>
                <w:spacing w:val="-20"/>
                <w:sz w:val="28"/>
                <w:szCs w:val="28"/>
              </w:rPr>
              <w:t>п</w:t>
            </w:r>
            <w:proofErr w:type="gramEnd"/>
            <w:r w:rsidRPr="003A2C8B">
              <w:rPr>
                <w:spacing w:val="-20"/>
                <w:sz w:val="28"/>
                <w:szCs w:val="28"/>
              </w:rPr>
              <w:t>/п</w:t>
            </w:r>
          </w:p>
        </w:tc>
        <w:tc>
          <w:tcPr>
            <w:tcW w:w="689" w:type="pct"/>
            <w:vMerge w:val="restart"/>
            <w:shd w:val="clear" w:color="auto" w:fill="FFFFFF"/>
          </w:tcPr>
          <w:p w:rsidR="003A2C8B" w:rsidRPr="003A2C8B" w:rsidRDefault="003A2C8B" w:rsidP="008E77DF">
            <w:pPr>
              <w:tabs>
                <w:tab w:val="left" w:pos="0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3A2C8B">
              <w:rPr>
                <w:spacing w:val="-20"/>
                <w:sz w:val="28"/>
                <w:szCs w:val="28"/>
              </w:rPr>
              <w:t>Наимено</w:t>
            </w:r>
            <w:r>
              <w:rPr>
                <w:spacing w:val="-20"/>
                <w:sz w:val="28"/>
                <w:szCs w:val="28"/>
              </w:rPr>
              <w:t>-</w:t>
            </w:r>
            <w:r w:rsidRPr="003A2C8B">
              <w:rPr>
                <w:spacing w:val="-20"/>
                <w:sz w:val="28"/>
                <w:szCs w:val="28"/>
              </w:rPr>
              <w:t>вание</w:t>
            </w:r>
            <w:proofErr w:type="spellEnd"/>
            <w:proofErr w:type="gramEnd"/>
            <w:r w:rsidRPr="003A2C8B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3A2C8B">
              <w:rPr>
                <w:spacing w:val="-20"/>
                <w:sz w:val="28"/>
                <w:szCs w:val="28"/>
              </w:rPr>
              <w:t>мероприя</w:t>
            </w:r>
            <w:r>
              <w:rPr>
                <w:spacing w:val="-20"/>
                <w:sz w:val="28"/>
                <w:szCs w:val="28"/>
              </w:rPr>
              <w:t>-</w:t>
            </w:r>
            <w:r w:rsidRPr="003A2C8B">
              <w:rPr>
                <w:spacing w:val="-20"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935" w:type="pct"/>
            <w:vMerge w:val="restart"/>
            <w:shd w:val="clear" w:color="auto" w:fill="FFFFFF"/>
          </w:tcPr>
          <w:p w:rsidR="003A2C8B" w:rsidRPr="003A2C8B" w:rsidRDefault="003A2C8B" w:rsidP="008E77DF">
            <w:pPr>
              <w:tabs>
                <w:tab w:val="left" w:pos="0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A2C8B">
              <w:rPr>
                <w:spacing w:val="-2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140" w:type="pct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3A2C8B" w:rsidRPr="003C1E78" w:rsidRDefault="003A2C8B" w:rsidP="008E77DF">
            <w:pPr>
              <w:tabs>
                <w:tab w:val="left" w:pos="0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C1E78">
              <w:rPr>
                <w:spacing w:val="-20"/>
                <w:sz w:val="28"/>
                <w:szCs w:val="28"/>
              </w:rPr>
              <w:t>Годы (</w:t>
            </w:r>
            <w:proofErr w:type="gramStart"/>
            <w:r w:rsidRPr="003C1E78">
              <w:rPr>
                <w:spacing w:val="-20"/>
                <w:sz w:val="28"/>
                <w:szCs w:val="28"/>
              </w:rPr>
              <w:t>млн</w:t>
            </w:r>
            <w:proofErr w:type="gramEnd"/>
            <w:r w:rsidRPr="003C1E78">
              <w:rPr>
                <w:spacing w:val="-20"/>
                <w:sz w:val="28"/>
                <w:szCs w:val="28"/>
              </w:rPr>
              <w:t xml:space="preserve"> руб.)</w:t>
            </w:r>
          </w:p>
        </w:tc>
      </w:tr>
      <w:tr w:rsidR="00FE49C8" w:rsidRPr="003A2C8B" w:rsidTr="00FE49C8">
        <w:trPr>
          <w:cantSplit/>
        </w:trPr>
        <w:tc>
          <w:tcPr>
            <w:tcW w:w="235" w:type="pct"/>
            <w:vMerge/>
            <w:shd w:val="clear" w:color="auto" w:fill="FFFFFF"/>
          </w:tcPr>
          <w:p w:rsidR="003A2C8B" w:rsidRPr="003A2C8B" w:rsidRDefault="003A2C8B" w:rsidP="008E77DF">
            <w:pPr>
              <w:tabs>
                <w:tab w:val="left" w:pos="0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689" w:type="pct"/>
            <w:vMerge/>
            <w:shd w:val="clear" w:color="auto" w:fill="FFFFFF"/>
          </w:tcPr>
          <w:p w:rsidR="003A2C8B" w:rsidRPr="003A2C8B" w:rsidRDefault="003A2C8B" w:rsidP="008E77DF">
            <w:pPr>
              <w:tabs>
                <w:tab w:val="left" w:pos="0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35" w:type="pct"/>
            <w:vMerge/>
            <w:shd w:val="clear" w:color="auto" w:fill="FFFFFF"/>
          </w:tcPr>
          <w:p w:rsidR="003A2C8B" w:rsidRPr="003A2C8B" w:rsidRDefault="003A2C8B" w:rsidP="008E77DF">
            <w:pPr>
              <w:tabs>
                <w:tab w:val="left" w:pos="0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428" w:type="pct"/>
            <w:gridSpan w:val="2"/>
            <w:shd w:val="clear" w:color="auto" w:fill="FFFFFF"/>
          </w:tcPr>
          <w:p w:rsidR="003A2C8B" w:rsidRPr="003C1E78" w:rsidRDefault="003A2C8B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C1E78">
              <w:rPr>
                <w:spacing w:val="-20"/>
                <w:sz w:val="28"/>
                <w:szCs w:val="28"/>
              </w:rPr>
              <w:t>2019</w:t>
            </w:r>
          </w:p>
        </w:tc>
        <w:tc>
          <w:tcPr>
            <w:tcW w:w="429" w:type="pct"/>
            <w:shd w:val="clear" w:color="auto" w:fill="FFFFFF"/>
          </w:tcPr>
          <w:p w:rsidR="003A2C8B" w:rsidRPr="003C1E78" w:rsidRDefault="003A2C8B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C1E78">
              <w:rPr>
                <w:spacing w:val="-20"/>
                <w:sz w:val="28"/>
                <w:szCs w:val="28"/>
              </w:rPr>
              <w:t>2020</w:t>
            </w:r>
          </w:p>
        </w:tc>
        <w:tc>
          <w:tcPr>
            <w:tcW w:w="426" w:type="pct"/>
            <w:shd w:val="clear" w:color="auto" w:fill="FFFFFF"/>
          </w:tcPr>
          <w:p w:rsidR="003A2C8B" w:rsidRPr="003C1E78" w:rsidRDefault="003A2C8B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C1E78">
              <w:rPr>
                <w:spacing w:val="-20"/>
                <w:sz w:val="28"/>
                <w:szCs w:val="28"/>
              </w:rPr>
              <w:t>2021</w:t>
            </w:r>
          </w:p>
        </w:tc>
        <w:tc>
          <w:tcPr>
            <w:tcW w:w="430" w:type="pct"/>
            <w:shd w:val="clear" w:color="auto" w:fill="FFFFFF"/>
          </w:tcPr>
          <w:p w:rsidR="003A2C8B" w:rsidRPr="003C1E78" w:rsidRDefault="003A2C8B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C1E78">
              <w:rPr>
                <w:spacing w:val="-20"/>
                <w:sz w:val="28"/>
                <w:szCs w:val="28"/>
              </w:rPr>
              <w:t>2022</w:t>
            </w:r>
          </w:p>
        </w:tc>
        <w:tc>
          <w:tcPr>
            <w:tcW w:w="501" w:type="pct"/>
            <w:shd w:val="clear" w:color="auto" w:fill="FFFFFF"/>
          </w:tcPr>
          <w:p w:rsidR="003A2C8B" w:rsidRPr="003C1E78" w:rsidRDefault="003A2C8B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C1E78">
              <w:rPr>
                <w:spacing w:val="-20"/>
                <w:sz w:val="28"/>
                <w:szCs w:val="28"/>
              </w:rPr>
              <w:t>2023</w:t>
            </w:r>
          </w:p>
        </w:tc>
        <w:tc>
          <w:tcPr>
            <w:tcW w:w="499" w:type="pct"/>
            <w:shd w:val="clear" w:color="auto" w:fill="FFFFFF"/>
          </w:tcPr>
          <w:p w:rsidR="003A2C8B" w:rsidRPr="003C1E78" w:rsidRDefault="003A2C8B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C1E78">
              <w:rPr>
                <w:spacing w:val="-20"/>
                <w:sz w:val="28"/>
                <w:szCs w:val="28"/>
              </w:rPr>
              <w:t>2024</w:t>
            </w:r>
          </w:p>
        </w:tc>
        <w:tc>
          <w:tcPr>
            <w:tcW w:w="428" w:type="pct"/>
            <w:tcBorders>
              <w:right w:val="single" w:sz="4" w:space="0" w:color="auto"/>
            </w:tcBorders>
            <w:shd w:val="clear" w:color="auto" w:fill="FFFFFF"/>
          </w:tcPr>
          <w:p w:rsidR="003A2C8B" w:rsidRPr="003C1E78" w:rsidRDefault="003A2C8B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C1E78">
              <w:rPr>
                <w:spacing w:val="-20"/>
                <w:sz w:val="28"/>
                <w:szCs w:val="28"/>
              </w:rPr>
              <w:t>2025</w:t>
            </w:r>
          </w:p>
        </w:tc>
      </w:tr>
      <w:tr w:rsidR="00D8363D" w:rsidRPr="00E472EA" w:rsidTr="00FE49C8">
        <w:trPr>
          <w:cantSplit/>
        </w:trPr>
        <w:tc>
          <w:tcPr>
            <w:tcW w:w="235" w:type="pct"/>
            <w:vMerge w:val="restart"/>
            <w:shd w:val="clear" w:color="auto" w:fill="FFFFFF"/>
          </w:tcPr>
          <w:p w:rsidR="00D8363D" w:rsidRPr="00E472EA" w:rsidRDefault="00D8363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E472EA">
              <w:rPr>
                <w:spacing w:val="-20"/>
                <w:sz w:val="28"/>
                <w:szCs w:val="28"/>
              </w:rPr>
              <w:t>2.</w:t>
            </w:r>
          </w:p>
        </w:tc>
        <w:tc>
          <w:tcPr>
            <w:tcW w:w="689" w:type="pct"/>
            <w:vMerge w:val="restart"/>
            <w:shd w:val="clear" w:color="auto" w:fill="FFFFFF"/>
          </w:tcPr>
          <w:p w:rsidR="00D8363D" w:rsidRPr="00E472EA" w:rsidRDefault="00D8363D" w:rsidP="008E77DF">
            <w:pPr>
              <w:tabs>
                <w:tab w:val="left" w:pos="994"/>
              </w:tabs>
              <w:ind w:left="-57" w:right="-57"/>
              <w:rPr>
                <w:spacing w:val="-20"/>
                <w:sz w:val="28"/>
                <w:szCs w:val="28"/>
              </w:rPr>
            </w:pPr>
            <w:r w:rsidRPr="00E472EA">
              <w:rPr>
                <w:spacing w:val="-20"/>
                <w:sz w:val="28"/>
                <w:szCs w:val="28"/>
              </w:rPr>
              <w:t>Объекты физической культуры</w:t>
            </w:r>
          </w:p>
        </w:tc>
        <w:tc>
          <w:tcPr>
            <w:tcW w:w="935" w:type="pct"/>
            <w:shd w:val="clear" w:color="auto" w:fill="FFFFFF"/>
          </w:tcPr>
          <w:p w:rsidR="00D8363D" w:rsidRPr="00E472EA" w:rsidRDefault="00D8363D" w:rsidP="008E77DF">
            <w:pPr>
              <w:tabs>
                <w:tab w:val="left" w:pos="0"/>
              </w:tabs>
              <w:ind w:left="-57" w:right="-57"/>
              <w:rPr>
                <w:spacing w:val="-20"/>
                <w:sz w:val="28"/>
                <w:szCs w:val="28"/>
              </w:rPr>
            </w:pPr>
            <w:r w:rsidRPr="00E472EA">
              <w:rPr>
                <w:spacing w:val="-20"/>
                <w:sz w:val="28"/>
                <w:szCs w:val="28"/>
              </w:rPr>
              <w:t>всего</w:t>
            </w:r>
          </w:p>
        </w:tc>
        <w:tc>
          <w:tcPr>
            <w:tcW w:w="420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bCs/>
                <w:spacing w:val="-20"/>
                <w:sz w:val="26"/>
                <w:szCs w:val="26"/>
              </w:rPr>
            </w:pPr>
            <w:r w:rsidRPr="00D8363D">
              <w:rPr>
                <w:bCs/>
                <w:spacing w:val="-20"/>
                <w:sz w:val="26"/>
                <w:szCs w:val="26"/>
              </w:rPr>
              <w:t>283,9</w:t>
            </w:r>
          </w:p>
        </w:tc>
        <w:tc>
          <w:tcPr>
            <w:tcW w:w="437" w:type="pct"/>
            <w:gridSpan w:val="2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bCs/>
                <w:spacing w:val="-20"/>
                <w:sz w:val="26"/>
                <w:szCs w:val="26"/>
              </w:rPr>
            </w:pPr>
            <w:r w:rsidRPr="00D8363D">
              <w:rPr>
                <w:bCs/>
                <w:spacing w:val="-20"/>
                <w:sz w:val="26"/>
                <w:szCs w:val="26"/>
              </w:rPr>
              <w:t>272,4</w:t>
            </w:r>
          </w:p>
        </w:tc>
        <w:tc>
          <w:tcPr>
            <w:tcW w:w="426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bCs/>
                <w:spacing w:val="-20"/>
                <w:sz w:val="26"/>
                <w:szCs w:val="26"/>
              </w:rPr>
            </w:pPr>
            <w:r w:rsidRPr="00D8363D">
              <w:rPr>
                <w:bCs/>
                <w:spacing w:val="-20"/>
                <w:sz w:val="26"/>
                <w:szCs w:val="26"/>
              </w:rPr>
              <w:t>195,0</w:t>
            </w:r>
          </w:p>
        </w:tc>
        <w:tc>
          <w:tcPr>
            <w:tcW w:w="430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bCs/>
                <w:spacing w:val="-20"/>
                <w:sz w:val="26"/>
                <w:szCs w:val="26"/>
              </w:rPr>
            </w:pPr>
            <w:r w:rsidRPr="00D8363D">
              <w:rPr>
                <w:bCs/>
                <w:spacing w:val="-20"/>
                <w:sz w:val="26"/>
                <w:szCs w:val="26"/>
              </w:rPr>
              <w:t>377,0</w:t>
            </w:r>
          </w:p>
        </w:tc>
        <w:tc>
          <w:tcPr>
            <w:tcW w:w="501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bCs/>
                <w:spacing w:val="-20"/>
                <w:sz w:val="26"/>
                <w:szCs w:val="26"/>
              </w:rPr>
            </w:pPr>
            <w:r w:rsidRPr="00D8363D">
              <w:rPr>
                <w:bCs/>
                <w:spacing w:val="-20"/>
                <w:sz w:val="26"/>
                <w:szCs w:val="26"/>
              </w:rPr>
              <w:t>1586,0</w:t>
            </w:r>
          </w:p>
        </w:tc>
        <w:tc>
          <w:tcPr>
            <w:tcW w:w="499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bCs/>
                <w:spacing w:val="-20"/>
                <w:sz w:val="26"/>
                <w:szCs w:val="26"/>
              </w:rPr>
            </w:pPr>
            <w:r w:rsidRPr="00D8363D">
              <w:rPr>
                <w:bCs/>
                <w:spacing w:val="-20"/>
                <w:sz w:val="26"/>
                <w:szCs w:val="26"/>
              </w:rPr>
              <w:t>2791,0</w:t>
            </w:r>
          </w:p>
        </w:tc>
        <w:tc>
          <w:tcPr>
            <w:tcW w:w="428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bCs/>
                <w:spacing w:val="-20"/>
                <w:sz w:val="26"/>
                <w:szCs w:val="26"/>
              </w:rPr>
            </w:pPr>
            <w:r w:rsidRPr="00D8363D">
              <w:rPr>
                <w:bCs/>
                <w:spacing w:val="-20"/>
                <w:sz w:val="26"/>
                <w:szCs w:val="26"/>
              </w:rPr>
              <w:t>2626,0</w:t>
            </w:r>
          </w:p>
        </w:tc>
      </w:tr>
      <w:tr w:rsidR="00D8363D" w:rsidRPr="00E472EA" w:rsidTr="00FE49C8">
        <w:trPr>
          <w:cantSplit/>
        </w:trPr>
        <w:tc>
          <w:tcPr>
            <w:tcW w:w="235" w:type="pct"/>
            <w:vMerge/>
            <w:shd w:val="clear" w:color="auto" w:fill="FFFFFF"/>
          </w:tcPr>
          <w:p w:rsidR="00D8363D" w:rsidRPr="00E472EA" w:rsidRDefault="00D8363D" w:rsidP="008E77DF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689" w:type="pct"/>
            <w:vMerge/>
            <w:shd w:val="clear" w:color="auto" w:fill="FFFFFF"/>
          </w:tcPr>
          <w:p w:rsidR="00D8363D" w:rsidRPr="00E472EA" w:rsidRDefault="00D8363D" w:rsidP="008E77DF">
            <w:pPr>
              <w:tabs>
                <w:tab w:val="left" w:pos="994"/>
              </w:tabs>
              <w:ind w:left="-57" w:right="-57"/>
              <w:rPr>
                <w:spacing w:val="-20"/>
                <w:sz w:val="28"/>
                <w:szCs w:val="28"/>
              </w:rPr>
            </w:pPr>
          </w:p>
        </w:tc>
        <w:tc>
          <w:tcPr>
            <w:tcW w:w="935" w:type="pct"/>
            <w:shd w:val="clear" w:color="auto" w:fill="FFFFFF"/>
          </w:tcPr>
          <w:p w:rsidR="00D8363D" w:rsidRPr="00E472EA" w:rsidRDefault="00D8363D" w:rsidP="008E77DF">
            <w:pPr>
              <w:tabs>
                <w:tab w:val="left" w:pos="0"/>
              </w:tabs>
              <w:ind w:left="-57" w:right="-57"/>
              <w:rPr>
                <w:spacing w:val="-20"/>
                <w:sz w:val="28"/>
                <w:szCs w:val="28"/>
              </w:rPr>
            </w:pPr>
            <w:r w:rsidRPr="00E472EA">
              <w:rPr>
                <w:spacing w:val="-20"/>
                <w:sz w:val="28"/>
                <w:szCs w:val="28"/>
              </w:rPr>
              <w:t>федеральный бюджет</w:t>
            </w:r>
          </w:p>
        </w:tc>
        <w:tc>
          <w:tcPr>
            <w:tcW w:w="420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0,0</w:t>
            </w:r>
          </w:p>
        </w:tc>
        <w:tc>
          <w:tcPr>
            <w:tcW w:w="437" w:type="pct"/>
            <w:gridSpan w:val="2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0,0</w:t>
            </w:r>
          </w:p>
        </w:tc>
        <w:tc>
          <w:tcPr>
            <w:tcW w:w="430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0,0</w:t>
            </w:r>
          </w:p>
        </w:tc>
        <w:tc>
          <w:tcPr>
            <w:tcW w:w="501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0,0</w:t>
            </w:r>
          </w:p>
        </w:tc>
        <w:tc>
          <w:tcPr>
            <w:tcW w:w="499" w:type="pct"/>
            <w:shd w:val="clear" w:color="auto" w:fill="FFFFFF"/>
          </w:tcPr>
          <w:p w:rsidR="00D8363D" w:rsidRPr="00D8363D" w:rsidRDefault="00D8363D" w:rsidP="00D8363D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1109,6</w:t>
            </w:r>
          </w:p>
        </w:tc>
        <w:tc>
          <w:tcPr>
            <w:tcW w:w="428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206,4</w:t>
            </w:r>
          </w:p>
        </w:tc>
      </w:tr>
      <w:tr w:rsidR="00D8363D" w:rsidRPr="00E472EA" w:rsidTr="00FE49C8">
        <w:trPr>
          <w:cantSplit/>
        </w:trPr>
        <w:tc>
          <w:tcPr>
            <w:tcW w:w="235" w:type="pct"/>
            <w:vMerge/>
            <w:shd w:val="clear" w:color="auto" w:fill="FFFFFF"/>
          </w:tcPr>
          <w:p w:rsidR="00D8363D" w:rsidRPr="00E472EA" w:rsidRDefault="00D8363D" w:rsidP="008E77DF">
            <w:pPr>
              <w:tabs>
                <w:tab w:val="left" w:pos="994"/>
              </w:tabs>
              <w:ind w:left="-57" w:right="-57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689" w:type="pct"/>
            <w:vMerge/>
            <w:shd w:val="clear" w:color="auto" w:fill="FFFFFF"/>
          </w:tcPr>
          <w:p w:rsidR="00D8363D" w:rsidRPr="00E472EA" w:rsidRDefault="00D8363D" w:rsidP="008E77DF">
            <w:pPr>
              <w:tabs>
                <w:tab w:val="left" w:pos="994"/>
              </w:tabs>
              <w:ind w:left="-57" w:right="-57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935" w:type="pct"/>
            <w:shd w:val="clear" w:color="auto" w:fill="FFFFFF"/>
          </w:tcPr>
          <w:p w:rsidR="00D8363D" w:rsidRPr="00E472EA" w:rsidRDefault="00D8363D" w:rsidP="008E77DF">
            <w:pPr>
              <w:tabs>
                <w:tab w:val="left" w:pos="0"/>
              </w:tabs>
              <w:ind w:left="-57" w:right="-57"/>
              <w:rPr>
                <w:spacing w:val="-20"/>
                <w:sz w:val="28"/>
                <w:szCs w:val="28"/>
              </w:rPr>
            </w:pPr>
            <w:r w:rsidRPr="00E472EA">
              <w:rPr>
                <w:spacing w:val="-20"/>
                <w:sz w:val="28"/>
                <w:szCs w:val="28"/>
              </w:rPr>
              <w:t>областной бюджет</w:t>
            </w:r>
          </w:p>
        </w:tc>
        <w:tc>
          <w:tcPr>
            <w:tcW w:w="420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0,0</w:t>
            </w:r>
          </w:p>
        </w:tc>
        <w:tc>
          <w:tcPr>
            <w:tcW w:w="437" w:type="pct"/>
            <w:gridSpan w:val="2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0,0</w:t>
            </w:r>
          </w:p>
        </w:tc>
        <w:tc>
          <w:tcPr>
            <w:tcW w:w="430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0,0</w:t>
            </w:r>
          </w:p>
        </w:tc>
        <w:tc>
          <w:tcPr>
            <w:tcW w:w="501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0,0</w:t>
            </w:r>
          </w:p>
        </w:tc>
        <w:tc>
          <w:tcPr>
            <w:tcW w:w="499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40,4</w:t>
            </w:r>
          </w:p>
        </w:tc>
        <w:tc>
          <w:tcPr>
            <w:tcW w:w="428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26,8</w:t>
            </w:r>
          </w:p>
        </w:tc>
      </w:tr>
      <w:tr w:rsidR="00D8363D" w:rsidRPr="00E472EA" w:rsidTr="00FE49C8">
        <w:trPr>
          <w:cantSplit/>
        </w:trPr>
        <w:tc>
          <w:tcPr>
            <w:tcW w:w="235" w:type="pct"/>
            <w:vMerge/>
            <w:shd w:val="clear" w:color="auto" w:fill="FFFFFF"/>
          </w:tcPr>
          <w:p w:rsidR="00D8363D" w:rsidRPr="00E472EA" w:rsidRDefault="00D8363D" w:rsidP="008E77DF">
            <w:pPr>
              <w:tabs>
                <w:tab w:val="left" w:pos="994"/>
              </w:tabs>
              <w:ind w:left="-57" w:right="-57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689" w:type="pct"/>
            <w:vMerge/>
            <w:shd w:val="clear" w:color="auto" w:fill="FFFFFF"/>
          </w:tcPr>
          <w:p w:rsidR="00D8363D" w:rsidRPr="00E472EA" w:rsidRDefault="00D8363D" w:rsidP="008E77DF">
            <w:pPr>
              <w:tabs>
                <w:tab w:val="left" w:pos="994"/>
              </w:tabs>
              <w:ind w:left="-57" w:right="-57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935" w:type="pct"/>
            <w:shd w:val="clear" w:color="auto" w:fill="FFFFFF"/>
          </w:tcPr>
          <w:p w:rsidR="00D8363D" w:rsidRPr="00E472EA" w:rsidRDefault="00D8363D" w:rsidP="008E77DF">
            <w:pPr>
              <w:tabs>
                <w:tab w:val="left" w:pos="0"/>
              </w:tabs>
              <w:ind w:left="-57" w:right="-57"/>
              <w:rPr>
                <w:spacing w:val="-20"/>
                <w:sz w:val="28"/>
                <w:szCs w:val="28"/>
              </w:rPr>
            </w:pPr>
            <w:r w:rsidRPr="00E472EA">
              <w:rPr>
                <w:spacing w:val="-20"/>
                <w:sz w:val="28"/>
                <w:szCs w:val="28"/>
              </w:rPr>
              <w:t xml:space="preserve">бюджет Волгограда </w:t>
            </w:r>
          </w:p>
        </w:tc>
        <w:tc>
          <w:tcPr>
            <w:tcW w:w="420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0,0</w:t>
            </w:r>
          </w:p>
        </w:tc>
        <w:tc>
          <w:tcPr>
            <w:tcW w:w="437" w:type="pct"/>
            <w:gridSpan w:val="2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4,4</w:t>
            </w:r>
          </w:p>
        </w:tc>
        <w:tc>
          <w:tcPr>
            <w:tcW w:w="426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10,0</w:t>
            </w:r>
          </w:p>
        </w:tc>
        <w:tc>
          <w:tcPr>
            <w:tcW w:w="430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0,0</w:t>
            </w:r>
          </w:p>
        </w:tc>
        <w:tc>
          <w:tcPr>
            <w:tcW w:w="501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0,0</w:t>
            </w:r>
          </w:p>
        </w:tc>
        <w:tc>
          <w:tcPr>
            <w:tcW w:w="499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0,0</w:t>
            </w:r>
          </w:p>
        </w:tc>
      </w:tr>
      <w:tr w:rsidR="00D8363D" w:rsidRPr="00E472EA" w:rsidTr="00FE49C8">
        <w:trPr>
          <w:cantSplit/>
        </w:trPr>
        <w:tc>
          <w:tcPr>
            <w:tcW w:w="235" w:type="pct"/>
            <w:vMerge/>
            <w:shd w:val="clear" w:color="auto" w:fill="FFFFFF"/>
          </w:tcPr>
          <w:p w:rsidR="00D8363D" w:rsidRPr="00E472EA" w:rsidRDefault="00D8363D" w:rsidP="008E77DF">
            <w:pPr>
              <w:tabs>
                <w:tab w:val="left" w:pos="994"/>
              </w:tabs>
              <w:ind w:left="-57" w:right="-57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689" w:type="pct"/>
            <w:vMerge/>
            <w:shd w:val="clear" w:color="auto" w:fill="FFFFFF"/>
          </w:tcPr>
          <w:p w:rsidR="00D8363D" w:rsidRPr="00E472EA" w:rsidRDefault="00D8363D" w:rsidP="008E77DF">
            <w:pPr>
              <w:tabs>
                <w:tab w:val="left" w:pos="994"/>
              </w:tabs>
              <w:ind w:left="-57" w:right="-57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935" w:type="pct"/>
            <w:shd w:val="clear" w:color="auto" w:fill="FFFFFF"/>
          </w:tcPr>
          <w:p w:rsidR="00D8363D" w:rsidRPr="00E472EA" w:rsidRDefault="00D8363D" w:rsidP="000A53B0">
            <w:pPr>
              <w:tabs>
                <w:tab w:val="left" w:pos="0"/>
              </w:tabs>
              <w:ind w:left="-57" w:right="-57"/>
              <w:rPr>
                <w:spacing w:val="-20"/>
                <w:sz w:val="28"/>
                <w:szCs w:val="28"/>
              </w:rPr>
            </w:pPr>
            <w:r w:rsidRPr="00E472EA">
              <w:rPr>
                <w:spacing w:val="-20"/>
                <w:sz w:val="28"/>
                <w:szCs w:val="28"/>
              </w:rPr>
              <w:t>целевые средства</w:t>
            </w:r>
            <w:r>
              <w:rPr>
                <w:spacing w:val="-20"/>
                <w:sz w:val="28"/>
                <w:szCs w:val="28"/>
              </w:rPr>
              <w:t>, поступ</w:t>
            </w:r>
            <w:r w:rsidR="000A53B0">
              <w:rPr>
                <w:spacing w:val="-20"/>
                <w:sz w:val="28"/>
                <w:szCs w:val="28"/>
              </w:rPr>
              <w:t>ающ</w:t>
            </w:r>
            <w:r>
              <w:rPr>
                <w:spacing w:val="-20"/>
                <w:sz w:val="28"/>
                <w:szCs w:val="28"/>
              </w:rPr>
              <w:t>ие в бюджет Волгограда</w:t>
            </w:r>
          </w:p>
        </w:tc>
        <w:tc>
          <w:tcPr>
            <w:tcW w:w="420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47,9</w:t>
            </w:r>
          </w:p>
        </w:tc>
        <w:tc>
          <w:tcPr>
            <w:tcW w:w="437" w:type="pct"/>
            <w:gridSpan w:val="2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40,0</w:t>
            </w:r>
          </w:p>
        </w:tc>
        <w:tc>
          <w:tcPr>
            <w:tcW w:w="426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0</w:t>
            </w:r>
          </w:p>
        </w:tc>
        <w:tc>
          <w:tcPr>
            <w:tcW w:w="430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0</w:t>
            </w:r>
          </w:p>
        </w:tc>
        <w:tc>
          <w:tcPr>
            <w:tcW w:w="501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0</w:t>
            </w:r>
          </w:p>
        </w:tc>
        <w:tc>
          <w:tcPr>
            <w:tcW w:w="499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0</w:t>
            </w:r>
          </w:p>
        </w:tc>
      </w:tr>
      <w:tr w:rsidR="00D8363D" w:rsidRPr="00E472EA" w:rsidTr="00FE49C8">
        <w:trPr>
          <w:cantSplit/>
        </w:trPr>
        <w:tc>
          <w:tcPr>
            <w:tcW w:w="235" w:type="pct"/>
            <w:vMerge/>
            <w:shd w:val="clear" w:color="auto" w:fill="FFFFFF"/>
          </w:tcPr>
          <w:p w:rsidR="00D8363D" w:rsidRPr="00E472EA" w:rsidRDefault="00D8363D" w:rsidP="008E77DF">
            <w:pPr>
              <w:tabs>
                <w:tab w:val="left" w:pos="994"/>
              </w:tabs>
              <w:ind w:left="-57" w:right="-57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689" w:type="pct"/>
            <w:vMerge/>
            <w:shd w:val="clear" w:color="auto" w:fill="FFFFFF"/>
          </w:tcPr>
          <w:p w:rsidR="00D8363D" w:rsidRPr="00E472EA" w:rsidRDefault="00D8363D" w:rsidP="008E77DF">
            <w:pPr>
              <w:tabs>
                <w:tab w:val="left" w:pos="994"/>
              </w:tabs>
              <w:ind w:left="-57" w:right="-57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935" w:type="pct"/>
            <w:shd w:val="clear" w:color="auto" w:fill="FFFFFF"/>
          </w:tcPr>
          <w:p w:rsidR="00D8363D" w:rsidRPr="00E472EA" w:rsidRDefault="00D8363D" w:rsidP="00D8363D">
            <w:pPr>
              <w:tabs>
                <w:tab w:val="left" w:pos="0"/>
              </w:tabs>
              <w:ind w:left="-57" w:right="-57"/>
              <w:rPr>
                <w:spacing w:val="-20"/>
                <w:sz w:val="28"/>
                <w:szCs w:val="28"/>
              </w:rPr>
            </w:pPr>
            <w:r w:rsidRPr="00E472EA">
              <w:rPr>
                <w:spacing w:val="-20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420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236,0</w:t>
            </w:r>
          </w:p>
        </w:tc>
        <w:tc>
          <w:tcPr>
            <w:tcW w:w="437" w:type="pct"/>
            <w:gridSpan w:val="2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228,0</w:t>
            </w:r>
          </w:p>
        </w:tc>
        <w:tc>
          <w:tcPr>
            <w:tcW w:w="426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185,0</w:t>
            </w:r>
          </w:p>
        </w:tc>
        <w:tc>
          <w:tcPr>
            <w:tcW w:w="430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377,0</w:t>
            </w:r>
          </w:p>
        </w:tc>
        <w:tc>
          <w:tcPr>
            <w:tcW w:w="501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1586,0</w:t>
            </w:r>
          </w:p>
        </w:tc>
        <w:tc>
          <w:tcPr>
            <w:tcW w:w="499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1641,0</w:t>
            </w:r>
          </w:p>
        </w:tc>
        <w:tc>
          <w:tcPr>
            <w:tcW w:w="428" w:type="pct"/>
            <w:shd w:val="clear" w:color="auto" w:fill="FFFFFF"/>
          </w:tcPr>
          <w:p w:rsidR="00D8363D" w:rsidRPr="00D8363D" w:rsidRDefault="00D8363D" w:rsidP="00584962">
            <w:pPr>
              <w:jc w:val="center"/>
              <w:rPr>
                <w:spacing w:val="-20"/>
                <w:sz w:val="26"/>
                <w:szCs w:val="26"/>
              </w:rPr>
            </w:pPr>
            <w:r w:rsidRPr="00D8363D">
              <w:rPr>
                <w:spacing w:val="-20"/>
                <w:sz w:val="26"/>
                <w:szCs w:val="26"/>
              </w:rPr>
              <w:t>2392,8</w:t>
            </w:r>
          </w:p>
        </w:tc>
      </w:tr>
    </w:tbl>
    <w:p w:rsidR="00E472EA" w:rsidRDefault="00E472EA" w:rsidP="001F040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2406" w:rsidRPr="00590922" w:rsidRDefault="001D2406" w:rsidP="0059092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922">
        <w:rPr>
          <w:rFonts w:ascii="Times New Roman" w:hAnsi="Times New Roman" w:cs="Times New Roman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D2406" w:rsidRDefault="001D2406" w:rsidP="001D240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D2406" w:rsidRDefault="001D2406" w:rsidP="001D240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председате</w:t>
      </w:r>
      <w:r w:rsidR="009674AA">
        <w:rPr>
          <w:sz w:val="28"/>
          <w:szCs w:val="28"/>
        </w:rPr>
        <w:t>ля Волгоградской городской Думы В.В.Колесникова.</w:t>
      </w:r>
    </w:p>
    <w:p w:rsidR="00751419" w:rsidRDefault="00751419" w:rsidP="001D240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362DA" w:rsidRDefault="009362DA" w:rsidP="001D240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758D3" w:rsidRDefault="00D758D3" w:rsidP="001D240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D2406" w:rsidRDefault="001D2406" w:rsidP="001D240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   </w:t>
      </w:r>
      <w:proofErr w:type="spellStart"/>
      <w:r>
        <w:rPr>
          <w:sz w:val="28"/>
          <w:szCs w:val="28"/>
        </w:rPr>
        <w:t>В.В.Лихачев</w:t>
      </w:r>
      <w:proofErr w:type="spellEnd"/>
    </w:p>
    <w:p w:rsidR="001D2406" w:rsidRDefault="001D2406" w:rsidP="001D2406">
      <w:pPr>
        <w:tabs>
          <w:tab w:val="left" w:pos="9639"/>
        </w:tabs>
        <w:rPr>
          <w:sz w:val="28"/>
          <w:szCs w:val="28"/>
        </w:rPr>
      </w:pPr>
    </w:p>
    <w:p w:rsidR="003C1E78" w:rsidRDefault="003C1E78" w:rsidP="001D2406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color w:val="000000"/>
          <w:sz w:val="28"/>
          <w:szCs w:val="28"/>
        </w:rPr>
      </w:pPr>
    </w:p>
    <w:p w:rsidR="003C1E78" w:rsidRDefault="003C1E78" w:rsidP="001D2406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color w:val="000000"/>
          <w:sz w:val="28"/>
          <w:szCs w:val="28"/>
        </w:rPr>
      </w:pPr>
      <w:bookmarkStart w:id="1" w:name="_GoBack"/>
      <w:bookmarkEnd w:id="1"/>
    </w:p>
    <w:p w:rsidR="003C1E78" w:rsidRDefault="003C1E78" w:rsidP="001D2406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color w:val="000000"/>
          <w:sz w:val="28"/>
          <w:szCs w:val="28"/>
        </w:rPr>
      </w:pPr>
    </w:p>
    <w:sectPr w:rsidR="003C1E78" w:rsidSect="00590922"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406" w:rsidRDefault="001D2406" w:rsidP="001D2406">
      <w:r>
        <w:separator/>
      </w:r>
    </w:p>
  </w:endnote>
  <w:endnote w:type="continuationSeparator" w:id="0">
    <w:p w:rsidR="001D2406" w:rsidRDefault="001D2406" w:rsidP="001D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406" w:rsidRDefault="001D2406" w:rsidP="001D2406">
      <w:r>
        <w:separator/>
      </w:r>
    </w:p>
  </w:footnote>
  <w:footnote w:type="continuationSeparator" w:id="0">
    <w:p w:rsidR="001D2406" w:rsidRDefault="001D2406" w:rsidP="001D2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06"/>
    <w:rsid w:val="00053FA1"/>
    <w:rsid w:val="000A53B0"/>
    <w:rsid w:val="000D2166"/>
    <w:rsid w:val="00185DB3"/>
    <w:rsid w:val="00196A6E"/>
    <w:rsid w:val="001D2406"/>
    <w:rsid w:val="001F0404"/>
    <w:rsid w:val="0023519B"/>
    <w:rsid w:val="00245C41"/>
    <w:rsid w:val="00316B55"/>
    <w:rsid w:val="00350776"/>
    <w:rsid w:val="00364E4F"/>
    <w:rsid w:val="003A2C8B"/>
    <w:rsid w:val="003A6BC9"/>
    <w:rsid w:val="003C1E78"/>
    <w:rsid w:val="003D42C0"/>
    <w:rsid w:val="003E5EBF"/>
    <w:rsid w:val="004A3961"/>
    <w:rsid w:val="00590922"/>
    <w:rsid w:val="005C6B2E"/>
    <w:rsid w:val="006D358D"/>
    <w:rsid w:val="00751419"/>
    <w:rsid w:val="00795A68"/>
    <w:rsid w:val="0083425D"/>
    <w:rsid w:val="00852FFD"/>
    <w:rsid w:val="00877A26"/>
    <w:rsid w:val="00925CC0"/>
    <w:rsid w:val="009362DA"/>
    <w:rsid w:val="00961B93"/>
    <w:rsid w:val="009674AA"/>
    <w:rsid w:val="00990278"/>
    <w:rsid w:val="00995C18"/>
    <w:rsid w:val="00A431C3"/>
    <w:rsid w:val="00A45523"/>
    <w:rsid w:val="00B27701"/>
    <w:rsid w:val="00BB7EB7"/>
    <w:rsid w:val="00C3366F"/>
    <w:rsid w:val="00CC43DF"/>
    <w:rsid w:val="00CC6234"/>
    <w:rsid w:val="00D10BEA"/>
    <w:rsid w:val="00D4282C"/>
    <w:rsid w:val="00D758D3"/>
    <w:rsid w:val="00D8363D"/>
    <w:rsid w:val="00D8630F"/>
    <w:rsid w:val="00E02E0F"/>
    <w:rsid w:val="00E101E0"/>
    <w:rsid w:val="00E13AB7"/>
    <w:rsid w:val="00E22312"/>
    <w:rsid w:val="00E472EA"/>
    <w:rsid w:val="00E5697F"/>
    <w:rsid w:val="00E87403"/>
    <w:rsid w:val="00EE6D89"/>
    <w:rsid w:val="00F51984"/>
    <w:rsid w:val="00FA77E7"/>
    <w:rsid w:val="00FD335E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24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2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1D2406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1D24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1D240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1D2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1D2406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1D2406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1F0404"/>
    <w:pPr>
      <w:ind w:left="720"/>
      <w:contextualSpacing/>
    </w:pPr>
  </w:style>
  <w:style w:type="paragraph" w:customStyle="1" w:styleId="ConsPlusNormal">
    <w:name w:val="ConsPlusNormal"/>
    <w:rsid w:val="001F04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d">
    <w:name w:val="Table Grid"/>
    <w:basedOn w:val="a1"/>
    <w:uiPriority w:val="59"/>
    <w:rsid w:val="0059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D335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33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24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2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1D2406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1D24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1D240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1D2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1D2406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1D2406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1F0404"/>
    <w:pPr>
      <w:ind w:left="720"/>
      <w:contextualSpacing/>
    </w:pPr>
  </w:style>
  <w:style w:type="paragraph" w:customStyle="1" w:styleId="ConsPlusNormal">
    <w:name w:val="ConsPlusNormal"/>
    <w:rsid w:val="001F04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d">
    <w:name w:val="Table Grid"/>
    <w:basedOn w:val="a1"/>
    <w:uiPriority w:val="59"/>
    <w:rsid w:val="0059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D335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33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2019-06-04T20:00:00+00:00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21.12.2018 № 5/116 «Об утверждении программы комплексного развития социальной инфраструктуры городского округа город-герой Волгоград на период 2019-2025 годов»</FullName>
  </documentManagement>
</p:properties>
</file>

<file path=customXml/itemProps1.xml><?xml version="1.0" encoding="utf-8"?>
<ds:datastoreItem xmlns:ds="http://schemas.openxmlformats.org/officeDocument/2006/customXml" ds:itemID="{7FC76A28-9670-4F91-A5C0-52BF3E80FCDE}"/>
</file>

<file path=customXml/itemProps2.xml><?xml version="1.0" encoding="utf-8"?>
<ds:datastoreItem xmlns:ds="http://schemas.openxmlformats.org/officeDocument/2006/customXml" ds:itemID="{A4AB5048-702C-4833-9A2A-1AD0E2E8DB8F}"/>
</file>

<file path=customXml/itemProps3.xml><?xml version="1.0" encoding="utf-8"?>
<ds:datastoreItem xmlns:ds="http://schemas.openxmlformats.org/officeDocument/2006/customXml" ds:itemID="{5412F19C-6CC2-4193-8452-A0480CFC1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Морозова Лариса Валерьевна</dc:creator>
  <cp:lastModifiedBy>Развин Владимир Витальевич</cp:lastModifiedBy>
  <cp:revision>4</cp:revision>
  <cp:lastPrinted>2019-04-09T08:21:00Z</cp:lastPrinted>
  <dcterms:created xsi:type="dcterms:W3CDTF">2019-05-27T07:59:00Z</dcterms:created>
  <dcterms:modified xsi:type="dcterms:W3CDTF">2019-06-05T07:04:00Z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