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ind w:firstLine="709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836F6">
        <w:rPr>
          <w:sz w:val="28"/>
          <w:szCs w:val="28"/>
        </w:rPr>
        <w:br/>
        <w:t>24</w:t>
      </w:r>
      <w:r w:rsidR="007710CE" w:rsidRPr="000B4C20">
        <w:rPr>
          <w:sz w:val="28"/>
          <w:szCs w:val="28"/>
        </w:rPr>
        <w:t>.</w:t>
      </w:r>
      <w:r w:rsidR="005836F6">
        <w:rPr>
          <w:sz w:val="28"/>
          <w:szCs w:val="28"/>
        </w:rPr>
        <w:t>0</w:t>
      </w:r>
      <w:r w:rsidR="007710CE" w:rsidRPr="007710CE">
        <w:rPr>
          <w:sz w:val="28"/>
          <w:szCs w:val="28"/>
        </w:rPr>
        <w:t>1.</w:t>
      </w:r>
      <w:r w:rsidR="007710CE">
        <w:rPr>
          <w:sz w:val="28"/>
          <w:szCs w:val="28"/>
        </w:rPr>
        <w:t>20</w:t>
      </w:r>
      <w:r w:rsidR="005836F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№ </w:t>
      </w:r>
      <w:r w:rsidR="00852634" w:rsidRPr="00852634">
        <w:rPr>
          <w:sz w:val="28"/>
          <w:szCs w:val="28"/>
        </w:rPr>
        <w:t>6</w:t>
      </w:r>
      <w:r w:rsidR="005836F6">
        <w:rPr>
          <w:sz w:val="28"/>
          <w:szCs w:val="28"/>
        </w:rPr>
        <w:t>2</w:t>
      </w:r>
      <w:r w:rsidR="00932326" w:rsidRPr="00852634">
        <w:rPr>
          <w:sz w:val="28"/>
          <w:szCs w:val="28"/>
        </w:rPr>
        <w:t xml:space="preserve"> </w:t>
      </w:r>
      <w:r w:rsidRPr="00852634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5836F6">
        <w:rPr>
          <w:sz w:val="28"/>
          <w:szCs w:val="28"/>
        </w:rPr>
        <w:t>0</w:t>
      </w:r>
      <w:r w:rsidR="00852634" w:rsidRPr="00852634">
        <w:rPr>
          <w:sz w:val="28"/>
          <w:szCs w:val="28"/>
        </w:rPr>
        <w:t>1</w:t>
      </w:r>
      <w:r w:rsidR="005836F6">
        <w:rPr>
          <w:sz w:val="28"/>
          <w:szCs w:val="28"/>
        </w:rPr>
        <w:t xml:space="preserve"> октября </w:t>
      </w:r>
      <w:r w:rsidRPr="00852634">
        <w:rPr>
          <w:sz w:val="28"/>
          <w:szCs w:val="28"/>
        </w:rPr>
        <w:t>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</w:t>
      </w:r>
      <w:r w:rsidR="00280F6D">
        <w:rPr>
          <w:sz w:val="28"/>
          <w:szCs w:val="28"/>
        </w:rPr>
        <w:t xml:space="preserve">о округа город-герой Волгоград», </w:t>
      </w:r>
      <w:r w:rsidRPr="00852634">
        <w:rPr>
          <w:sz w:val="28"/>
          <w:szCs w:val="28"/>
        </w:rPr>
        <w:t xml:space="preserve">от </w:t>
      </w:r>
      <w:r w:rsidR="005836F6">
        <w:rPr>
          <w:sz w:val="28"/>
          <w:szCs w:val="28"/>
        </w:rPr>
        <w:t xml:space="preserve">01 октября </w:t>
      </w:r>
      <w:r w:rsidRPr="00852634">
        <w:rPr>
          <w:sz w:val="28"/>
          <w:szCs w:val="28"/>
        </w:rPr>
        <w:t>2019 г., руководствуясь статьями 5, 7, 16, 24, 26 Устава города-героя Волгограда, Волгоградская городская Дума</w:t>
      </w:r>
    </w:p>
    <w:p w:rsidR="007710CE" w:rsidRPr="00864531" w:rsidRDefault="009C5B67" w:rsidP="009C5B67">
      <w:pPr>
        <w:jc w:val="both"/>
        <w:rPr>
          <w:b/>
          <w:sz w:val="28"/>
          <w:szCs w:val="28"/>
        </w:rPr>
      </w:pPr>
      <w:r w:rsidRPr="00852634">
        <w:rPr>
          <w:b/>
          <w:sz w:val="28"/>
          <w:szCs w:val="28"/>
        </w:rPr>
        <w:t>РЕШИЛА:</w:t>
      </w:r>
    </w:p>
    <w:p w:rsidR="00901087" w:rsidRPr="00460543" w:rsidRDefault="009C5B67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1. Внести в </w:t>
      </w:r>
      <w:r w:rsidR="00DE5F2E" w:rsidRPr="00953B08">
        <w:rPr>
          <w:sz w:val="28"/>
          <w:szCs w:val="28"/>
        </w:rPr>
        <w:t>п</w:t>
      </w:r>
      <w:r w:rsidRPr="00953B0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460543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территориальн</w:t>
      </w:r>
      <w:r w:rsidR="00460543">
        <w:rPr>
          <w:sz w:val="28"/>
          <w:szCs w:val="28"/>
        </w:rPr>
        <w:t xml:space="preserve">ую </w:t>
      </w:r>
      <w:r w:rsidR="00460543" w:rsidRPr="006E1B66">
        <w:rPr>
          <w:sz w:val="28"/>
          <w:szCs w:val="28"/>
        </w:rPr>
        <w:t>зон</w:t>
      </w:r>
      <w:r w:rsidR="00460543">
        <w:rPr>
          <w:sz w:val="28"/>
          <w:szCs w:val="28"/>
        </w:rPr>
        <w:t>у территории</w:t>
      </w:r>
      <w:r w:rsidR="005C69C2">
        <w:rPr>
          <w:sz w:val="28"/>
          <w:szCs w:val="28"/>
        </w:rPr>
        <w:t xml:space="preserve">, </w:t>
      </w:r>
      <w:r w:rsidR="00460543" w:rsidRPr="006E1B66">
        <w:rPr>
          <w:sz w:val="28"/>
          <w:szCs w:val="28"/>
        </w:rPr>
        <w:t>включающе</w:t>
      </w:r>
      <w:r w:rsidR="00C32A63">
        <w:rPr>
          <w:sz w:val="28"/>
          <w:szCs w:val="28"/>
        </w:rPr>
        <w:t xml:space="preserve">й </w:t>
      </w:r>
      <w:r w:rsidR="00460543" w:rsidRPr="006E1B66">
        <w:rPr>
          <w:sz w:val="28"/>
          <w:szCs w:val="28"/>
        </w:rPr>
        <w:t>земельный участок с ка</w:t>
      </w:r>
      <w:r w:rsidR="00460543">
        <w:rPr>
          <w:sz w:val="28"/>
          <w:szCs w:val="28"/>
        </w:rPr>
        <w:t xml:space="preserve">дастровым </w:t>
      </w:r>
      <w:r w:rsidR="00460543" w:rsidRPr="006E1B66">
        <w:rPr>
          <w:sz w:val="28"/>
          <w:szCs w:val="28"/>
        </w:rPr>
        <w:t>№ 34:34:0</w:t>
      </w:r>
      <w:r w:rsidR="005C69C2">
        <w:rPr>
          <w:sz w:val="28"/>
          <w:szCs w:val="28"/>
        </w:rPr>
        <w:t>6</w:t>
      </w:r>
      <w:r w:rsidR="00460543" w:rsidRPr="006E1B66">
        <w:rPr>
          <w:sz w:val="28"/>
          <w:szCs w:val="28"/>
        </w:rPr>
        <w:t>00</w:t>
      </w:r>
      <w:r w:rsidR="005C69C2">
        <w:rPr>
          <w:sz w:val="28"/>
          <w:szCs w:val="28"/>
        </w:rPr>
        <w:t>04</w:t>
      </w:r>
      <w:r w:rsidR="00460543" w:rsidRPr="006E1B66">
        <w:rPr>
          <w:sz w:val="28"/>
          <w:szCs w:val="28"/>
        </w:rPr>
        <w:t>:</w:t>
      </w:r>
      <w:r w:rsidR="00C32A63">
        <w:rPr>
          <w:sz w:val="28"/>
          <w:szCs w:val="28"/>
        </w:rPr>
        <w:t>2</w:t>
      </w:r>
      <w:r w:rsidR="005C69C2">
        <w:rPr>
          <w:sz w:val="28"/>
          <w:szCs w:val="28"/>
        </w:rPr>
        <w:t>240 и прилегающую к нему территорию ориентировочной площадью 5,2 га в Советском районе Волгограда, с общественно-деловой зоны (Д3) на жилую зону среднеэтажных и многоэтажных многоквартирных жил</w:t>
      </w:r>
      <w:r w:rsidR="00460543" w:rsidRPr="006E1B66">
        <w:rPr>
          <w:sz w:val="28"/>
          <w:szCs w:val="28"/>
        </w:rPr>
        <w:t>ых домов (Ж3)</w:t>
      </w:r>
      <w:r w:rsidR="00460543">
        <w:rPr>
          <w:sz w:val="28"/>
          <w:szCs w:val="28"/>
        </w:rPr>
        <w:t>,</w:t>
      </w:r>
      <w:r w:rsidR="0063121E" w:rsidRPr="00852634">
        <w:rPr>
          <w:sz w:val="28"/>
          <w:szCs w:val="28"/>
        </w:rPr>
        <w:t xml:space="preserve"> установив границы указанных</w:t>
      </w:r>
      <w:r w:rsidR="00D1489C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территориальных</w:t>
      </w:r>
      <w:r w:rsidR="0063121E" w:rsidRPr="0063121E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зон</w:t>
      </w:r>
      <w:r w:rsidR="008D37A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в соответствии с положениями статьи 85 Земельного</w:t>
      </w:r>
      <w:r w:rsidR="00C32A6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852634">
        <w:rPr>
          <w:sz w:val="28"/>
          <w:szCs w:val="28"/>
        </w:rPr>
        <w:t>:</w:t>
      </w:r>
    </w:p>
    <w:p w:rsidR="00985D81" w:rsidRDefault="00985D81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5D81" w:rsidRDefault="00985D81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5D81" w:rsidRDefault="00985D81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5D81" w:rsidRDefault="00985D81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5D81" w:rsidRDefault="00985D81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5D81" w:rsidRDefault="00985D81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1087" w:rsidRPr="00C32A63" w:rsidRDefault="00C32A63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2A63">
        <w:rPr>
          <w:sz w:val="28"/>
          <w:szCs w:val="28"/>
        </w:rPr>
        <w:lastRenderedPageBreak/>
        <w:t>2</w:t>
      </w:r>
    </w:p>
    <w:p w:rsidR="00FD5BFC" w:rsidRPr="00C51A7F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 xml:space="preserve">зону </w:t>
      </w:r>
      <w:r w:rsidR="005C69C2">
        <w:rPr>
          <w:sz w:val="28"/>
          <w:szCs w:val="28"/>
        </w:rPr>
        <w:t>Д</w:t>
      </w:r>
      <w:r w:rsidR="006F3D0D">
        <w:rPr>
          <w:sz w:val="28"/>
          <w:szCs w:val="28"/>
        </w:rPr>
        <w:t>3</w:t>
      </w:r>
    </w:p>
    <w:p w:rsidR="009C5B67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5C69C2">
        <w:rPr>
          <w:sz w:val="28"/>
          <w:szCs w:val="28"/>
        </w:rPr>
        <w:t>общественно-деловую зону</w:t>
      </w:r>
      <w:r w:rsidRPr="00852634">
        <w:rPr>
          <w:sz w:val="28"/>
          <w:szCs w:val="28"/>
        </w:rPr>
        <w:t>)</w:t>
      </w:r>
    </w:p>
    <w:p w:rsidR="009C5B67" w:rsidRDefault="009C5B67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C8547D" w:rsidRDefault="00C8547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67075C" w:rsidRDefault="0067075C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83435"/>
            <wp:effectExtent l="0" t="0" r="0" b="3175"/>
            <wp:docPr id="1" name="Рисунок 1" descr="W:\GM изменения в ПЗЗ\4 ПРОЕКТЫ РЕШЕНИЙ ВГД\1. НА ПРОВЕРКУ\Территория 5,2 га в Сов районе_Пересвет-Регион-Дон\Схемы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1. НА ПРОВЕРКУ\Территория 5,2 га в Сов районе_Пересвет-Регион-Дон\Схемы\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7D" w:rsidRDefault="00C8547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7D3327" w:rsidRPr="00C51A7F" w:rsidRDefault="007D332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852634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 xml:space="preserve">на зону </w:t>
      </w:r>
      <w:r w:rsidR="00852634" w:rsidRPr="00852634">
        <w:rPr>
          <w:sz w:val="28"/>
          <w:szCs w:val="28"/>
        </w:rPr>
        <w:t>Ж</w:t>
      </w:r>
      <w:r w:rsidR="005C69C2">
        <w:rPr>
          <w:sz w:val="28"/>
          <w:szCs w:val="28"/>
        </w:rPr>
        <w:t>3</w:t>
      </w:r>
    </w:p>
    <w:p w:rsidR="009C5B67" w:rsidRPr="00852634" w:rsidRDefault="009C5B67" w:rsidP="0037178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5C69C2">
        <w:rPr>
          <w:sz w:val="28"/>
          <w:szCs w:val="28"/>
        </w:rPr>
        <w:t>жилую зону среднеэтажных и многоэтажных многоквартирных жил</w:t>
      </w:r>
      <w:r w:rsidR="005C69C2" w:rsidRPr="006E1B66">
        <w:rPr>
          <w:sz w:val="28"/>
          <w:szCs w:val="28"/>
        </w:rPr>
        <w:t>ых домов</w:t>
      </w:r>
      <w:r w:rsidRPr="00852634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67075C" w:rsidRDefault="0067075C" w:rsidP="009C5B67">
      <w:pPr>
        <w:jc w:val="center"/>
        <w:rPr>
          <w:sz w:val="28"/>
          <w:szCs w:val="28"/>
          <w:highlight w:val="yellow"/>
        </w:rPr>
      </w:pPr>
    </w:p>
    <w:p w:rsidR="0067075C" w:rsidRDefault="0067075C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62692"/>
            <wp:effectExtent l="0" t="0" r="0" b="0"/>
            <wp:docPr id="6" name="Рисунок 6" descr="W:\GM изменения в ПЗЗ\4 ПРОЕКТЫ РЕШЕНИЙ ВГД\1. НА ПРОВЕРКУ\Территория 5,2 га в Сов районе_Пересвет-Регион-Дон\Схемы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GM изменения в ПЗЗ\4 ПРОЕКТЫ РЕШЕНИЙ ВГД\1. НА ПРОВЕРКУ\Территория 5,2 га в Сов районе_Пересвет-Регион-Дон\Схемы\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75C" w:rsidRDefault="0067075C" w:rsidP="009C5B67">
      <w:pPr>
        <w:jc w:val="center"/>
        <w:rPr>
          <w:sz w:val="28"/>
          <w:szCs w:val="28"/>
          <w:highlight w:val="yellow"/>
        </w:rPr>
      </w:pPr>
    </w:p>
    <w:p w:rsidR="0067075C" w:rsidRDefault="0067075C" w:rsidP="009C5B67">
      <w:pPr>
        <w:jc w:val="center"/>
        <w:rPr>
          <w:sz w:val="28"/>
          <w:szCs w:val="28"/>
          <w:highlight w:val="yellow"/>
        </w:rPr>
      </w:pPr>
    </w:p>
    <w:p w:rsidR="00985D81" w:rsidRDefault="00985D81" w:rsidP="009C5B67">
      <w:pPr>
        <w:jc w:val="center"/>
        <w:rPr>
          <w:sz w:val="28"/>
          <w:szCs w:val="28"/>
          <w:highlight w:val="yellow"/>
        </w:rPr>
      </w:pPr>
    </w:p>
    <w:p w:rsidR="00985D81" w:rsidRDefault="00985D81" w:rsidP="009C5B67">
      <w:pPr>
        <w:jc w:val="center"/>
        <w:rPr>
          <w:sz w:val="28"/>
          <w:szCs w:val="28"/>
          <w:highlight w:val="yellow"/>
        </w:rPr>
      </w:pPr>
    </w:p>
    <w:p w:rsidR="0067075C" w:rsidRDefault="0067075C" w:rsidP="009C5B67">
      <w:pPr>
        <w:jc w:val="center"/>
        <w:rPr>
          <w:sz w:val="28"/>
          <w:szCs w:val="28"/>
          <w:highlight w:val="yellow"/>
        </w:rPr>
      </w:pPr>
    </w:p>
    <w:p w:rsidR="0067075C" w:rsidRDefault="0067075C" w:rsidP="009C5B67">
      <w:pPr>
        <w:jc w:val="center"/>
        <w:rPr>
          <w:sz w:val="28"/>
          <w:szCs w:val="28"/>
          <w:highlight w:val="yellow"/>
        </w:rPr>
      </w:pPr>
    </w:p>
    <w:p w:rsidR="0067075C" w:rsidRDefault="0067075C" w:rsidP="009C5B67">
      <w:pPr>
        <w:jc w:val="center"/>
        <w:rPr>
          <w:sz w:val="28"/>
          <w:szCs w:val="28"/>
          <w:highlight w:val="yellow"/>
        </w:rPr>
      </w:pPr>
    </w:p>
    <w:p w:rsidR="009C5B67" w:rsidRPr="00953B08" w:rsidRDefault="009C5B67" w:rsidP="009C5B67">
      <w:pPr>
        <w:jc w:val="center"/>
        <w:rPr>
          <w:sz w:val="28"/>
          <w:szCs w:val="28"/>
        </w:rPr>
      </w:pPr>
      <w:r w:rsidRPr="00953B08">
        <w:rPr>
          <w:sz w:val="28"/>
          <w:szCs w:val="28"/>
        </w:rPr>
        <w:lastRenderedPageBreak/>
        <w:t>3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 Администрации Волгограда в установленном порядке:</w:t>
      </w:r>
    </w:p>
    <w:p w:rsidR="009C5B67" w:rsidRPr="00953B08" w:rsidRDefault="009C5B67" w:rsidP="00D1489C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</w:t>
      </w:r>
      <w:r w:rsidR="00954022">
        <w:rPr>
          <w:sz w:val="28"/>
          <w:szCs w:val="28"/>
        </w:rPr>
        <w:br/>
        <w:t xml:space="preserve">пункту </w:t>
      </w:r>
      <w:r w:rsidRPr="00953B08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954022">
        <w:rPr>
          <w:sz w:val="28"/>
          <w:szCs w:val="28"/>
        </w:rPr>
        <w:t xml:space="preserve">ствии с Федеральным законом от </w:t>
      </w:r>
      <w:r w:rsidRPr="00953B08">
        <w:rPr>
          <w:sz w:val="28"/>
          <w:szCs w:val="28"/>
        </w:rPr>
        <w:t>13 июля 2015 г. № 218-ФЗ «О государственной регистрации недвижимости».</w:t>
      </w:r>
      <w:r w:rsidRPr="00953B08">
        <w:t xml:space="preserve"> </w:t>
      </w:r>
      <w:r w:rsidRPr="00953B08">
        <w:rPr>
          <w:sz w:val="28"/>
          <w:szCs w:val="28"/>
        </w:rPr>
        <w:t>Сведения о территориальной зоне, границ</w:t>
      </w:r>
      <w:r w:rsidR="00954022">
        <w:rPr>
          <w:sz w:val="28"/>
          <w:szCs w:val="28"/>
        </w:rPr>
        <w:t xml:space="preserve">ы которой изменены согласно </w:t>
      </w:r>
      <w:r w:rsidR="002320D1">
        <w:rPr>
          <w:sz w:val="28"/>
          <w:szCs w:val="28"/>
        </w:rPr>
        <w:t xml:space="preserve">пункту 1 настоящего решения, </w:t>
      </w:r>
      <w:r w:rsidRPr="00953B0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Default="0090352E" w:rsidP="0090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51A7F" w:rsidTr="00442F9B">
        <w:tc>
          <w:tcPr>
            <w:tcW w:w="5778" w:type="dxa"/>
            <w:shd w:val="clear" w:color="auto" w:fill="auto"/>
          </w:tcPr>
          <w:p w:rsidR="009C5B67" w:rsidRPr="00953B0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Председатель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В.В.</w:t>
            </w:r>
            <w:r>
              <w:rPr>
                <w:sz w:val="28"/>
                <w:szCs w:val="28"/>
              </w:rPr>
              <w:t>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Глава Волгограда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  <w:bookmarkStart w:id="0" w:name="_GoBack"/>
      <w:bookmarkEnd w:id="0"/>
    </w:p>
    <w:sectPr w:rsidR="009C5B67" w:rsidRPr="00C51A7F" w:rsidSect="00985D81">
      <w:headerReference w:type="even" r:id="rId11"/>
      <w:headerReference w:type="default" r:id="rId12"/>
      <w:headerReference w:type="first" r:id="rId13"/>
      <w:pgSz w:w="11906" w:h="16838"/>
      <w:pgMar w:top="425" w:right="56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8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017E"/>
    <w:rsid w:val="000327FE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20D1"/>
    <w:rsid w:val="00233A44"/>
    <w:rsid w:val="002429A1"/>
    <w:rsid w:val="00255B52"/>
    <w:rsid w:val="002563D8"/>
    <w:rsid w:val="00280F6D"/>
    <w:rsid w:val="00286049"/>
    <w:rsid w:val="002A45FA"/>
    <w:rsid w:val="002B12FC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4182E"/>
    <w:rsid w:val="00460543"/>
    <w:rsid w:val="0048269A"/>
    <w:rsid w:val="00482CCD"/>
    <w:rsid w:val="00485636"/>
    <w:rsid w:val="00492C03"/>
    <w:rsid w:val="004A10F5"/>
    <w:rsid w:val="004B0A36"/>
    <w:rsid w:val="004C3735"/>
    <w:rsid w:val="004D2723"/>
    <w:rsid w:val="004D75D6"/>
    <w:rsid w:val="004E1268"/>
    <w:rsid w:val="00514E4C"/>
    <w:rsid w:val="0051684D"/>
    <w:rsid w:val="00536C0C"/>
    <w:rsid w:val="00556170"/>
    <w:rsid w:val="00556EF0"/>
    <w:rsid w:val="00563AFA"/>
    <w:rsid w:val="00564B0A"/>
    <w:rsid w:val="005836F6"/>
    <w:rsid w:val="005845CE"/>
    <w:rsid w:val="0058677E"/>
    <w:rsid w:val="005B43EB"/>
    <w:rsid w:val="005C69C2"/>
    <w:rsid w:val="005D4463"/>
    <w:rsid w:val="005E5400"/>
    <w:rsid w:val="005F5EAC"/>
    <w:rsid w:val="0063121E"/>
    <w:rsid w:val="00632D7B"/>
    <w:rsid w:val="0064730B"/>
    <w:rsid w:val="00647D7E"/>
    <w:rsid w:val="006539E0"/>
    <w:rsid w:val="00655AFE"/>
    <w:rsid w:val="00664564"/>
    <w:rsid w:val="0067075C"/>
    <w:rsid w:val="00672559"/>
    <w:rsid w:val="00672DC7"/>
    <w:rsid w:val="006741DF"/>
    <w:rsid w:val="006A3C05"/>
    <w:rsid w:val="006A54ED"/>
    <w:rsid w:val="006B1585"/>
    <w:rsid w:val="006C48ED"/>
    <w:rsid w:val="006C736F"/>
    <w:rsid w:val="006E2AC3"/>
    <w:rsid w:val="006E60D2"/>
    <w:rsid w:val="006E69A4"/>
    <w:rsid w:val="006E69F2"/>
    <w:rsid w:val="006F3D0D"/>
    <w:rsid w:val="006F4598"/>
    <w:rsid w:val="00703359"/>
    <w:rsid w:val="00713D5E"/>
    <w:rsid w:val="00715E23"/>
    <w:rsid w:val="0072104C"/>
    <w:rsid w:val="00736739"/>
    <w:rsid w:val="00746BE7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E3430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78A8"/>
    <w:rsid w:val="00932326"/>
    <w:rsid w:val="00941927"/>
    <w:rsid w:val="00953B08"/>
    <w:rsid w:val="00954022"/>
    <w:rsid w:val="00964FF6"/>
    <w:rsid w:val="0097086D"/>
    <w:rsid w:val="00971734"/>
    <w:rsid w:val="00971BDC"/>
    <w:rsid w:val="00985D81"/>
    <w:rsid w:val="009908F4"/>
    <w:rsid w:val="009A03D0"/>
    <w:rsid w:val="009B162B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B125ED"/>
    <w:rsid w:val="00B14943"/>
    <w:rsid w:val="00B3218D"/>
    <w:rsid w:val="00B33597"/>
    <w:rsid w:val="00B35BDC"/>
    <w:rsid w:val="00B47680"/>
    <w:rsid w:val="00B537FA"/>
    <w:rsid w:val="00B711F0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51A7F"/>
    <w:rsid w:val="00C53FF7"/>
    <w:rsid w:val="00C540F8"/>
    <w:rsid w:val="00C7414B"/>
    <w:rsid w:val="00C8547D"/>
    <w:rsid w:val="00C85A85"/>
    <w:rsid w:val="00C93E89"/>
    <w:rsid w:val="00CB34B5"/>
    <w:rsid w:val="00CB6F4C"/>
    <w:rsid w:val="00CC7AF9"/>
    <w:rsid w:val="00CD3203"/>
    <w:rsid w:val="00CE3007"/>
    <w:rsid w:val="00D0083E"/>
    <w:rsid w:val="00D0358D"/>
    <w:rsid w:val="00D1489C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0086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2020-04-22T20:00:00+00:00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CD6C9F0-9DEB-47FE-9743-62F6AAE29C97}"/>
</file>

<file path=customXml/itemProps2.xml><?xml version="1.0" encoding="utf-8"?>
<ds:datastoreItem xmlns:ds="http://schemas.openxmlformats.org/officeDocument/2006/customXml" ds:itemID="{70DABBEE-2AD2-49D8-A69C-91C69657426B}"/>
</file>

<file path=customXml/itemProps3.xml><?xml version="1.0" encoding="utf-8"?>
<ds:datastoreItem xmlns:ds="http://schemas.openxmlformats.org/officeDocument/2006/customXml" ds:itemID="{D3711D02-21FD-484B-8E84-07E0E321FCEE}"/>
</file>

<file path=customXml/itemProps4.xml><?xml version="1.0" encoding="utf-8"?>
<ds:datastoreItem xmlns:ds="http://schemas.openxmlformats.org/officeDocument/2006/customXml" ds:itemID="{4AC42A2B-4B72-4E8B-90F7-8370C10ED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418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101</cp:revision>
  <cp:lastPrinted>2020-02-03T10:19:00Z</cp:lastPrinted>
  <dcterms:created xsi:type="dcterms:W3CDTF">2019-09-24T13:02:00Z</dcterms:created>
  <dcterms:modified xsi:type="dcterms:W3CDTF">2020-04-22T04:38:00Z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