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41C7" w:rsidRDefault="003F7034" w:rsidP="003F7034">
      <w:pPr>
        <w:ind w:right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Волгоградской городской Думы </w:t>
      </w:r>
      <w:r w:rsidRPr="00476846">
        <w:rPr>
          <w:sz w:val="28"/>
          <w:szCs w:val="28"/>
        </w:rPr>
        <w:t>от 21.10.2022 № 74/1073 «</w:t>
      </w:r>
      <w:r w:rsidRPr="009D64E8">
        <w:rPr>
          <w:sz w:val="28"/>
          <w:szCs w:val="28"/>
        </w:rPr>
        <w:t xml:space="preserve">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</w:r>
      <w:r>
        <w:rPr>
          <w:sz w:val="28"/>
          <w:szCs w:val="28"/>
        </w:rPr>
        <w:t>№</w:t>
      </w:r>
      <w:r w:rsidRPr="009D64E8">
        <w:rPr>
          <w:sz w:val="28"/>
          <w:szCs w:val="28"/>
        </w:rPr>
        <w:t xml:space="preserve"> 647 </w:t>
      </w:r>
      <w:r>
        <w:rPr>
          <w:sz w:val="28"/>
          <w:szCs w:val="28"/>
        </w:rPr>
        <w:t>«</w:t>
      </w:r>
      <w:r w:rsidRPr="009D64E8">
        <w:rPr>
          <w:sz w:val="28"/>
          <w:szCs w:val="28"/>
        </w:rPr>
        <w:t>Об объявлении частичной мобилизации в Российской Федерации</w:t>
      </w:r>
      <w:r>
        <w:rPr>
          <w:sz w:val="28"/>
          <w:szCs w:val="28"/>
        </w:rPr>
        <w:t>»</w:t>
      </w:r>
      <w:r w:rsidRPr="009D64E8">
        <w:rPr>
          <w:sz w:val="28"/>
          <w:szCs w:val="28"/>
        </w:rPr>
        <w:t xml:space="preserve"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</w:t>
      </w:r>
      <w:r>
        <w:rPr>
          <w:sz w:val="28"/>
          <w:szCs w:val="28"/>
        </w:rPr>
        <w:t>№</w:t>
      </w:r>
      <w:r w:rsidRPr="009D64E8">
        <w:rPr>
          <w:sz w:val="28"/>
          <w:szCs w:val="28"/>
        </w:rPr>
        <w:t xml:space="preserve"> 61-ФЗ </w:t>
      </w:r>
      <w:r>
        <w:rPr>
          <w:sz w:val="28"/>
          <w:szCs w:val="28"/>
        </w:rPr>
        <w:t>«</w:t>
      </w:r>
      <w:r w:rsidRPr="009D64E8">
        <w:rPr>
          <w:sz w:val="28"/>
          <w:szCs w:val="28"/>
        </w:rPr>
        <w:t>Об обороне</w:t>
      </w:r>
      <w:r>
        <w:rPr>
          <w:sz w:val="28"/>
          <w:szCs w:val="28"/>
        </w:rPr>
        <w:t>»</w:t>
      </w:r>
      <w:r w:rsidRPr="009D64E8">
        <w:rPr>
          <w:sz w:val="28"/>
          <w:szCs w:val="28"/>
        </w:rPr>
        <w:t>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Pr="00476846">
        <w:rPr>
          <w:sz w:val="28"/>
          <w:szCs w:val="28"/>
        </w:rPr>
        <w:t>»</w:t>
      </w:r>
    </w:p>
    <w:p w:rsidR="00FF41C7" w:rsidRDefault="00FF41C7" w:rsidP="00FF41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08F8" w:rsidRDefault="00FF41C7" w:rsidP="00BA3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3F7034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3F7034">
        <w:rPr>
          <w:sz w:val="28"/>
          <w:szCs w:val="28"/>
        </w:rPr>
        <w:t>ами</w:t>
      </w:r>
      <w:r>
        <w:rPr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власти», </w:t>
      </w:r>
      <w:r w:rsidR="003F7034">
        <w:rPr>
          <w:sz w:val="28"/>
          <w:szCs w:val="28"/>
        </w:rPr>
        <w:t>от 12 января 1995 г. № 5-ФЗ «О ветеранах»,</w:t>
      </w:r>
      <w:r w:rsidR="00BA394C" w:rsidRPr="00BA394C">
        <w:rPr>
          <w:sz w:val="28"/>
          <w:szCs w:val="28"/>
        </w:rPr>
        <w:t xml:space="preserve"> </w:t>
      </w:r>
      <w:r w:rsidR="00BA394C" w:rsidRPr="00896926">
        <w:rPr>
          <w:sz w:val="28"/>
          <w:szCs w:val="28"/>
        </w:rPr>
        <w:t>Закон</w:t>
      </w:r>
      <w:r w:rsidR="00BA394C">
        <w:rPr>
          <w:sz w:val="28"/>
          <w:szCs w:val="28"/>
        </w:rPr>
        <w:t>ом Волгоградской области от 25 сентября</w:t>
      </w:r>
      <w:r w:rsidR="00BA394C" w:rsidRPr="00896926">
        <w:rPr>
          <w:sz w:val="28"/>
          <w:szCs w:val="28"/>
        </w:rPr>
        <w:t xml:space="preserve"> 2025</w:t>
      </w:r>
      <w:r w:rsidR="00BA394C">
        <w:rPr>
          <w:sz w:val="28"/>
          <w:szCs w:val="28"/>
        </w:rPr>
        <w:t xml:space="preserve"> г.</w:t>
      </w:r>
      <w:r w:rsidR="00BA394C" w:rsidRPr="00896926">
        <w:rPr>
          <w:sz w:val="28"/>
          <w:szCs w:val="28"/>
        </w:rPr>
        <w:t xml:space="preserve"> </w:t>
      </w:r>
      <w:r w:rsidR="00BA394C">
        <w:rPr>
          <w:sz w:val="28"/>
          <w:szCs w:val="28"/>
        </w:rPr>
        <w:t>№ 81-ОД «</w:t>
      </w:r>
      <w:r w:rsidR="00BA394C" w:rsidRPr="00896926">
        <w:rPr>
          <w:sz w:val="28"/>
          <w:szCs w:val="28"/>
        </w:rPr>
        <w:t>О внесении изменений в некоторые законодательные акты Волгоградской области в целях установления дополнительных мер социальной поддержки</w:t>
      </w:r>
      <w:r w:rsidR="00BA394C">
        <w:rPr>
          <w:sz w:val="28"/>
          <w:szCs w:val="28"/>
        </w:rPr>
        <w:t>»</w:t>
      </w:r>
      <w:r w:rsidR="008008F8">
        <w:rPr>
          <w:sz w:val="28"/>
          <w:szCs w:val="28"/>
        </w:rPr>
        <w:t>,</w:t>
      </w:r>
      <w:r w:rsidR="003F7034">
        <w:rPr>
          <w:sz w:val="28"/>
          <w:szCs w:val="28"/>
        </w:rPr>
        <w:t xml:space="preserve"> </w:t>
      </w:r>
      <w:r w:rsidRPr="005F6A81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  <w:r w:rsidR="00BA394C">
        <w:rPr>
          <w:sz w:val="28"/>
          <w:szCs w:val="28"/>
        </w:rPr>
        <w:t xml:space="preserve"> </w:t>
      </w:r>
    </w:p>
    <w:p w:rsidR="00FF41C7" w:rsidRPr="005F6A81" w:rsidRDefault="00FF41C7" w:rsidP="00907DC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F6A81">
        <w:rPr>
          <w:b/>
          <w:sz w:val="28"/>
          <w:szCs w:val="28"/>
        </w:rPr>
        <w:lastRenderedPageBreak/>
        <w:t>РЕШИЛА:</w:t>
      </w:r>
    </w:p>
    <w:p w:rsidR="00532D6B" w:rsidRDefault="00FF41C7" w:rsidP="00532D6B">
      <w:pPr>
        <w:ind w:firstLine="567"/>
        <w:jc w:val="both"/>
        <w:rPr>
          <w:sz w:val="28"/>
          <w:szCs w:val="28"/>
        </w:rPr>
      </w:pPr>
      <w:r w:rsidRPr="005F6A81">
        <w:rPr>
          <w:sz w:val="28"/>
          <w:szCs w:val="28"/>
        </w:rPr>
        <w:t xml:space="preserve">1. </w:t>
      </w:r>
      <w:r w:rsidR="00532D6B">
        <w:rPr>
          <w:sz w:val="28"/>
          <w:szCs w:val="28"/>
        </w:rPr>
        <w:t>Внести в р</w:t>
      </w:r>
      <w:r w:rsidR="00532D6B">
        <w:rPr>
          <w:rFonts w:eastAsiaTheme="minorHAnsi"/>
          <w:sz w:val="28"/>
          <w:szCs w:val="28"/>
          <w:lang w:eastAsia="en-US"/>
        </w:rPr>
        <w:t xml:space="preserve">ешение </w:t>
      </w:r>
      <w:r w:rsidR="008008F8">
        <w:rPr>
          <w:rFonts w:eastAsiaTheme="minorHAnsi"/>
          <w:sz w:val="28"/>
          <w:szCs w:val="28"/>
          <w:lang w:eastAsia="en-US"/>
        </w:rPr>
        <w:t xml:space="preserve">Волгоградской </w:t>
      </w:r>
      <w:r w:rsidR="00532D6B">
        <w:rPr>
          <w:sz w:val="28"/>
          <w:szCs w:val="28"/>
        </w:rPr>
        <w:t xml:space="preserve">городской Думы </w:t>
      </w:r>
      <w:r w:rsidR="00532D6B" w:rsidRPr="00476846">
        <w:rPr>
          <w:sz w:val="28"/>
          <w:szCs w:val="28"/>
        </w:rPr>
        <w:t>от 21.10.2022 №</w:t>
      </w:r>
      <w:r w:rsidR="008008F8">
        <w:rPr>
          <w:sz w:val="28"/>
          <w:szCs w:val="28"/>
        </w:rPr>
        <w:t> </w:t>
      </w:r>
      <w:r w:rsidR="00532D6B" w:rsidRPr="00476846">
        <w:rPr>
          <w:sz w:val="28"/>
          <w:szCs w:val="28"/>
        </w:rPr>
        <w:t>74/1073 «</w:t>
      </w:r>
      <w:r w:rsidR="00532D6B" w:rsidRPr="009D64E8">
        <w:rPr>
          <w:sz w:val="28"/>
          <w:szCs w:val="28"/>
        </w:rPr>
        <w:t>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</w:t>
      </w:r>
      <w:r w:rsidR="008008F8">
        <w:rPr>
          <w:sz w:val="28"/>
          <w:szCs w:val="28"/>
        </w:rPr>
        <w:t> </w:t>
      </w:r>
      <w:r w:rsidR="00532D6B" w:rsidRPr="009D64E8">
        <w:rPr>
          <w:sz w:val="28"/>
          <w:szCs w:val="28"/>
        </w:rPr>
        <w:t xml:space="preserve">сентября 2022 г. </w:t>
      </w:r>
      <w:r w:rsidR="00532D6B">
        <w:rPr>
          <w:sz w:val="28"/>
          <w:szCs w:val="28"/>
        </w:rPr>
        <w:t>№</w:t>
      </w:r>
      <w:r w:rsidR="00532D6B" w:rsidRPr="009D64E8">
        <w:rPr>
          <w:sz w:val="28"/>
          <w:szCs w:val="28"/>
        </w:rPr>
        <w:t xml:space="preserve"> 647 </w:t>
      </w:r>
      <w:r w:rsidR="00532D6B">
        <w:rPr>
          <w:sz w:val="28"/>
          <w:szCs w:val="28"/>
        </w:rPr>
        <w:t>«</w:t>
      </w:r>
      <w:r w:rsidR="00532D6B" w:rsidRPr="009D64E8">
        <w:rPr>
          <w:sz w:val="28"/>
          <w:szCs w:val="28"/>
        </w:rPr>
        <w:t>Об объявлении частичной мобилизации в Российской Федерации</w:t>
      </w:r>
      <w:r w:rsidR="00532D6B">
        <w:rPr>
          <w:sz w:val="28"/>
          <w:szCs w:val="28"/>
        </w:rPr>
        <w:t>»</w:t>
      </w:r>
      <w:r w:rsidR="00532D6B" w:rsidRPr="009D64E8">
        <w:rPr>
          <w:sz w:val="28"/>
          <w:szCs w:val="28"/>
        </w:rPr>
        <w:t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</w:t>
      </w:r>
      <w:r w:rsidR="008008F8">
        <w:rPr>
          <w:sz w:val="28"/>
          <w:szCs w:val="28"/>
        </w:rPr>
        <w:t> </w:t>
      </w:r>
      <w:r w:rsidR="00532D6B" w:rsidRPr="009D64E8">
        <w:rPr>
          <w:sz w:val="28"/>
          <w:szCs w:val="28"/>
        </w:rPr>
        <w:t xml:space="preserve">1 Федерального закона от 31 мая 1996 г. </w:t>
      </w:r>
      <w:r w:rsidR="00532D6B">
        <w:rPr>
          <w:sz w:val="28"/>
          <w:szCs w:val="28"/>
        </w:rPr>
        <w:t>№</w:t>
      </w:r>
      <w:r w:rsidR="00532D6B" w:rsidRPr="009D64E8">
        <w:rPr>
          <w:sz w:val="28"/>
          <w:szCs w:val="28"/>
        </w:rPr>
        <w:t xml:space="preserve"> 61-ФЗ </w:t>
      </w:r>
      <w:r w:rsidR="00532D6B">
        <w:rPr>
          <w:sz w:val="28"/>
          <w:szCs w:val="28"/>
        </w:rPr>
        <w:t>«</w:t>
      </w:r>
      <w:r w:rsidR="00532D6B" w:rsidRPr="009D64E8">
        <w:rPr>
          <w:sz w:val="28"/>
          <w:szCs w:val="28"/>
        </w:rPr>
        <w:t>Об обороне</w:t>
      </w:r>
      <w:r w:rsidR="00532D6B">
        <w:rPr>
          <w:sz w:val="28"/>
          <w:szCs w:val="28"/>
        </w:rPr>
        <w:t>»</w:t>
      </w:r>
      <w:r w:rsidR="00532D6B" w:rsidRPr="009D64E8">
        <w:rPr>
          <w:sz w:val="28"/>
          <w:szCs w:val="28"/>
        </w:rPr>
        <w:t>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="00532D6B" w:rsidRPr="00476846">
        <w:rPr>
          <w:sz w:val="28"/>
          <w:szCs w:val="28"/>
        </w:rPr>
        <w:t>»</w:t>
      </w:r>
      <w:r w:rsidR="00532D6B">
        <w:rPr>
          <w:sz w:val="28"/>
          <w:szCs w:val="28"/>
        </w:rPr>
        <w:t xml:space="preserve"> следующие изменения:</w:t>
      </w:r>
    </w:p>
    <w:p w:rsidR="00532D6B" w:rsidRDefault="00532D6B" w:rsidP="00532D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изложить в следующей редакции:</w:t>
      </w:r>
    </w:p>
    <w:p w:rsidR="00532D6B" w:rsidRDefault="00A7087D" w:rsidP="00532D6B">
      <w:pPr>
        <w:ind w:firstLine="567"/>
        <w:jc w:val="both"/>
        <w:rPr>
          <w:sz w:val="28"/>
          <w:szCs w:val="28"/>
        </w:rPr>
      </w:pPr>
      <w:r w:rsidRPr="00476846">
        <w:rPr>
          <w:sz w:val="28"/>
          <w:szCs w:val="28"/>
        </w:rPr>
        <w:t>«</w:t>
      </w:r>
      <w:r w:rsidRPr="009D64E8">
        <w:rPr>
          <w:sz w:val="28"/>
          <w:szCs w:val="28"/>
        </w:rPr>
        <w:t>Об установлении дополнительных мер социальной поддержки граждан</w:t>
      </w:r>
      <w:r>
        <w:rPr>
          <w:sz w:val="28"/>
          <w:szCs w:val="28"/>
        </w:rPr>
        <w:t>ам</w:t>
      </w:r>
      <w:r w:rsidRPr="009D64E8">
        <w:rPr>
          <w:sz w:val="28"/>
          <w:szCs w:val="28"/>
        </w:rPr>
        <w:t>, призванны</w:t>
      </w:r>
      <w:r>
        <w:rPr>
          <w:sz w:val="28"/>
          <w:szCs w:val="28"/>
        </w:rPr>
        <w:t>м</w:t>
      </w:r>
      <w:r w:rsidRPr="009D64E8">
        <w:rPr>
          <w:sz w:val="28"/>
          <w:szCs w:val="28"/>
        </w:rPr>
        <w:t xml:space="preserve">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</w:r>
      <w:r>
        <w:rPr>
          <w:sz w:val="28"/>
          <w:szCs w:val="28"/>
        </w:rPr>
        <w:t>№</w:t>
      </w:r>
      <w:r w:rsidRPr="009D64E8">
        <w:rPr>
          <w:sz w:val="28"/>
          <w:szCs w:val="28"/>
        </w:rPr>
        <w:t xml:space="preserve"> 647 </w:t>
      </w:r>
      <w:r>
        <w:rPr>
          <w:sz w:val="28"/>
          <w:szCs w:val="28"/>
        </w:rPr>
        <w:t>«</w:t>
      </w:r>
      <w:r w:rsidRPr="009D64E8">
        <w:rPr>
          <w:sz w:val="28"/>
          <w:szCs w:val="28"/>
        </w:rPr>
        <w:t>Об объявлении частичной мобилизации в Российской Федерации</w:t>
      </w:r>
      <w:r>
        <w:rPr>
          <w:sz w:val="28"/>
          <w:szCs w:val="28"/>
        </w:rPr>
        <w:t>»</w:t>
      </w:r>
      <w:r w:rsidRPr="009D64E8">
        <w:rPr>
          <w:sz w:val="28"/>
          <w:szCs w:val="28"/>
        </w:rPr>
        <w:t>, граждан</w:t>
      </w:r>
      <w:r>
        <w:rPr>
          <w:sz w:val="28"/>
          <w:szCs w:val="28"/>
        </w:rPr>
        <w:t>ам</w:t>
      </w:r>
      <w:r w:rsidRPr="009D64E8">
        <w:rPr>
          <w:sz w:val="28"/>
          <w:szCs w:val="28"/>
        </w:rPr>
        <w:t>, проходящи</w:t>
      </w:r>
      <w:r>
        <w:rPr>
          <w:sz w:val="28"/>
          <w:szCs w:val="28"/>
        </w:rPr>
        <w:t>м</w:t>
      </w:r>
      <w:r w:rsidRPr="009D64E8">
        <w:rPr>
          <w:sz w:val="28"/>
          <w:szCs w:val="28"/>
        </w:rPr>
        <w:t xml:space="preserve"> военную службу в Вооруженных Силах Российской Федерации по контракту или находящи</w:t>
      </w:r>
      <w:r w:rsidR="00907DC9">
        <w:rPr>
          <w:sz w:val="28"/>
          <w:szCs w:val="28"/>
        </w:rPr>
        <w:t>м</w:t>
      </w:r>
      <w:r w:rsidRPr="009D64E8">
        <w:rPr>
          <w:sz w:val="28"/>
          <w:szCs w:val="28"/>
        </w:rPr>
        <w:t xml:space="preserve">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</w:t>
      </w:r>
      <w:r>
        <w:rPr>
          <w:sz w:val="28"/>
          <w:szCs w:val="28"/>
        </w:rPr>
        <w:t>№</w:t>
      </w:r>
      <w:r w:rsidRPr="009D64E8">
        <w:rPr>
          <w:sz w:val="28"/>
          <w:szCs w:val="28"/>
        </w:rPr>
        <w:t xml:space="preserve"> 61-ФЗ </w:t>
      </w:r>
      <w:r>
        <w:rPr>
          <w:sz w:val="28"/>
          <w:szCs w:val="28"/>
        </w:rPr>
        <w:t>«</w:t>
      </w:r>
      <w:r w:rsidRPr="009D64E8">
        <w:rPr>
          <w:sz w:val="28"/>
          <w:szCs w:val="28"/>
        </w:rPr>
        <w:t>Об обороне</w:t>
      </w:r>
      <w:r>
        <w:rPr>
          <w:sz w:val="28"/>
          <w:szCs w:val="28"/>
        </w:rPr>
        <w:t>»</w:t>
      </w:r>
      <w:r w:rsidRPr="009D64E8">
        <w:rPr>
          <w:sz w:val="28"/>
          <w:szCs w:val="28"/>
        </w:rPr>
        <w:t>, принимающи</w:t>
      </w:r>
      <w:r>
        <w:rPr>
          <w:sz w:val="28"/>
          <w:szCs w:val="28"/>
        </w:rPr>
        <w:t>м</w:t>
      </w:r>
      <w:r w:rsidRPr="009D64E8">
        <w:rPr>
          <w:sz w:val="28"/>
          <w:szCs w:val="28"/>
        </w:rPr>
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</w:t>
      </w:r>
      <w:r>
        <w:rPr>
          <w:sz w:val="28"/>
          <w:szCs w:val="28"/>
        </w:rPr>
        <w:t>ам</w:t>
      </w:r>
      <w:r w:rsidRPr="009D64E8">
        <w:rPr>
          <w:sz w:val="28"/>
          <w:szCs w:val="28"/>
        </w:rPr>
        <w:t>, заключивши</w:t>
      </w:r>
      <w:r>
        <w:rPr>
          <w:sz w:val="28"/>
          <w:szCs w:val="28"/>
        </w:rPr>
        <w:t>м</w:t>
      </w:r>
      <w:r w:rsidRPr="009D64E8">
        <w:rPr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 и принимающи</w:t>
      </w:r>
      <w:r w:rsidR="00907DC9">
        <w:rPr>
          <w:sz w:val="28"/>
          <w:szCs w:val="28"/>
        </w:rPr>
        <w:t>м</w:t>
      </w:r>
      <w:r w:rsidRPr="009D64E8">
        <w:rPr>
          <w:sz w:val="28"/>
          <w:szCs w:val="28"/>
        </w:rPr>
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</w:r>
      <w:r>
        <w:rPr>
          <w:sz w:val="28"/>
          <w:szCs w:val="28"/>
        </w:rPr>
        <w:t xml:space="preserve">гражданам, </w:t>
      </w:r>
      <w:r w:rsidR="00463D11">
        <w:rPr>
          <w:rFonts w:eastAsiaTheme="minorHAnsi"/>
          <w:sz w:val="28"/>
          <w:szCs w:val="28"/>
          <w:lang w:eastAsia="en-US"/>
        </w:rPr>
        <w:t>выполняющим</w:t>
      </w:r>
      <w:r w:rsidR="00463D11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задачи по отражению вооруженного вторжения на территорию Российской Федерации, </w:t>
      </w:r>
      <w:r w:rsidR="00BA72C4">
        <w:rPr>
          <w:rFonts w:eastAsiaTheme="minorHAnsi"/>
          <w:sz w:val="28"/>
          <w:szCs w:val="28"/>
          <w:lang w:eastAsia="en-US"/>
        </w:rPr>
        <w:t xml:space="preserve">а также </w:t>
      </w:r>
      <w:r>
        <w:rPr>
          <w:rFonts w:eastAsiaTheme="minorHAnsi"/>
          <w:sz w:val="28"/>
          <w:szCs w:val="28"/>
          <w:lang w:eastAsia="en-US"/>
        </w:rPr>
        <w:t xml:space="preserve">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военной операции, и членам их семей, а также членам семей </w:t>
      </w:r>
      <w:r w:rsidRPr="009D64E8">
        <w:rPr>
          <w:sz w:val="28"/>
          <w:szCs w:val="28"/>
        </w:rPr>
        <w:t>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="00D22B19">
        <w:rPr>
          <w:sz w:val="28"/>
          <w:szCs w:val="28"/>
        </w:rPr>
        <w:t xml:space="preserve">, при выполнении задач </w:t>
      </w:r>
      <w:r w:rsidR="00D22B19">
        <w:rPr>
          <w:rFonts w:eastAsiaTheme="minorHAnsi"/>
          <w:sz w:val="28"/>
          <w:szCs w:val="28"/>
          <w:lang w:eastAsia="en-US"/>
        </w:rPr>
        <w:t xml:space="preserve">по отражению вооруженного вторжения на территорию Российской Федерации, </w:t>
      </w:r>
      <w:r w:rsidR="00BA72C4">
        <w:rPr>
          <w:rFonts w:eastAsiaTheme="minorHAnsi"/>
          <w:sz w:val="28"/>
          <w:szCs w:val="28"/>
          <w:lang w:eastAsia="en-US"/>
        </w:rPr>
        <w:t xml:space="preserve">а также </w:t>
      </w:r>
      <w:r w:rsidR="00D22B19">
        <w:rPr>
          <w:rFonts w:eastAsiaTheme="minorHAnsi"/>
          <w:sz w:val="28"/>
          <w:szCs w:val="28"/>
          <w:lang w:eastAsia="en-US"/>
        </w:rPr>
        <w:t>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Pr="00476846">
        <w:rPr>
          <w:sz w:val="28"/>
          <w:szCs w:val="28"/>
        </w:rPr>
        <w:t>»</w:t>
      </w:r>
      <w:r w:rsidR="00532D6B">
        <w:rPr>
          <w:sz w:val="28"/>
          <w:szCs w:val="28"/>
        </w:rPr>
        <w:t>.</w:t>
      </w:r>
    </w:p>
    <w:p w:rsidR="003F7034" w:rsidRDefault="00532D6B" w:rsidP="00532D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F7034">
        <w:rPr>
          <w:sz w:val="28"/>
          <w:szCs w:val="28"/>
        </w:rPr>
        <w:t>В пункте 1:</w:t>
      </w:r>
    </w:p>
    <w:p w:rsidR="00532D6B" w:rsidRDefault="003F7034" w:rsidP="00532D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 Абзац первый</w:t>
      </w:r>
      <w:r w:rsidR="00532D6B">
        <w:rPr>
          <w:sz w:val="28"/>
          <w:szCs w:val="28"/>
        </w:rPr>
        <w:t xml:space="preserve"> изложить в следующей редакции:</w:t>
      </w:r>
    </w:p>
    <w:p w:rsidR="00532D6B" w:rsidRDefault="00532D6B" w:rsidP="00532D6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1. Установить </w:t>
      </w:r>
      <w:r w:rsidRPr="009D64E8">
        <w:rPr>
          <w:sz w:val="28"/>
          <w:szCs w:val="28"/>
        </w:rPr>
        <w:t>граждан</w:t>
      </w:r>
      <w:r>
        <w:rPr>
          <w:sz w:val="28"/>
          <w:szCs w:val="28"/>
        </w:rPr>
        <w:t>ам</w:t>
      </w:r>
      <w:r w:rsidRPr="009D64E8">
        <w:rPr>
          <w:sz w:val="28"/>
          <w:szCs w:val="28"/>
        </w:rPr>
        <w:t>, призванны</w:t>
      </w:r>
      <w:r>
        <w:rPr>
          <w:sz w:val="28"/>
          <w:szCs w:val="28"/>
        </w:rPr>
        <w:t>м</w:t>
      </w:r>
      <w:r w:rsidRPr="009D64E8">
        <w:rPr>
          <w:sz w:val="28"/>
          <w:szCs w:val="28"/>
        </w:rPr>
        <w:t xml:space="preserve">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</w:r>
      <w:r>
        <w:rPr>
          <w:sz w:val="28"/>
          <w:szCs w:val="28"/>
        </w:rPr>
        <w:t>№</w:t>
      </w:r>
      <w:r w:rsidRPr="009D64E8">
        <w:rPr>
          <w:sz w:val="28"/>
          <w:szCs w:val="28"/>
        </w:rPr>
        <w:t xml:space="preserve"> 647 </w:t>
      </w:r>
      <w:r>
        <w:rPr>
          <w:sz w:val="28"/>
          <w:szCs w:val="28"/>
        </w:rPr>
        <w:t>«</w:t>
      </w:r>
      <w:r w:rsidRPr="009D64E8">
        <w:rPr>
          <w:sz w:val="28"/>
          <w:szCs w:val="28"/>
        </w:rPr>
        <w:t>Об объявлении частичной мобилизации в Российской Федерации</w:t>
      </w:r>
      <w:r>
        <w:rPr>
          <w:sz w:val="28"/>
          <w:szCs w:val="28"/>
        </w:rPr>
        <w:t>»</w:t>
      </w:r>
      <w:r w:rsidR="00D22B19">
        <w:rPr>
          <w:sz w:val="28"/>
          <w:szCs w:val="28"/>
        </w:rPr>
        <w:t>,</w:t>
      </w:r>
      <w:r w:rsidRPr="006A23A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 w:rsidR="00BA72C4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мобилизованные граждане)</w:t>
      </w:r>
      <w:r w:rsidRPr="009D64E8">
        <w:rPr>
          <w:sz w:val="28"/>
          <w:szCs w:val="28"/>
        </w:rPr>
        <w:t>, граждан</w:t>
      </w:r>
      <w:r>
        <w:rPr>
          <w:sz w:val="28"/>
          <w:szCs w:val="28"/>
        </w:rPr>
        <w:t>ам</w:t>
      </w:r>
      <w:r w:rsidRPr="009D64E8">
        <w:rPr>
          <w:sz w:val="28"/>
          <w:szCs w:val="28"/>
        </w:rPr>
        <w:t>, проходящи</w:t>
      </w:r>
      <w:r>
        <w:rPr>
          <w:sz w:val="28"/>
          <w:szCs w:val="28"/>
        </w:rPr>
        <w:t>м</w:t>
      </w:r>
      <w:r w:rsidRPr="009D64E8">
        <w:rPr>
          <w:sz w:val="28"/>
          <w:szCs w:val="28"/>
        </w:rPr>
        <w:t xml:space="preserve"> военную службу в Вооруженных Силах Российской Федерации по контракту или находящи</w:t>
      </w:r>
      <w:r w:rsidR="00D22B19">
        <w:rPr>
          <w:sz w:val="28"/>
          <w:szCs w:val="28"/>
        </w:rPr>
        <w:t>м</w:t>
      </w:r>
      <w:r w:rsidRPr="009D64E8">
        <w:rPr>
          <w:sz w:val="28"/>
          <w:szCs w:val="28"/>
        </w:rPr>
        <w:t xml:space="preserve">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</w:t>
      </w:r>
      <w:r>
        <w:rPr>
          <w:sz w:val="28"/>
          <w:szCs w:val="28"/>
        </w:rPr>
        <w:t>№</w:t>
      </w:r>
      <w:r w:rsidRPr="009D64E8">
        <w:rPr>
          <w:sz w:val="28"/>
          <w:szCs w:val="28"/>
        </w:rPr>
        <w:t xml:space="preserve"> 61-ФЗ </w:t>
      </w:r>
      <w:r>
        <w:rPr>
          <w:sz w:val="28"/>
          <w:szCs w:val="28"/>
        </w:rPr>
        <w:t>«</w:t>
      </w:r>
      <w:r w:rsidRPr="009D64E8">
        <w:rPr>
          <w:sz w:val="28"/>
          <w:szCs w:val="28"/>
        </w:rPr>
        <w:t>Об обороне</w:t>
      </w:r>
      <w:r>
        <w:rPr>
          <w:sz w:val="28"/>
          <w:szCs w:val="28"/>
        </w:rPr>
        <w:t>»</w:t>
      </w:r>
      <w:r w:rsidRPr="009D64E8">
        <w:rPr>
          <w:sz w:val="28"/>
          <w:szCs w:val="28"/>
        </w:rPr>
        <w:t>, принимающи</w:t>
      </w:r>
      <w:r>
        <w:rPr>
          <w:sz w:val="28"/>
          <w:szCs w:val="28"/>
        </w:rPr>
        <w:t>м</w:t>
      </w:r>
      <w:r w:rsidRPr="009D64E8">
        <w:rPr>
          <w:sz w:val="28"/>
          <w:szCs w:val="28"/>
        </w:rPr>
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rPr>
          <w:rFonts w:eastAsiaTheme="minorHAnsi"/>
          <w:sz w:val="28"/>
          <w:szCs w:val="28"/>
          <w:lang w:eastAsia="en-US"/>
        </w:rPr>
        <w:t xml:space="preserve"> (далее </w:t>
      </w:r>
      <w:r w:rsidR="00BA72C4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специальная военная операция)</w:t>
      </w:r>
      <w:r w:rsidRPr="009D64E8">
        <w:rPr>
          <w:sz w:val="28"/>
          <w:szCs w:val="28"/>
        </w:rPr>
        <w:t>, граждан</w:t>
      </w:r>
      <w:r>
        <w:rPr>
          <w:sz w:val="28"/>
          <w:szCs w:val="28"/>
        </w:rPr>
        <w:t>ам</w:t>
      </w:r>
      <w:r w:rsidRPr="009D64E8">
        <w:rPr>
          <w:sz w:val="28"/>
          <w:szCs w:val="28"/>
        </w:rPr>
        <w:t>, заключивши</w:t>
      </w:r>
      <w:r>
        <w:rPr>
          <w:sz w:val="28"/>
          <w:szCs w:val="28"/>
        </w:rPr>
        <w:t>м</w:t>
      </w:r>
      <w:r w:rsidRPr="009D64E8">
        <w:rPr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 и принимающи</w:t>
      </w:r>
      <w:r w:rsidR="00D22B19">
        <w:rPr>
          <w:sz w:val="28"/>
          <w:szCs w:val="28"/>
        </w:rPr>
        <w:t>м</w:t>
      </w:r>
      <w:r w:rsidRPr="009D64E8">
        <w:rPr>
          <w:sz w:val="28"/>
          <w:szCs w:val="28"/>
        </w:rPr>
        <w:t xml:space="preserve"> участие в специальной военной операции</w:t>
      </w:r>
      <w:r w:rsidR="00BA72C4">
        <w:rPr>
          <w:sz w:val="28"/>
          <w:szCs w:val="28"/>
        </w:rPr>
        <w:t>,</w:t>
      </w:r>
      <w:r w:rsidRPr="009D64E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 w:rsidR="00BA72C4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граждане, принимающие участие в специальной военной операции)</w:t>
      </w:r>
      <w:r w:rsidRPr="009D64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гражданам, </w:t>
      </w:r>
      <w:r w:rsidR="00D22B19">
        <w:rPr>
          <w:sz w:val="28"/>
          <w:szCs w:val="28"/>
        </w:rPr>
        <w:t xml:space="preserve">выполняющим </w:t>
      </w:r>
      <w:r>
        <w:rPr>
          <w:rFonts w:eastAsiaTheme="minorHAnsi"/>
          <w:sz w:val="28"/>
          <w:szCs w:val="28"/>
          <w:lang w:eastAsia="en-US"/>
        </w:rPr>
        <w:t xml:space="preserve">задачи по отражению вооруженного вторжения на территорию Российской Федерации, </w:t>
      </w:r>
      <w:r w:rsidR="00BA72C4">
        <w:rPr>
          <w:rFonts w:eastAsiaTheme="minorHAnsi"/>
          <w:sz w:val="28"/>
          <w:szCs w:val="28"/>
          <w:lang w:eastAsia="en-US"/>
        </w:rPr>
        <w:t xml:space="preserve">а также </w:t>
      </w:r>
      <w:r>
        <w:rPr>
          <w:rFonts w:eastAsiaTheme="minorHAnsi"/>
          <w:sz w:val="28"/>
          <w:szCs w:val="28"/>
          <w:lang w:eastAsia="en-US"/>
        </w:rPr>
        <w:t>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="00D22B1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(далее – граждане, выполняющие задачи по отражению вооруженного вторжения</w:t>
      </w:r>
      <w:r w:rsidR="00BA394C">
        <w:rPr>
          <w:rFonts w:eastAsiaTheme="minorHAnsi"/>
          <w:sz w:val="28"/>
          <w:szCs w:val="28"/>
          <w:lang w:eastAsia="en-US"/>
        </w:rPr>
        <w:t xml:space="preserve"> на территорию Российской Федерации</w:t>
      </w:r>
      <w:r>
        <w:rPr>
          <w:rFonts w:eastAsiaTheme="minorHAnsi"/>
          <w:sz w:val="28"/>
          <w:szCs w:val="28"/>
          <w:lang w:eastAsia="en-US"/>
        </w:rPr>
        <w:t>) и членам их семей, а также членам семей граждан из числа указанных в настоящем абзаце, погибших (умерших) при участии в специальной военной операции</w:t>
      </w:r>
      <w:r w:rsidR="002F2370">
        <w:rPr>
          <w:rFonts w:eastAsiaTheme="minorHAnsi"/>
          <w:sz w:val="28"/>
          <w:szCs w:val="28"/>
          <w:lang w:eastAsia="en-US"/>
        </w:rPr>
        <w:t>,</w:t>
      </w:r>
      <w:r w:rsidR="002F2370">
        <w:rPr>
          <w:sz w:val="28"/>
          <w:szCs w:val="28"/>
        </w:rPr>
        <w:t xml:space="preserve"> при выполнении задач </w:t>
      </w:r>
      <w:r w:rsidR="002F2370"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либо умерших до истечения одного года со дня их увольнения с военной службы (исключения из добровольческого формирования) вследствие увечья (ранения, травмы, контузии) или заболевания, полученных ими при участии в специальной военной операции</w:t>
      </w:r>
      <w:r w:rsidR="002F2370">
        <w:rPr>
          <w:rFonts w:eastAsiaTheme="minorHAnsi"/>
          <w:sz w:val="28"/>
          <w:szCs w:val="28"/>
          <w:lang w:eastAsia="en-US"/>
        </w:rPr>
        <w:t>,</w:t>
      </w:r>
      <w:r w:rsidR="002F2370" w:rsidRPr="002F2370">
        <w:rPr>
          <w:sz w:val="28"/>
          <w:szCs w:val="28"/>
        </w:rPr>
        <w:t xml:space="preserve"> </w:t>
      </w:r>
      <w:r w:rsidR="002F2370">
        <w:rPr>
          <w:sz w:val="28"/>
          <w:szCs w:val="28"/>
        </w:rPr>
        <w:t xml:space="preserve">при выполнении задач </w:t>
      </w:r>
      <w:r w:rsidR="002F2370"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</w:t>
      </w:r>
      <w:r w:rsidR="00BA72C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(далее </w:t>
      </w:r>
      <w:r w:rsidR="00BA72C4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граждане, погибшие (умершие) при участии в специальной военной операции</w:t>
      </w:r>
      <w:r w:rsidR="002F2370">
        <w:rPr>
          <w:rFonts w:eastAsiaTheme="minorHAnsi"/>
          <w:sz w:val="28"/>
          <w:szCs w:val="28"/>
          <w:lang w:eastAsia="en-US"/>
        </w:rPr>
        <w:t xml:space="preserve">, </w:t>
      </w:r>
      <w:r w:rsidR="002F2370">
        <w:rPr>
          <w:sz w:val="28"/>
          <w:szCs w:val="28"/>
        </w:rPr>
        <w:t xml:space="preserve">при выполнении задач </w:t>
      </w:r>
      <w:r w:rsidR="002F2370"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</w:t>
      </w:r>
      <w:r>
        <w:rPr>
          <w:rFonts w:eastAsiaTheme="minorHAnsi"/>
          <w:sz w:val="28"/>
          <w:szCs w:val="28"/>
          <w:lang w:eastAsia="en-US"/>
        </w:rPr>
        <w:t>) следующие дополнительные меры социальной поддержки:».</w:t>
      </w:r>
    </w:p>
    <w:p w:rsidR="00532D6B" w:rsidRDefault="00532D6B" w:rsidP="00532D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F7034">
        <w:rPr>
          <w:sz w:val="28"/>
          <w:szCs w:val="28"/>
        </w:rPr>
        <w:t>2.2</w:t>
      </w:r>
      <w:r>
        <w:rPr>
          <w:sz w:val="28"/>
          <w:szCs w:val="28"/>
        </w:rPr>
        <w:t xml:space="preserve">. </w:t>
      </w:r>
      <w:r w:rsidR="002F2370">
        <w:rPr>
          <w:sz w:val="28"/>
          <w:szCs w:val="28"/>
        </w:rPr>
        <w:t>П</w:t>
      </w:r>
      <w:r>
        <w:rPr>
          <w:sz w:val="28"/>
          <w:szCs w:val="28"/>
        </w:rPr>
        <w:t>одпункт</w:t>
      </w:r>
      <w:r w:rsidR="002A666B">
        <w:rPr>
          <w:sz w:val="28"/>
          <w:szCs w:val="28"/>
        </w:rPr>
        <w:t>ы</w:t>
      </w:r>
      <w:r w:rsidR="002F2370">
        <w:rPr>
          <w:sz w:val="28"/>
          <w:szCs w:val="28"/>
        </w:rPr>
        <w:t xml:space="preserve"> 1.1</w:t>
      </w:r>
      <w:r>
        <w:rPr>
          <w:sz w:val="28"/>
          <w:szCs w:val="28"/>
        </w:rPr>
        <w:t xml:space="preserve"> </w:t>
      </w:r>
      <w:r w:rsidR="00BA72C4">
        <w:rPr>
          <w:sz w:val="28"/>
          <w:szCs w:val="28"/>
        </w:rPr>
        <w:t>–</w:t>
      </w:r>
      <w:r w:rsidR="002A666B">
        <w:rPr>
          <w:sz w:val="28"/>
          <w:szCs w:val="28"/>
        </w:rPr>
        <w:t xml:space="preserve"> 1.4 </w:t>
      </w:r>
      <w:r w:rsidR="001E4C1C">
        <w:rPr>
          <w:sz w:val="28"/>
          <w:szCs w:val="28"/>
        </w:rPr>
        <w:t>изложить в следующей редакции:</w:t>
      </w:r>
    </w:p>
    <w:p w:rsidR="001E4C1C" w:rsidRDefault="001E4C1C" w:rsidP="001E4C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«1.1. Обеспечение детей из семей мобилизованных граждан, граждан, принимающих участие в специальной военной операции, </w:t>
      </w:r>
      <w:r w:rsidR="008F770B">
        <w:rPr>
          <w:rFonts w:eastAsiaTheme="minorHAnsi"/>
          <w:sz w:val="28"/>
          <w:szCs w:val="28"/>
          <w:lang w:eastAsia="en-US"/>
        </w:rPr>
        <w:t>граждан</w:t>
      </w:r>
      <w:r>
        <w:rPr>
          <w:rFonts w:eastAsiaTheme="minorHAnsi"/>
          <w:sz w:val="28"/>
          <w:szCs w:val="28"/>
          <w:lang w:eastAsia="en-US"/>
        </w:rPr>
        <w:t>, выполняющи</w:t>
      </w:r>
      <w:r w:rsidR="008F770B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задачи по отражению вооруженного вторжения на территорию Российской Федерации</w:t>
      </w:r>
      <w:r w:rsidR="008F770B"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граждан, погибших (умерших) при участии в специальной военной операции,</w:t>
      </w:r>
      <w:r w:rsidRPr="001E4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задач </w:t>
      </w:r>
      <w:r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</w:t>
      </w:r>
      <w:r w:rsidR="008F770B"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обучающихся в 5 </w:t>
      </w:r>
      <w:r w:rsidR="00C41CA7">
        <w:rPr>
          <w:sz w:val="28"/>
          <w:szCs w:val="28"/>
        </w:rPr>
        <w:t xml:space="preserve">– </w:t>
      </w:r>
      <w:r>
        <w:rPr>
          <w:sz w:val="28"/>
          <w:szCs w:val="28"/>
        </w:rPr>
        <w:t>11 классах по очной форме обучения в муниципальных общеобразовательных организациях Волгограда, бесплатным горячим питанием, предусматривающим наличие горячего блюда, не считая горячего напитка, не менее одного раза в день, осуществляемым за счет средств бюджета Волгограда на условиях софинансирования</w:t>
      </w:r>
      <w:r w:rsidR="002A666B">
        <w:rPr>
          <w:sz w:val="28"/>
          <w:szCs w:val="28"/>
        </w:rPr>
        <w:t xml:space="preserve"> из вышестоящих бюджетов.</w:t>
      </w:r>
    </w:p>
    <w:p w:rsidR="001E4C1C" w:rsidRDefault="001E4C1C" w:rsidP="001E4C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Освобождение семей мобилизованных граждан, граждан, принимающих участие в специальной военной операции, </w:t>
      </w:r>
      <w:r w:rsidR="008F770B">
        <w:rPr>
          <w:rFonts w:eastAsiaTheme="minorHAnsi"/>
          <w:sz w:val="28"/>
          <w:szCs w:val="28"/>
          <w:lang w:eastAsia="en-US"/>
        </w:rPr>
        <w:t>граждан</w:t>
      </w:r>
      <w:r>
        <w:rPr>
          <w:rFonts w:eastAsiaTheme="minorHAnsi"/>
          <w:sz w:val="28"/>
          <w:szCs w:val="28"/>
          <w:lang w:eastAsia="en-US"/>
        </w:rPr>
        <w:t>, выполняющи</w:t>
      </w:r>
      <w:r w:rsidR="00907DC9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задачи по отражению вооруженного вторжения на территорию Российской Федерации</w:t>
      </w:r>
      <w:r w:rsidR="008F770B">
        <w:rPr>
          <w:sz w:val="28"/>
          <w:szCs w:val="28"/>
        </w:rPr>
        <w:t xml:space="preserve">, </w:t>
      </w:r>
      <w:r>
        <w:rPr>
          <w:sz w:val="28"/>
          <w:szCs w:val="28"/>
        </w:rPr>
        <w:t>граждан, погибших (умерших) при участии в специальной военной операции,</w:t>
      </w:r>
      <w:r w:rsidRPr="001E4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задач </w:t>
      </w:r>
      <w:r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</w:t>
      </w:r>
      <w:r w:rsidR="008F770B"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от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деятельность.</w:t>
      </w:r>
    </w:p>
    <w:p w:rsidR="001E4C1C" w:rsidRDefault="001E4C1C" w:rsidP="001E4C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Предоставление детям из семей мобилизованных граждан, граждан, принимающих участие в специальной военной операции, </w:t>
      </w:r>
      <w:r w:rsidR="008F770B">
        <w:rPr>
          <w:rFonts w:eastAsiaTheme="minorHAnsi"/>
          <w:sz w:val="28"/>
          <w:szCs w:val="28"/>
          <w:lang w:eastAsia="en-US"/>
        </w:rPr>
        <w:t>граждан</w:t>
      </w:r>
      <w:r>
        <w:rPr>
          <w:rFonts w:eastAsiaTheme="minorHAnsi"/>
          <w:sz w:val="28"/>
          <w:szCs w:val="28"/>
          <w:lang w:eastAsia="en-US"/>
        </w:rPr>
        <w:t>, выполняющи</w:t>
      </w:r>
      <w:r w:rsidR="008F770B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задачи по отражению вооруженного вторжения на территорию Российской Федерации</w:t>
      </w:r>
      <w:r w:rsidR="008F770B"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граждан, погибших (умерших) при участии в специальной военной операции,</w:t>
      </w:r>
      <w:r w:rsidRPr="001E4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задач </w:t>
      </w:r>
      <w:r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</w:t>
      </w:r>
      <w:r w:rsidR="008F770B"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права на бесплатное посещение занятий (кружки, секции и иные подобные занятия) по дополнительным общеобразовательным программам в муниципальных образовательных организациях Волгограда, реализующих дополнительные общеобразовательные программы, в том числе общеразвивающие и предпрофессиональные, а также занятий (кружки, секции и иные подобные занятия) в муниципальных учреждениях Волгограда.</w:t>
      </w:r>
    </w:p>
    <w:p w:rsidR="001E4C1C" w:rsidRDefault="001E4C1C" w:rsidP="001E4C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1.4. Зачисление детей из семей мобилизованных граждан, граждан, принимающих участие в специальной военной операции, </w:t>
      </w:r>
      <w:r w:rsidR="008F770B">
        <w:rPr>
          <w:rFonts w:eastAsiaTheme="minorHAnsi"/>
          <w:sz w:val="28"/>
          <w:szCs w:val="28"/>
          <w:lang w:eastAsia="en-US"/>
        </w:rPr>
        <w:t>граждан</w:t>
      </w:r>
      <w:r>
        <w:rPr>
          <w:rFonts w:eastAsiaTheme="minorHAnsi"/>
          <w:sz w:val="28"/>
          <w:szCs w:val="28"/>
          <w:lang w:eastAsia="en-US"/>
        </w:rPr>
        <w:t>, выполняющи</w:t>
      </w:r>
      <w:r w:rsidR="008F770B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задачи по отражению вооруженного вторжения на территорию Российской Федерации</w:t>
      </w:r>
      <w:r w:rsidR="00907DC9"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граждан, погибших (умерших) при участии в специальной военной операции, при выполнении задач </w:t>
      </w:r>
      <w:r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</w:t>
      </w:r>
      <w:r w:rsidR="008F770B"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в первоочередном порядке в лагеря, организованные муниципальными образовательными организациями Волгограда, осуществляющими организацию отдыха и оздоровления обучающихся в каникулярное время (с дневным пребыванием), с освобождением от платы родителей (законных представителей) за пребывание детей в них.</w:t>
      </w:r>
      <w:r w:rsidR="008F770B">
        <w:rPr>
          <w:sz w:val="28"/>
          <w:szCs w:val="28"/>
        </w:rPr>
        <w:t>».</w:t>
      </w:r>
    </w:p>
    <w:p w:rsidR="00532D6B" w:rsidRDefault="00532D6B" w:rsidP="00532D6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</w:t>
      </w:r>
      <w:r w:rsidR="003F7034">
        <w:rPr>
          <w:rFonts w:eastAsiaTheme="minorHAnsi"/>
          <w:sz w:val="28"/>
          <w:szCs w:val="28"/>
          <w:lang w:eastAsia="en-US"/>
        </w:rPr>
        <w:t>2.</w:t>
      </w:r>
      <w:r w:rsidR="002A666B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П</w:t>
      </w:r>
      <w:r w:rsidR="003F7034">
        <w:rPr>
          <w:rFonts w:eastAsiaTheme="minorHAnsi"/>
          <w:sz w:val="28"/>
          <w:szCs w:val="28"/>
          <w:lang w:eastAsia="en-US"/>
        </w:rPr>
        <w:t xml:space="preserve">одпункт </w:t>
      </w:r>
      <w:r>
        <w:rPr>
          <w:rFonts w:eastAsiaTheme="minorHAnsi"/>
          <w:sz w:val="28"/>
          <w:szCs w:val="28"/>
          <w:lang w:eastAsia="en-US"/>
        </w:rPr>
        <w:t>1.6 изложить в следующей редакции:</w:t>
      </w:r>
    </w:p>
    <w:p w:rsidR="00532D6B" w:rsidRDefault="00532D6B" w:rsidP="00532D6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«1.6. Освобождение мобилизованных граждан, граждан, принимающих участие в специальной военной операции, граждан, выполняющих задачи по отражению вооруженного вторжения</w:t>
      </w:r>
      <w:r w:rsidR="00BA394C">
        <w:rPr>
          <w:rFonts w:eastAsiaTheme="minorHAnsi"/>
          <w:sz w:val="28"/>
          <w:szCs w:val="28"/>
          <w:lang w:eastAsia="en-US"/>
        </w:rPr>
        <w:t xml:space="preserve"> на территорию Российской Федерации</w:t>
      </w:r>
      <w:r>
        <w:rPr>
          <w:rFonts w:eastAsiaTheme="minorHAnsi"/>
          <w:sz w:val="28"/>
          <w:szCs w:val="28"/>
          <w:lang w:eastAsia="en-US"/>
        </w:rPr>
        <w:t>, и членов их семей, а также членов семей граждан, погибших (умерших) при участии в специальной военной операции</w:t>
      </w:r>
      <w:r w:rsidR="00211951">
        <w:rPr>
          <w:rFonts w:eastAsiaTheme="minorHAnsi"/>
          <w:sz w:val="28"/>
          <w:szCs w:val="28"/>
          <w:lang w:eastAsia="en-US"/>
        </w:rPr>
        <w:t>,</w:t>
      </w:r>
      <w:r w:rsidR="00211951" w:rsidRPr="00211951">
        <w:rPr>
          <w:rFonts w:eastAsiaTheme="minorHAnsi"/>
          <w:sz w:val="28"/>
          <w:szCs w:val="28"/>
          <w:lang w:eastAsia="en-US"/>
        </w:rPr>
        <w:t xml:space="preserve"> </w:t>
      </w:r>
      <w:r w:rsidR="00211951">
        <w:rPr>
          <w:rFonts w:eastAsiaTheme="minorHAnsi"/>
          <w:sz w:val="28"/>
          <w:szCs w:val="28"/>
          <w:lang w:eastAsia="en-US"/>
        </w:rPr>
        <w:t>при выполнении задач по отражению вооруженного вторжения на территорию Российской Федерации</w:t>
      </w:r>
      <w:r>
        <w:rPr>
          <w:rFonts w:eastAsiaTheme="minorHAnsi"/>
          <w:sz w:val="28"/>
          <w:szCs w:val="28"/>
          <w:lang w:eastAsia="en-US"/>
        </w:rPr>
        <w:t>, от платы за посещение киносеансов в муниципальных учреждениях Волгограда и других культурных и досуговых мероприятий, проводимых на возмездной основе муниципальными учреждениями культуры Волгограда.».</w:t>
      </w:r>
    </w:p>
    <w:p w:rsidR="00532D6B" w:rsidRDefault="00532D6B" w:rsidP="00532D6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F7034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907DC9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ункт 1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07DC9" w:rsidRDefault="00532D6B" w:rsidP="00532D6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907DC9">
        <w:rPr>
          <w:rFonts w:eastAsiaTheme="minorHAnsi"/>
          <w:sz w:val="28"/>
          <w:szCs w:val="28"/>
          <w:lang w:eastAsia="en-US"/>
        </w:rPr>
        <w:t>1</w:t>
      </w:r>
      <w:r w:rsidR="00907DC9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907DC9">
        <w:rPr>
          <w:rFonts w:eastAsiaTheme="minorHAnsi"/>
          <w:sz w:val="28"/>
          <w:szCs w:val="28"/>
          <w:lang w:eastAsia="en-US"/>
        </w:rPr>
        <w:t>. Установить, что:</w:t>
      </w:r>
    </w:p>
    <w:p w:rsidR="00907DC9" w:rsidRDefault="00532D6B" w:rsidP="00532D6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членам семей мобилизованных граждан, граждан, принимающих участие в специальной военной операции, граждан, выполняющих задачи по отражению вооруженного вторжения</w:t>
      </w:r>
      <w:r w:rsidR="00BA394C">
        <w:rPr>
          <w:rFonts w:eastAsiaTheme="minorHAnsi"/>
          <w:sz w:val="28"/>
          <w:szCs w:val="28"/>
          <w:lang w:eastAsia="en-US"/>
        </w:rPr>
        <w:t xml:space="preserve"> на территорию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имеющим право на получение дополнительных мер социальной поддержки, установленных </w:t>
      </w:r>
      <w:hyperlink r:id="rId8" w:history="1">
        <w:r w:rsidRPr="001E4C1C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Pr="001E4C1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решения, относятся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родители, лица, находящиеся на иждивении мобилизованного гражданина, гражданина, принимающего участие в специальной военной операции</w:t>
      </w:r>
      <w:r w:rsidR="008F770B">
        <w:rPr>
          <w:rFonts w:eastAsiaTheme="minorHAnsi"/>
          <w:sz w:val="28"/>
          <w:szCs w:val="28"/>
          <w:lang w:eastAsia="en-US"/>
        </w:rPr>
        <w:t>,</w:t>
      </w:r>
      <w:r w:rsidRPr="00843F7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гражданина, выполняющего задачи по отражению вооруженного вторжения</w:t>
      </w:r>
      <w:r w:rsidR="000009DB">
        <w:rPr>
          <w:rFonts w:eastAsiaTheme="minorHAnsi"/>
          <w:sz w:val="28"/>
          <w:szCs w:val="28"/>
          <w:lang w:eastAsia="en-US"/>
        </w:rPr>
        <w:t xml:space="preserve"> на территорию Российской Федерации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32D6B" w:rsidRDefault="00907DC9" w:rsidP="00907DC9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7DC9">
        <w:rPr>
          <w:rFonts w:ascii="Times New Roman" w:hAnsi="Times New Roman" w:cs="Times New Roman"/>
          <w:sz w:val="28"/>
          <w:szCs w:val="28"/>
        </w:rPr>
        <w:t xml:space="preserve">к членам семей граждан, погибших (умерших) при участии в специальной военной операции, при выполнении задач по отражению вооруженного вторжения на территорию Российской Федерации, имеющим право на получение дополнительных мер социальной поддержки, установленных </w:t>
      </w:r>
      <w:hyperlink r:id="rId9" w:anchor="P37" w:history="1">
        <w:r w:rsidRPr="00907DC9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r w:rsidRPr="00907DC9">
        <w:rPr>
          <w:rFonts w:ascii="Times New Roman" w:hAnsi="Times New Roman" w:cs="Times New Roman"/>
          <w:sz w:val="28"/>
          <w:szCs w:val="28"/>
        </w:rPr>
        <w:t xml:space="preserve"> настоящего решения, относятся супруга (супруг), не вступившая (не вступивший) в повторный брак,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родители, лица, находившиеся на иждивении гражданина, погибшего (умершего) при участии в специальной военной операции, при выполнении задач по отражению вооруженного вторжения на территорию Российской Федерации.</w:t>
      </w:r>
      <w:r w:rsidR="00532D6B">
        <w:rPr>
          <w:rFonts w:eastAsiaTheme="minorHAnsi"/>
          <w:sz w:val="28"/>
          <w:szCs w:val="28"/>
          <w:lang w:eastAsia="en-US"/>
        </w:rPr>
        <w:t>»</w:t>
      </w:r>
      <w:r w:rsidR="003F7034">
        <w:rPr>
          <w:rFonts w:eastAsiaTheme="minorHAnsi"/>
          <w:sz w:val="28"/>
          <w:szCs w:val="28"/>
          <w:lang w:eastAsia="en-US"/>
        </w:rPr>
        <w:t>.</w:t>
      </w:r>
    </w:p>
    <w:p w:rsidR="00532D6B" w:rsidRDefault="00532D6B" w:rsidP="00FC564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F7034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FC5640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ункт</w:t>
      </w:r>
      <w:r w:rsidR="00FC564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</w:t>
      </w:r>
      <w:r w:rsidR="00FC5640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C5640" w:rsidRPr="00FC5640" w:rsidRDefault="00FC5640" w:rsidP="00FC56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Дополнительные меры социальной поддержки, установленные </w:t>
      </w:r>
      <w:hyperlink r:id="rId10" w:history="1">
        <w:r w:rsidRPr="00FC5640">
          <w:rPr>
            <w:sz w:val="28"/>
            <w:szCs w:val="28"/>
          </w:rPr>
          <w:t>пунктом 1</w:t>
        </w:r>
      </w:hyperlink>
      <w:r w:rsidRPr="00FC5640">
        <w:rPr>
          <w:sz w:val="28"/>
          <w:szCs w:val="28"/>
        </w:rPr>
        <w:t xml:space="preserve"> настоящего решения, предоставляются:</w:t>
      </w:r>
    </w:p>
    <w:p w:rsidR="00FC5640" w:rsidRDefault="00FC5640" w:rsidP="00FC56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семье мобилизованного гражданина </w:t>
      </w:r>
      <w:r w:rsidR="00BA72C4">
        <w:rPr>
          <w:sz w:val="28"/>
          <w:szCs w:val="28"/>
        </w:rPr>
        <w:t>–</w:t>
      </w:r>
      <w:r>
        <w:rPr>
          <w:sz w:val="28"/>
          <w:szCs w:val="28"/>
        </w:rPr>
        <w:t xml:space="preserve"> на срок мобилизации, увеличенный на 30 дней;</w:t>
      </w:r>
    </w:p>
    <w:p w:rsidR="00FC5640" w:rsidRDefault="00FC5640" w:rsidP="00FC56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семье гражданина, принимающего участие в специальной военной операции, </w:t>
      </w:r>
      <w:r w:rsidR="00BA72C4">
        <w:rPr>
          <w:sz w:val="28"/>
          <w:szCs w:val="28"/>
        </w:rPr>
        <w:t>–</w:t>
      </w:r>
      <w:r>
        <w:rPr>
          <w:sz w:val="28"/>
          <w:szCs w:val="28"/>
        </w:rPr>
        <w:t xml:space="preserve"> на срок его участия в специальной военной операции, увеличенный на 30 дней;</w:t>
      </w:r>
    </w:p>
    <w:p w:rsidR="00FC5640" w:rsidRDefault="00FC5640" w:rsidP="00FC56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семье гражданина, выполняющ</w:t>
      </w:r>
      <w:r w:rsidR="002A666B">
        <w:rPr>
          <w:rFonts w:eastAsiaTheme="minorHAnsi"/>
          <w:sz w:val="28"/>
          <w:szCs w:val="28"/>
          <w:lang w:eastAsia="en-US"/>
        </w:rPr>
        <w:t>его</w:t>
      </w:r>
      <w:r>
        <w:rPr>
          <w:rFonts w:eastAsiaTheme="minorHAnsi"/>
          <w:sz w:val="28"/>
          <w:szCs w:val="28"/>
          <w:lang w:eastAsia="en-US"/>
        </w:rPr>
        <w:t xml:space="preserve"> задачи по отражению вооруженного вторжения на территорию Российской Федерации</w:t>
      </w:r>
      <w:r w:rsidR="00C41CA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A72C4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на срок выполнения </w:t>
      </w:r>
      <w:r>
        <w:rPr>
          <w:sz w:val="28"/>
          <w:szCs w:val="28"/>
        </w:rPr>
        <w:t xml:space="preserve">задач </w:t>
      </w:r>
      <w:r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Федерации, увеличенный на 30 дней;</w:t>
      </w:r>
    </w:p>
    <w:p w:rsidR="00FC5640" w:rsidRDefault="00FC5640" w:rsidP="00FC56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семье гражданина, погибшего (умершего) при участии в специальной военной операции, </w:t>
      </w:r>
      <w:r>
        <w:rPr>
          <w:rFonts w:eastAsiaTheme="minorHAnsi"/>
          <w:sz w:val="28"/>
          <w:szCs w:val="28"/>
          <w:lang w:eastAsia="en-US"/>
        </w:rPr>
        <w:t xml:space="preserve">при выполнении задач по отражению вооруженного вторжения на территорию Российской Федерации, </w:t>
      </w:r>
      <w:r w:rsidR="00BA72C4">
        <w:rPr>
          <w:sz w:val="28"/>
          <w:szCs w:val="28"/>
        </w:rPr>
        <w:t>–</w:t>
      </w:r>
      <w:r>
        <w:rPr>
          <w:sz w:val="28"/>
          <w:szCs w:val="28"/>
        </w:rPr>
        <w:t xml:space="preserve"> бессрочно.</w:t>
      </w:r>
    </w:p>
    <w:p w:rsidR="00532D6B" w:rsidRDefault="00532D6B" w:rsidP="00532D6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Сроки, указанные в абзацах втором</w:t>
      </w:r>
      <w:r w:rsidR="00FC5640">
        <w:rPr>
          <w:rFonts w:eastAsiaTheme="minorHAnsi"/>
          <w:sz w:val="28"/>
          <w:szCs w:val="28"/>
          <w:lang w:eastAsia="en-US"/>
        </w:rPr>
        <w:t xml:space="preserve"> </w:t>
      </w:r>
      <w:r w:rsidR="00BA72C4">
        <w:rPr>
          <w:rFonts w:eastAsiaTheme="minorHAnsi"/>
          <w:sz w:val="28"/>
          <w:szCs w:val="28"/>
          <w:lang w:eastAsia="en-US"/>
        </w:rPr>
        <w:t>–</w:t>
      </w:r>
      <w:r w:rsidR="00FC564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четвертом настоящего пункта, продлеваются на период нахождения мобилизованного гражданина, гражданина, принимающего участие в специальной военной операции, гражданина, выполняющего задачи по отражению вооруженного вторжения</w:t>
      </w:r>
      <w:r w:rsidR="000009DB">
        <w:rPr>
          <w:rFonts w:eastAsiaTheme="minorHAnsi"/>
          <w:sz w:val="28"/>
          <w:szCs w:val="28"/>
          <w:lang w:eastAsia="en-US"/>
        </w:rPr>
        <w:t xml:space="preserve"> на территорию Российской Федерации</w:t>
      </w:r>
      <w:r>
        <w:rPr>
          <w:rFonts w:eastAsiaTheme="minorHAnsi"/>
          <w:sz w:val="28"/>
          <w:szCs w:val="28"/>
          <w:lang w:eastAsia="en-US"/>
        </w:rPr>
        <w:t>,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</w:t>
      </w:r>
      <w:r w:rsidR="00FC5640">
        <w:rPr>
          <w:rFonts w:eastAsiaTheme="minorHAnsi"/>
          <w:sz w:val="28"/>
          <w:szCs w:val="28"/>
          <w:lang w:eastAsia="en-US"/>
        </w:rPr>
        <w:t>,</w:t>
      </w:r>
      <w:r w:rsidR="00FC5640" w:rsidRPr="00FC5640">
        <w:rPr>
          <w:rFonts w:eastAsiaTheme="minorHAnsi"/>
          <w:sz w:val="28"/>
          <w:szCs w:val="28"/>
          <w:lang w:eastAsia="en-US"/>
        </w:rPr>
        <w:t xml:space="preserve"> </w:t>
      </w:r>
      <w:r w:rsidR="00FC5640">
        <w:rPr>
          <w:rFonts w:eastAsiaTheme="minorHAnsi"/>
          <w:sz w:val="28"/>
          <w:szCs w:val="28"/>
          <w:lang w:eastAsia="en-US"/>
        </w:rPr>
        <w:t>при выполнении задач по отражению вооруженного вторжения на территорию Российской Федерации</w:t>
      </w:r>
      <w:r>
        <w:rPr>
          <w:rFonts w:eastAsiaTheme="minorHAnsi"/>
          <w:sz w:val="28"/>
          <w:szCs w:val="28"/>
          <w:lang w:eastAsia="en-US"/>
        </w:rPr>
        <w:t>.</w:t>
      </w:r>
      <w:r w:rsidR="003F7034">
        <w:rPr>
          <w:rFonts w:eastAsiaTheme="minorHAnsi"/>
          <w:sz w:val="28"/>
          <w:szCs w:val="28"/>
          <w:lang w:eastAsia="en-US"/>
        </w:rPr>
        <w:t>».</w:t>
      </w:r>
    </w:p>
    <w:p w:rsidR="00532D6B" w:rsidRPr="00B25AF4" w:rsidRDefault="00532D6B" w:rsidP="00532D6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F703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Подпункт 3.1 </w:t>
      </w:r>
      <w:r w:rsidR="00BA394C">
        <w:rPr>
          <w:rFonts w:eastAsiaTheme="minorHAnsi"/>
          <w:sz w:val="28"/>
          <w:szCs w:val="28"/>
          <w:lang w:eastAsia="en-US"/>
        </w:rPr>
        <w:t xml:space="preserve">пункта 3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532D6B" w:rsidRDefault="00532D6B" w:rsidP="00532D6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«3.1. Обеспечить получение мобилизованными гражданами, гражданами, принимающими участие в специальной военной операции, гражданами, выполняющими задачи по отражению вооруженного вторжения</w:t>
      </w:r>
      <w:r w:rsidR="000009DB">
        <w:rPr>
          <w:rFonts w:eastAsiaTheme="minorHAnsi"/>
          <w:sz w:val="28"/>
          <w:szCs w:val="28"/>
          <w:lang w:eastAsia="en-US"/>
        </w:rPr>
        <w:t xml:space="preserve"> на территорию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и членами </w:t>
      </w:r>
      <w:r w:rsidR="00FC5640">
        <w:rPr>
          <w:rFonts w:eastAsiaTheme="minorHAnsi"/>
          <w:sz w:val="28"/>
          <w:szCs w:val="28"/>
          <w:lang w:eastAsia="en-US"/>
        </w:rPr>
        <w:t xml:space="preserve">их </w:t>
      </w:r>
      <w:r>
        <w:rPr>
          <w:rFonts w:eastAsiaTheme="minorHAnsi"/>
          <w:sz w:val="28"/>
          <w:szCs w:val="28"/>
          <w:lang w:eastAsia="en-US"/>
        </w:rPr>
        <w:t>сем</w:t>
      </w:r>
      <w:r w:rsidR="00FC5640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>, а также членами сем</w:t>
      </w:r>
      <w:r w:rsidR="00FC5640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 xml:space="preserve"> граждан, погибших (умерших) при участии в специальной военной операции, </w:t>
      </w:r>
      <w:r w:rsidR="008F770B">
        <w:rPr>
          <w:sz w:val="28"/>
          <w:szCs w:val="28"/>
        </w:rPr>
        <w:t xml:space="preserve">при выполнении задач </w:t>
      </w:r>
      <w:r w:rsidR="008F770B"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</w:t>
      </w:r>
      <w:r w:rsidR="00FC5640">
        <w:rPr>
          <w:rFonts w:eastAsiaTheme="minorHAnsi"/>
          <w:sz w:val="28"/>
          <w:szCs w:val="28"/>
          <w:lang w:eastAsia="en-US"/>
        </w:rPr>
        <w:t>,</w:t>
      </w:r>
      <w:r w:rsidR="008F77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дополнительных мер социальной поддержки, установленных </w:t>
      </w:r>
      <w:hyperlink r:id="rId11" w:history="1">
        <w:r w:rsidRPr="001E4C1C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Pr="001E4C1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решения.».</w:t>
      </w:r>
    </w:p>
    <w:p w:rsidR="005F6A81" w:rsidRDefault="00BA394C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F6A81" w:rsidRPr="005F6A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5F6A81" w:rsidRPr="005F6A81">
        <w:rPr>
          <w:sz w:val="28"/>
          <w:szCs w:val="28"/>
        </w:rPr>
        <w:t xml:space="preserve">Волгограда привести муниципальные правовые акты Волгограда в соответствие с настоящим решением в течение трех месяцев со дня его вступления в силу. </w:t>
      </w:r>
    </w:p>
    <w:p w:rsidR="00BA394C" w:rsidRDefault="00BA394C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C3704" w:rsidRPr="005F6A81" w:rsidRDefault="002C3704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</w:p>
    <w:p w:rsidR="00FF41C7" w:rsidRDefault="00FF41C7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325F" w:rsidRDefault="0032325F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F41C7" w:rsidTr="00FF41C7">
        <w:tc>
          <w:tcPr>
            <w:tcW w:w="5778" w:type="dxa"/>
          </w:tcPr>
          <w:p w:rsidR="00FF41C7" w:rsidRDefault="00FF41C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3232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</w:tcPr>
          <w:p w:rsidR="00FF41C7" w:rsidRDefault="007234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F41C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F41C7">
              <w:rPr>
                <w:sz w:val="28"/>
                <w:szCs w:val="28"/>
              </w:rPr>
              <w:t xml:space="preserve"> Волгограда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23454" w:rsidRDefault="00723454" w:rsidP="007234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F41C7" w:rsidRPr="00A74EB1" w:rsidRDefault="003D23A7" w:rsidP="003D23A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23454">
              <w:rPr>
                <w:sz w:val="28"/>
                <w:szCs w:val="28"/>
              </w:rPr>
              <w:t>.В.Марченко</w:t>
            </w:r>
          </w:p>
        </w:tc>
      </w:tr>
    </w:tbl>
    <w:p w:rsidR="00C23070" w:rsidRDefault="00C23070" w:rsidP="00416927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C23070" w:rsidSect="0032325F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573" w:rsidRDefault="003B3573">
      <w:r>
        <w:separator/>
      </w:r>
    </w:p>
  </w:endnote>
  <w:endnote w:type="continuationSeparator" w:id="0">
    <w:p w:rsidR="003B3573" w:rsidRDefault="003B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573" w:rsidRDefault="003B3573">
      <w:r>
        <w:separator/>
      </w:r>
    </w:p>
  </w:footnote>
  <w:footnote w:type="continuationSeparator" w:id="0">
    <w:p w:rsidR="003B3573" w:rsidRDefault="003B3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2A6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723454" w:rsidRDefault="00995D28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</w:t>
    </w:r>
    <w:r w:rsidR="00723454">
      <w:rPr>
        <w:rFonts w:asciiTheme="minorHAnsi" w:hAnsiTheme="minorHAnsi"/>
      </w:rPr>
      <w:t xml:space="preserve">                                                                    </w:t>
    </w:r>
    <w:r>
      <w:rPr>
        <w:rFonts w:asciiTheme="minorHAnsi" w:hAnsiTheme="minorHAnsi"/>
      </w:rPr>
      <w:t xml:space="preserve">  </w:t>
    </w:r>
    <w:r w:rsidR="00723454">
      <w:rPr>
        <w:rFonts w:asciiTheme="minorHAnsi" w:hAnsiTheme="minorHAnsi"/>
      </w:rPr>
      <w:t xml:space="preserve">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27397930" r:id="rId2"/>
      </w:object>
    </w:r>
    <w:r w:rsidR="00723454">
      <w:rPr>
        <w:rFonts w:asciiTheme="minorHAnsi" w:hAnsiTheme="minorHAnsi"/>
      </w:rPr>
      <w:t xml:space="preserve">                                                              </w:t>
    </w:r>
    <w:r>
      <w:rPr>
        <w:rFonts w:asciiTheme="minorHAnsi" w:hAnsiTheme="minorHAnsi"/>
      </w:rPr>
      <w:t xml:space="preserve">   </w:t>
    </w:r>
    <w:r w:rsidRPr="003F7034">
      <w:rPr>
        <w:sz w:val="28"/>
        <w:szCs w:val="28"/>
      </w:rPr>
      <w:t>П</w:t>
    </w:r>
    <w:r w:rsidR="00723454" w:rsidRPr="003F7034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9DB"/>
    <w:rsid w:val="0008531E"/>
    <w:rsid w:val="000911C3"/>
    <w:rsid w:val="000D753F"/>
    <w:rsid w:val="00100710"/>
    <w:rsid w:val="0010551E"/>
    <w:rsid w:val="001464E0"/>
    <w:rsid w:val="0016746D"/>
    <w:rsid w:val="00186D25"/>
    <w:rsid w:val="001976B1"/>
    <w:rsid w:val="001B15B5"/>
    <w:rsid w:val="001D7F9D"/>
    <w:rsid w:val="001E4C1C"/>
    <w:rsid w:val="00200F1E"/>
    <w:rsid w:val="00211951"/>
    <w:rsid w:val="00215AC1"/>
    <w:rsid w:val="00221729"/>
    <w:rsid w:val="002259A5"/>
    <w:rsid w:val="002429A1"/>
    <w:rsid w:val="00286049"/>
    <w:rsid w:val="002A45FA"/>
    <w:rsid w:val="002A666B"/>
    <w:rsid w:val="002B5A3D"/>
    <w:rsid w:val="002C3704"/>
    <w:rsid w:val="002D1609"/>
    <w:rsid w:val="002E7342"/>
    <w:rsid w:val="002E7DDC"/>
    <w:rsid w:val="002F2370"/>
    <w:rsid w:val="00313080"/>
    <w:rsid w:val="0032325F"/>
    <w:rsid w:val="00334DB8"/>
    <w:rsid w:val="00336BF8"/>
    <w:rsid w:val="003414A8"/>
    <w:rsid w:val="00346E69"/>
    <w:rsid w:val="00361F4A"/>
    <w:rsid w:val="003714C6"/>
    <w:rsid w:val="00382528"/>
    <w:rsid w:val="003B3573"/>
    <w:rsid w:val="003C0F8E"/>
    <w:rsid w:val="003C6565"/>
    <w:rsid w:val="003D23A7"/>
    <w:rsid w:val="003E3919"/>
    <w:rsid w:val="003F7034"/>
    <w:rsid w:val="0040530C"/>
    <w:rsid w:val="00416927"/>
    <w:rsid w:val="00421B61"/>
    <w:rsid w:val="004232A6"/>
    <w:rsid w:val="004558BA"/>
    <w:rsid w:val="00463D11"/>
    <w:rsid w:val="00482A60"/>
    <w:rsid w:val="00482CCD"/>
    <w:rsid w:val="00492C03"/>
    <w:rsid w:val="004B0A36"/>
    <w:rsid w:val="004C276E"/>
    <w:rsid w:val="004D75D6"/>
    <w:rsid w:val="004E1268"/>
    <w:rsid w:val="00514E4C"/>
    <w:rsid w:val="005170AE"/>
    <w:rsid w:val="005278C6"/>
    <w:rsid w:val="00532D6B"/>
    <w:rsid w:val="00556EF0"/>
    <w:rsid w:val="00563AFA"/>
    <w:rsid w:val="00564B0A"/>
    <w:rsid w:val="005845CE"/>
    <w:rsid w:val="0058677E"/>
    <w:rsid w:val="005B43EB"/>
    <w:rsid w:val="005E5400"/>
    <w:rsid w:val="005F5EAC"/>
    <w:rsid w:val="005F6A81"/>
    <w:rsid w:val="00627976"/>
    <w:rsid w:val="006539E0"/>
    <w:rsid w:val="00672559"/>
    <w:rsid w:val="006741DF"/>
    <w:rsid w:val="0068458B"/>
    <w:rsid w:val="006A3C05"/>
    <w:rsid w:val="006C48ED"/>
    <w:rsid w:val="006E2AC3"/>
    <w:rsid w:val="006E60D2"/>
    <w:rsid w:val="006F4598"/>
    <w:rsid w:val="006F6642"/>
    <w:rsid w:val="00703359"/>
    <w:rsid w:val="00715E23"/>
    <w:rsid w:val="0071611B"/>
    <w:rsid w:val="00723454"/>
    <w:rsid w:val="00737586"/>
    <w:rsid w:val="00746BE7"/>
    <w:rsid w:val="007740B9"/>
    <w:rsid w:val="007C5949"/>
    <w:rsid w:val="007D549F"/>
    <w:rsid w:val="007D6D72"/>
    <w:rsid w:val="007F5864"/>
    <w:rsid w:val="008008F8"/>
    <w:rsid w:val="008265CB"/>
    <w:rsid w:val="00833BA1"/>
    <w:rsid w:val="0083717B"/>
    <w:rsid w:val="00857638"/>
    <w:rsid w:val="00874FCF"/>
    <w:rsid w:val="008879A2"/>
    <w:rsid w:val="00890F6D"/>
    <w:rsid w:val="008941E9"/>
    <w:rsid w:val="008A6D15"/>
    <w:rsid w:val="008A7B0F"/>
    <w:rsid w:val="008C44DA"/>
    <w:rsid w:val="008D361B"/>
    <w:rsid w:val="008D69D6"/>
    <w:rsid w:val="008E129D"/>
    <w:rsid w:val="008F770B"/>
    <w:rsid w:val="009078A8"/>
    <w:rsid w:val="00907DC9"/>
    <w:rsid w:val="00927B0B"/>
    <w:rsid w:val="00964FF6"/>
    <w:rsid w:val="00971734"/>
    <w:rsid w:val="00995D28"/>
    <w:rsid w:val="00A07440"/>
    <w:rsid w:val="00A25AC1"/>
    <w:rsid w:val="00A7087D"/>
    <w:rsid w:val="00A74EB1"/>
    <w:rsid w:val="00A97FE4"/>
    <w:rsid w:val="00AD47C9"/>
    <w:rsid w:val="00AE6D24"/>
    <w:rsid w:val="00B02BC1"/>
    <w:rsid w:val="00B537FA"/>
    <w:rsid w:val="00B86D39"/>
    <w:rsid w:val="00BA394C"/>
    <w:rsid w:val="00BA72C4"/>
    <w:rsid w:val="00BB18E8"/>
    <w:rsid w:val="00BB75F2"/>
    <w:rsid w:val="00BE1527"/>
    <w:rsid w:val="00C12CA6"/>
    <w:rsid w:val="00C23070"/>
    <w:rsid w:val="00C41CA7"/>
    <w:rsid w:val="00C53FF7"/>
    <w:rsid w:val="00C7414B"/>
    <w:rsid w:val="00C85A85"/>
    <w:rsid w:val="00CA3879"/>
    <w:rsid w:val="00CD3203"/>
    <w:rsid w:val="00D0358D"/>
    <w:rsid w:val="00D20E26"/>
    <w:rsid w:val="00D22B19"/>
    <w:rsid w:val="00D5257F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22BE"/>
    <w:rsid w:val="00EE3713"/>
    <w:rsid w:val="00EF41A2"/>
    <w:rsid w:val="00F2021D"/>
    <w:rsid w:val="00F2400C"/>
    <w:rsid w:val="00F72BE1"/>
    <w:rsid w:val="00FA1DC8"/>
    <w:rsid w:val="00FB67DD"/>
    <w:rsid w:val="00FC5640"/>
    <w:rsid w:val="00FE26CF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9BA84FBB-272B-4B80-AAE7-88D27FC1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F41C7"/>
  </w:style>
  <w:style w:type="character" w:styleId="af">
    <w:name w:val="Hyperlink"/>
    <w:basedOn w:val="a0"/>
    <w:uiPriority w:val="99"/>
    <w:semiHidden/>
    <w:unhideWhenUsed/>
    <w:rsid w:val="00FF41C7"/>
    <w:rPr>
      <w:color w:val="0000FF"/>
      <w:u w:val="single"/>
    </w:rPr>
  </w:style>
  <w:style w:type="paragraph" w:customStyle="1" w:styleId="ConsPlusNormal">
    <w:name w:val="ConsPlusNormal"/>
    <w:rsid w:val="00907DC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6838&amp;dst=100034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76838&amp;dst=1000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276838&amp;dst=100034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file:///\\GS\port\Dumadoc\&#1044;&#1086;&#1082;&#1091;&#1084;&#1077;&#1085;&#1090;&#1099;%20&#1075;&#1086;&#1088;&#1089;&#1086;&#1074;&#1077;&#1090;&#1072;\&#1055;&#1086;&#1095;&#1090;&#1086;&#1074;&#1099;&#1081;%20&#1103;&#1097;&#1080;&#1082;\&#1055;&#1056;&#1040;&#1042;&#1054;&#1042;&#1054;&#1049;%20&#1054;&#1058;&#1044;&#1045;&#1051;\&#1057;&#1084;&#1080;&#1088;&#1077;&#1085;&#1089;&#1082;&#1072;&#1103;\&#1055;&#1088;&#1086;&#1077;&#1082;&#1090;_&#1088;&#1077;&#1096;&#1077;&#1085;&#1080;&#1103;_&#1083;&#1100;&#1075;&#1086;&#1090;&#1099;%20&#1057;&#1042;&#1054;.docx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2025-12-15T20:00:00+00:00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21.10.2022 № 74/1073 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FullName>
  </documentManagement>
</p:properties>
</file>

<file path=customXml/itemProps1.xml><?xml version="1.0" encoding="utf-8"?>
<ds:datastoreItem xmlns:ds="http://schemas.openxmlformats.org/officeDocument/2006/customXml" ds:itemID="{33899ACF-EFA1-4DD9-8430-2A6375DD7C4E}"/>
</file>

<file path=customXml/itemProps2.xml><?xml version="1.0" encoding="utf-8"?>
<ds:datastoreItem xmlns:ds="http://schemas.openxmlformats.org/officeDocument/2006/customXml" ds:itemID="{35C57CD9-C02E-4C76-A80C-6ADEC13CA2A5}"/>
</file>

<file path=customXml/itemProps3.xml><?xml version="1.0" encoding="utf-8"?>
<ds:datastoreItem xmlns:ds="http://schemas.openxmlformats.org/officeDocument/2006/customXml" ds:itemID="{DC66F5A5-F454-46F0-A265-3EDFB1CBCFC6}"/>
</file>

<file path=customXml/itemProps4.xml><?xml version="1.0" encoding="utf-8"?>
<ds:datastoreItem xmlns:ds="http://schemas.openxmlformats.org/officeDocument/2006/customXml" ds:itemID="{5E637899-C817-4F75-B974-44C78E73F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11</cp:revision>
  <cp:lastPrinted>2025-12-01T10:30:00Z</cp:lastPrinted>
  <dcterms:created xsi:type="dcterms:W3CDTF">2025-11-27T11:19:00Z</dcterms:created>
  <dcterms:modified xsi:type="dcterms:W3CDTF">2025-12-16T10:46:00Z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