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BF" w:rsidRPr="00C52F2E" w:rsidRDefault="003216BF" w:rsidP="00C52F2E">
      <w:pPr>
        <w:tabs>
          <w:tab w:val="left" w:pos="708"/>
        </w:tabs>
        <w:ind w:left="11340"/>
        <w:jc w:val="both"/>
        <w:rPr>
          <w:bCs/>
          <w:sz w:val="28"/>
        </w:rPr>
      </w:pPr>
      <w:r w:rsidRPr="00C52F2E">
        <w:rPr>
          <w:bCs/>
          <w:sz w:val="28"/>
        </w:rPr>
        <w:t>Приложение</w:t>
      </w:r>
    </w:p>
    <w:p w:rsidR="003216BF" w:rsidRPr="00C52F2E" w:rsidRDefault="003216BF" w:rsidP="00C52F2E">
      <w:pPr>
        <w:tabs>
          <w:tab w:val="left" w:pos="708"/>
        </w:tabs>
        <w:ind w:left="11340"/>
        <w:jc w:val="both"/>
        <w:rPr>
          <w:bCs/>
          <w:sz w:val="28"/>
        </w:rPr>
      </w:pPr>
      <w:r w:rsidRPr="00C52F2E">
        <w:rPr>
          <w:bCs/>
          <w:sz w:val="28"/>
        </w:rPr>
        <w:t xml:space="preserve">к решению </w:t>
      </w:r>
    </w:p>
    <w:p w:rsidR="003216BF" w:rsidRPr="00C52F2E" w:rsidRDefault="003216BF" w:rsidP="00C52F2E">
      <w:pPr>
        <w:tabs>
          <w:tab w:val="left" w:pos="708"/>
        </w:tabs>
        <w:ind w:left="11340"/>
        <w:jc w:val="both"/>
        <w:rPr>
          <w:bCs/>
          <w:sz w:val="28"/>
        </w:rPr>
      </w:pPr>
      <w:r w:rsidRPr="00C52F2E">
        <w:rPr>
          <w:bCs/>
          <w:sz w:val="28"/>
        </w:rPr>
        <w:t>Волгоградской городской Думы</w:t>
      </w:r>
    </w:p>
    <w:tbl>
      <w:tblPr>
        <w:tblW w:w="0" w:type="auto"/>
        <w:tblInd w:w="1130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C52F2E" w:rsidRPr="00C52F2E" w:rsidTr="00C52F2E">
        <w:tc>
          <w:tcPr>
            <w:tcW w:w="486" w:type="dxa"/>
            <w:vAlign w:val="bottom"/>
            <w:hideMark/>
          </w:tcPr>
          <w:p w:rsidR="00C52F2E" w:rsidRPr="00C52F2E" w:rsidRDefault="00C52F2E" w:rsidP="00C52F2E">
            <w:pPr>
              <w:pStyle w:val="aa"/>
              <w:jc w:val="center"/>
            </w:pPr>
            <w:r w:rsidRPr="00C52F2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2F2E" w:rsidRPr="00C52F2E" w:rsidRDefault="00CB406A" w:rsidP="00C52F2E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C52F2E" w:rsidRPr="00C52F2E" w:rsidRDefault="00C52F2E" w:rsidP="00C52F2E">
            <w:pPr>
              <w:pStyle w:val="aa"/>
              <w:jc w:val="center"/>
            </w:pPr>
            <w:r w:rsidRPr="00C52F2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2F2E" w:rsidRPr="00C52F2E" w:rsidRDefault="00CB406A" w:rsidP="00C52F2E">
            <w:pPr>
              <w:pStyle w:val="aa"/>
              <w:jc w:val="center"/>
            </w:pPr>
            <w:r>
              <w:t>61/937</w:t>
            </w:r>
          </w:p>
        </w:tc>
      </w:tr>
    </w:tbl>
    <w:p w:rsidR="003216BF" w:rsidRDefault="003216BF" w:rsidP="00C52F2E">
      <w:pPr>
        <w:pStyle w:val="30"/>
        <w:tabs>
          <w:tab w:val="left" w:pos="708"/>
        </w:tabs>
        <w:rPr>
          <w:bCs/>
        </w:rPr>
      </w:pPr>
    </w:p>
    <w:p w:rsidR="00C52F2E" w:rsidRPr="00C52F2E" w:rsidRDefault="00C52F2E" w:rsidP="00C52F2E">
      <w:pPr>
        <w:pStyle w:val="30"/>
        <w:tabs>
          <w:tab w:val="left" w:pos="708"/>
        </w:tabs>
        <w:rPr>
          <w:bCs/>
        </w:rPr>
      </w:pPr>
    </w:p>
    <w:p w:rsidR="003216BF" w:rsidRPr="00C52F2E" w:rsidRDefault="003216BF" w:rsidP="00C52F2E">
      <w:pPr>
        <w:pStyle w:val="30"/>
        <w:tabs>
          <w:tab w:val="left" w:pos="708"/>
          <w:tab w:val="left" w:pos="14317"/>
          <w:tab w:val="left" w:pos="14572"/>
        </w:tabs>
        <w:ind w:right="-29"/>
        <w:jc w:val="center"/>
        <w:rPr>
          <w:bCs/>
        </w:rPr>
      </w:pPr>
      <w:r w:rsidRPr="00C52F2E">
        <w:rPr>
          <w:bCs/>
        </w:rPr>
        <w:t xml:space="preserve">Перечень </w:t>
      </w:r>
    </w:p>
    <w:p w:rsidR="00C52F2E" w:rsidRDefault="003216BF" w:rsidP="00C52F2E">
      <w:pPr>
        <w:pStyle w:val="30"/>
        <w:tabs>
          <w:tab w:val="left" w:pos="708"/>
          <w:tab w:val="left" w:pos="14317"/>
          <w:tab w:val="left" w:pos="14572"/>
        </w:tabs>
        <w:ind w:right="-29"/>
        <w:jc w:val="center"/>
        <w:rPr>
          <w:bCs/>
          <w:szCs w:val="28"/>
        </w:rPr>
      </w:pPr>
      <w:r w:rsidRPr="00C52F2E">
        <w:rPr>
          <w:bCs/>
          <w:szCs w:val="28"/>
        </w:rPr>
        <w:t xml:space="preserve">объектов газоснабжения, предлагаемых к безвозмездной передаче </w:t>
      </w:r>
    </w:p>
    <w:p w:rsidR="003216BF" w:rsidRPr="00C52F2E" w:rsidRDefault="003216BF" w:rsidP="00C52F2E">
      <w:pPr>
        <w:pStyle w:val="30"/>
        <w:tabs>
          <w:tab w:val="left" w:pos="708"/>
          <w:tab w:val="left" w:pos="14317"/>
          <w:tab w:val="left" w:pos="14572"/>
        </w:tabs>
        <w:ind w:right="-29"/>
        <w:jc w:val="center"/>
        <w:rPr>
          <w:bCs/>
          <w:szCs w:val="28"/>
        </w:rPr>
      </w:pPr>
      <w:r w:rsidRPr="00C52F2E">
        <w:rPr>
          <w:bCs/>
          <w:szCs w:val="28"/>
        </w:rPr>
        <w:t>из муниципальной собственности Волгограда в государственную собственность Волгоградской области</w:t>
      </w:r>
    </w:p>
    <w:p w:rsidR="003216BF" w:rsidRPr="00C52F2E" w:rsidRDefault="003216BF" w:rsidP="00C52F2E">
      <w:pPr>
        <w:pStyle w:val="30"/>
        <w:tabs>
          <w:tab w:val="left" w:pos="708"/>
        </w:tabs>
        <w:ind w:right="-29"/>
        <w:jc w:val="center"/>
        <w:rPr>
          <w:sz w:val="24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2977"/>
        <w:gridCol w:w="3403"/>
        <w:gridCol w:w="3543"/>
        <w:gridCol w:w="3261"/>
      </w:tblGrid>
      <w:tr w:rsidR="003216BF" w:rsidRPr="00C52F2E" w:rsidTr="00C52F2E">
        <w:trPr>
          <w:trHeight w:val="7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 xml:space="preserve">№ </w:t>
            </w:r>
            <w:proofErr w:type="gramStart"/>
            <w:r w:rsidRPr="00C52F2E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C52F2E">
              <w:rPr>
                <w:snapToGrid w:val="0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Полное наименование</w:t>
            </w:r>
          </w:p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Адрес места нахождения</w:t>
            </w:r>
          </w:p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организации,</w:t>
            </w:r>
          </w:p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ИНН организации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Наименование</w:t>
            </w:r>
          </w:p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имущества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Индивидуализирующие характеристики</w:t>
            </w:r>
          </w:p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имущества</w:t>
            </w:r>
          </w:p>
        </w:tc>
      </w:tr>
      <w:tr w:rsidR="00C52F2E" w:rsidRPr="00C52F2E" w:rsidTr="00C52F2E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C52F2E">
            <w:pPr>
              <w:widowControl w:val="0"/>
              <w:suppressAutoHyphens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Газопровод среднего давления с ШРП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Волгоград, </w:t>
            </w:r>
            <w:r w:rsidRPr="00C52F2E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C52F2E">
              <w:rPr>
                <w:color w:val="000000"/>
                <w:sz w:val="24"/>
                <w:szCs w:val="24"/>
              </w:rPr>
              <w:t>Шекснинская</w:t>
            </w:r>
            <w:proofErr w:type="gramEnd"/>
            <w:r w:rsidRPr="00C52F2E">
              <w:rPr>
                <w:color w:val="000000"/>
                <w:sz w:val="24"/>
                <w:szCs w:val="24"/>
              </w:rPr>
              <w:t>, 32а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98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34:34:030052:3851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Волгоград, </w:t>
            </w:r>
            <w:r w:rsidRPr="00C52F2E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C52F2E">
              <w:rPr>
                <w:color w:val="000000"/>
                <w:sz w:val="24"/>
                <w:szCs w:val="24"/>
              </w:rPr>
              <w:t>Шекснинская</w:t>
            </w:r>
            <w:proofErr w:type="gramEnd"/>
            <w:r w:rsidRPr="00C52F2E">
              <w:rPr>
                <w:color w:val="000000"/>
                <w:sz w:val="24"/>
                <w:szCs w:val="24"/>
              </w:rPr>
              <w:t>, 32а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4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34:34:030052:3850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Волгоград, </w:t>
            </w:r>
            <w:r w:rsidRPr="00C52F2E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C52F2E">
              <w:rPr>
                <w:color w:val="000000"/>
                <w:sz w:val="24"/>
                <w:szCs w:val="24"/>
              </w:rPr>
              <w:t>Шекснинская</w:t>
            </w:r>
            <w:proofErr w:type="gramEnd"/>
            <w:r w:rsidRPr="00C52F2E">
              <w:rPr>
                <w:color w:val="000000"/>
                <w:sz w:val="24"/>
                <w:szCs w:val="24"/>
              </w:rPr>
              <w:t>, 28а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34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34:34:030052:3849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Газопровод среднего давления с ШРП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Волгоград, </w:t>
            </w:r>
            <w:r w:rsidRPr="00C52F2E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C52F2E">
              <w:rPr>
                <w:color w:val="000000"/>
                <w:sz w:val="24"/>
                <w:szCs w:val="24"/>
              </w:rPr>
              <w:t>Шекснинская</w:t>
            </w:r>
            <w:proofErr w:type="gramEnd"/>
            <w:r w:rsidRPr="00C52F2E">
              <w:rPr>
                <w:color w:val="000000"/>
                <w:sz w:val="24"/>
                <w:szCs w:val="24"/>
              </w:rPr>
              <w:t>, 28а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199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34:34:030052:3852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Волгоград, </w:t>
            </w:r>
            <w:r w:rsidRPr="00C52F2E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C52F2E">
              <w:rPr>
                <w:color w:val="000000"/>
                <w:sz w:val="24"/>
                <w:szCs w:val="24"/>
              </w:rPr>
              <w:t>Шекснинская</w:t>
            </w:r>
            <w:proofErr w:type="gramEnd"/>
            <w:r w:rsidRPr="00C52F2E">
              <w:rPr>
                <w:color w:val="000000"/>
                <w:sz w:val="24"/>
                <w:szCs w:val="24"/>
              </w:rPr>
              <w:t>, 46а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6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34:34:030052:3853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Газопровод среднего давления с ШРП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Волгоград, </w:t>
            </w:r>
            <w:r w:rsidRPr="00C52F2E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C52F2E">
              <w:rPr>
                <w:color w:val="000000"/>
                <w:sz w:val="24"/>
                <w:szCs w:val="24"/>
              </w:rPr>
              <w:t>Шекснинская</w:t>
            </w:r>
            <w:proofErr w:type="gramEnd"/>
            <w:r w:rsidRPr="00C52F2E">
              <w:rPr>
                <w:color w:val="000000"/>
                <w:sz w:val="24"/>
                <w:szCs w:val="24"/>
              </w:rPr>
              <w:t>, 46а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56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34:34:000000:57257</w:t>
            </w:r>
          </w:p>
        </w:tc>
      </w:tr>
      <w:tr w:rsidR="003216BF" w:rsidRPr="00C52F2E" w:rsidTr="00C52F2E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>Газопровод среднего давления с одним УГРПШ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 xml:space="preserve">Волгоград, </w:t>
            </w:r>
            <w:r w:rsidRPr="00C52F2E">
              <w:rPr>
                <w:sz w:val="24"/>
                <w:szCs w:val="24"/>
              </w:rPr>
              <w:br/>
              <w:t xml:space="preserve">к жилому дому по </w:t>
            </w:r>
            <w:r w:rsidRPr="00C52F2E">
              <w:rPr>
                <w:sz w:val="24"/>
                <w:szCs w:val="24"/>
              </w:rPr>
              <w:br/>
              <w:t>ул. Колосовой, 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14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34:34:070043:3795</w:t>
            </w:r>
          </w:p>
        </w:tc>
      </w:tr>
      <w:tr w:rsidR="00C52F2E" w:rsidRPr="00C52F2E" w:rsidTr="00BE0F9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BE0F9D">
            <w:pPr>
              <w:widowControl w:val="0"/>
              <w:suppressAutoHyphens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BE0F9D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BE0F9D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BE0F9D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BE0F9D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E" w:rsidRPr="00C52F2E" w:rsidRDefault="00C52F2E" w:rsidP="00BE0F9D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2E" w:rsidRDefault="003216BF" w:rsidP="00C52F2E">
            <w:pPr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 xml:space="preserve">Волгоград, </w:t>
            </w:r>
          </w:p>
          <w:p w:rsidR="00C52F2E" w:rsidRDefault="003216BF" w:rsidP="00C52F2E">
            <w:pPr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 xml:space="preserve">к жилому дому </w:t>
            </w:r>
            <w:proofErr w:type="gramStart"/>
            <w:r w:rsidRPr="00C52F2E">
              <w:rPr>
                <w:sz w:val="24"/>
                <w:szCs w:val="24"/>
              </w:rPr>
              <w:t>по</w:t>
            </w:r>
            <w:proofErr w:type="gramEnd"/>
            <w:r w:rsidRPr="00C52F2E">
              <w:rPr>
                <w:sz w:val="24"/>
                <w:szCs w:val="24"/>
              </w:rPr>
              <w:t xml:space="preserve"> </w:t>
            </w:r>
          </w:p>
          <w:p w:rsidR="003216BF" w:rsidRPr="00C52F2E" w:rsidRDefault="003216BF" w:rsidP="00C52F2E">
            <w:pPr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>ул. Колосовой, 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394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34:34:070043:3796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Волгоград, </w:t>
            </w:r>
            <w:r w:rsidRPr="00C52F2E">
              <w:rPr>
                <w:color w:val="000000"/>
                <w:sz w:val="24"/>
                <w:szCs w:val="24"/>
              </w:rPr>
              <w:br/>
              <w:t xml:space="preserve">к жилому дому № 11а </w:t>
            </w:r>
            <w:r w:rsidRPr="00C52F2E">
              <w:rPr>
                <w:color w:val="000000"/>
                <w:sz w:val="24"/>
                <w:szCs w:val="24"/>
              </w:rPr>
              <w:br/>
              <w:t xml:space="preserve">по ул. </w:t>
            </w:r>
            <w:proofErr w:type="gramStart"/>
            <w:r w:rsidRPr="00C52F2E">
              <w:rPr>
                <w:color w:val="000000"/>
                <w:sz w:val="24"/>
                <w:szCs w:val="24"/>
              </w:rPr>
              <w:t>Двинская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301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34:34:040022:8161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Газопровод низкого давления и пункт учета газа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Волгоград, </w:t>
            </w:r>
            <w:r w:rsidRPr="00C52F2E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C52F2E">
              <w:rPr>
                <w:color w:val="000000"/>
                <w:sz w:val="24"/>
                <w:szCs w:val="24"/>
              </w:rPr>
              <w:t>Клинская</w:t>
            </w:r>
            <w:proofErr w:type="gramEnd"/>
            <w:r w:rsidRPr="00C52F2E">
              <w:rPr>
                <w:color w:val="000000"/>
                <w:sz w:val="24"/>
                <w:szCs w:val="24"/>
              </w:rPr>
              <w:t>, 32а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97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34:34:050030:1763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Газопровод среднего давления с одним ШРП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Волгоград, </w:t>
            </w:r>
            <w:r w:rsidRPr="00C52F2E">
              <w:rPr>
                <w:color w:val="000000"/>
                <w:sz w:val="24"/>
                <w:szCs w:val="24"/>
              </w:rPr>
              <w:br/>
            </w:r>
            <w:r w:rsidRPr="00CB406A">
              <w:rPr>
                <w:sz w:val="24"/>
                <w:szCs w:val="24"/>
              </w:rPr>
              <w:t>пр</w:t>
            </w:r>
            <w:r w:rsidRPr="00C52F2E">
              <w:rPr>
                <w:color w:val="000000"/>
                <w:sz w:val="24"/>
                <w:szCs w:val="24"/>
              </w:rPr>
              <w:t>. им</w:t>
            </w:r>
            <w:r w:rsidR="00C52F2E">
              <w:rPr>
                <w:color w:val="000000"/>
                <w:sz w:val="24"/>
                <w:szCs w:val="24"/>
              </w:rPr>
              <w:t xml:space="preserve">. Маршала Советского Союза </w:t>
            </w:r>
            <w:proofErr w:type="spellStart"/>
            <w:r w:rsidR="00C52F2E">
              <w:rPr>
                <w:color w:val="000000"/>
                <w:sz w:val="24"/>
                <w:szCs w:val="24"/>
              </w:rPr>
              <w:t>Г.К.</w:t>
            </w:r>
            <w:r w:rsidRPr="00C52F2E">
              <w:rPr>
                <w:color w:val="000000"/>
                <w:sz w:val="24"/>
                <w:szCs w:val="24"/>
              </w:rPr>
              <w:t>Жукова</w:t>
            </w:r>
            <w:proofErr w:type="spellEnd"/>
            <w:r w:rsidRPr="00C52F2E">
              <w:rPr>
                <w:color w:val="000000"/>
                <w:sz w:val="24"/>
                <w:szCs w:val="24"/>
              </w:rPr>
              <w:t>,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554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34:34:030139:640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>Газопровод среднего давления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2E" w:rsidRDefault="003216BF" w:rsidP="00C52F2E">
            <w:pPr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 xml:space="preserve">Волгоград, </w:t>
            </w:r>
            <w:r w:rsidRPr="00C52F2E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C52F2E">
              <w:rPr>
                <w:sz w:val="24"/>
                <w:szCs w:val="24"/>
              </w:rPr>
              <w:t>Научная</w:t>
            </w:r>
            <w:proofErr w:type="gramEnd"/>
            <w:r w:rsidRPr="00C52F2E">
              <w:rPr>
                <w:sz w:val="24"/>
                <w:szCs w:val="24"/>
              </w:rPr>
              <w:t xml:space="preserve">, 28 по улицам: </w:t>
            </w:r>
          </w:p>
          <w:p w:rsidR="003216BF" w:rsidRPr="00C52F2E" w:rsidRDefault="009564F2" w:rsidP="009564F2">
            <w:pPr>
              <w:rPr>
                <w:sz w:val="24"/>
                <w:szCs w:val="24"/>
              </w:rPr>
            </w:pPr>
            <w:r w:rsidRPr="00CB406A">
              <w:rPr>
                <w:sz w:val="24"/>
                <w:szCs w:val="24"/>
              </w:rPr>
              <w:t>А</w:t>
            </w:r>
            <w:r w:rsidR="003216BF" w:rsidRPr="00C52F2E">
              <w:rPr>
                <w:sz w:val="24"/>
                <w:szCs w:val="24"/>
              </w:rPr>
              <w:t>кадемика Комарова, Владимирск</w:t>
            </w:r>
            <w:r w:rsidR="003216BF" w:rsidRPr="00CB406A">
              <w:rPr>
                <w:sz w:val="24"/>
                <w:szCs w:val="24"/>
              </w:rPr>
              <w:t>ая</w:t>
            </w:r>
            <w:r w:rsidR="003216BF" w:rsidRPr="00C52F2E">
              <w:rPr>
                <w:sz w:val="24"/>
                <w:szCs w:val="24"/>
              </w:rPr>
              <w:t>, Янки Купалы, Научн</w:t>
            </w:r>
            <w:r w:rsidR="003216BF" w:rsidRPr="00CB406A">
              <w:rPr>
                <w:sz w:val="24"/>
                <w:szCs w:val="24"/>
              </w:rPr>
              <w:t>ая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1136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34:34:000000:57335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2E" w:rsidRDefault="003216BF" w:rsidP="00C52F2E">
            <w:pPr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 xml:space="preserve">Волгоград, </w:t>
            </w:r>
            <w:r w:rsidRPr="00C52F2E">
              <w:rPr>
                <w:sz w:val="24"/>
                <w:szCs w:val="24"/>
              </w:rPr>
              <w:br/>
              <w:t xml:space="preserve">ул. 51-й </w:t>
            </w:r>
            <w:proofErr w:type="gramStart"/>
            <w:r w:rsidRPr="00C52F2E">
              <w:rPr>
                <w:sz w:val="24"/>
                <w:szCs w:val="24"/>
              </w:rPr>
              <w:t>Гвардейской</w:t>
            </w:r>
            <w:proofErr w:type="gramEnd"/>
            <w:r w:rsidRPr="00C52F2E">
              <w:rPr>
                <w:sz w:val="24"/>
                <w:szCs w:val="24"/>
              </w:rPr>
              <w:t xml:space="preserve">, 34 </w:t>
            </w:r>
          </w:p>
          <w:p w:rsidR="003216BF" w:rsidRPr="00C52F2E" w:rsidRDefault="003216BF" w:rsidP="00C52F2E">
            <w:pPr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>в квартале 589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188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34:34:030034:683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>Газопровод подземный низкого давления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 xml:space="preserve">Волгоград, </w:t>
            </w:r>
            <w:r w:rsidRPr="00C52F2E">
              <w:rPr>
                <w:sz w:val="24"/>
                <w:szCs w:val="24"/>
              </w:rPr>
              <w:br/>
            </w:r>
            <w:proofErr w:type="spellStart"/>
            <w:r w:rsidRPr="00C52F2E">
              <w:rPr>
                <w:sz w:val="24"/>
                <w:szCs w:val="24"/>
              </w:rPr>
              <w:t>пр-кт</w:t>
            </w:r>
            <w:proofErr w:type="spellEnd"/>
            <w:r w:rsidRPr="00C52F2E">
              <w:rPr>
                <w:sz w:val="24"/>
                <w:szCs w:val="24"/>
              </w:rPr>
              <w:t xml:space="preserve"> </w:t>
            </w:r>
            <w:r w:rsidRPr="00C52F2E">
              <w:rPr>
                <w:color w:val="000000"/>
                <w:sz w:val="24"/>
                <w:szCs w:val="24"/>
              </w:rPr>
              <w:t xml:space="preserve">им. Маршала Советского Союза </w:t>
            </w:r>
            <w:proofErr w:type="spellStart"/>
            <w:r w:rsidRPr="00C52F2E">
              <w:rPr>
                <w:color w:val="000000"/>
                <w:sz w:val="24"/>
                <w:szCs w:val="24"/>
              </w:rPr>
              <w:t>Г.К.Жукова</w:t>
            </w:r>
            <w:proofErr w:type="spellEnd"/>
            <w:r w:rsidRPr="00C52F2E">
              <w:rPr>
                <w:sz w:val="24"/>
                <w:szCs w:val="24"/>
              </w:rPr>
              <w:t>, 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78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34:34:030105:429</w:t>
            </w:r>
          </w:p>
        </w:tc>
      </w:tr>
      <w:tr w:rsidR="003216BF" w:rsidRPr="00C52F2E" w:rsidTr="00C52F2E">
        <w:trPr>
          <w:trHeight w:val="3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C52F2E">
              <w:rPr>
                <w:snapToGrid w:val="0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F" w:rsidRPr="00C52F2E" w:rsidRDefault="003216BF" w:rsidP="00C52F2E">
            <w:pPr>
              <w:widowControl w:val="0"/>
              <w:suppressAutoHyphens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jc w:val="center"/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>Газопровод надземный среднего давления с ГРПШ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sz w:val="24"/>
                <w:szCs w:val="24"/>
              </w:rPr>
            </w:pPr>
            <w:r w:rsidRPr="00C52F2E">
              <w:rPr>
                <w:sz w:val="24"/>
                <w:szCs w:val="24"/>
              </w:rPr>
              <w:t xml:space="preserve">Волгоград, </w:t>
            </w:r>
            <w:r w:rsidRPr="00C52F2E">
              <w:rPr>
                <w:sz w:val="24"/>
                <w:szCs w:val="24"/>
              </w:rPr>
              <w:br/>
            </w:r>
            <w:proofErr w:type="spellStart"/>
            <w:r w:rsidRPr="00C52F2E">
              <w:rPr>
                <w:sz w:val="24"/>
                <w:szCs w:val="24"/>
              </w:rPr>
              <w:t>пр-кт</w:t>
            </w:r>
            <w:proofErr w:type="spellEnd"/>
            <w:r w:rsidRPr="00C52F2E">
              <w:rPr>
                <w:sz w:val="24"/>
                <w:szCs w:val="24"/>
              </w:rPr>
              <w:t xml:space="preserve"> </w:t>
            </w:r>
            <w:r w:rsidRPr="00C52F2E">
              <w:rPr>
                <w:color w:val="000000"/>
                <w:sz w:val="24"/>
                <w:szCs w:val="24"/>
              </w:rPr>
              <w:t xml:space="preserve">им. Маршала Советского Союза </w:t>
            </w:r>
            <w:proofErr w:type="spellStart"/>
            <w:r w:rsidRPr="00C52F2E">
              <w:rPr>
                <w:color w:val="000000"/>
                <w:sz w:val="24"/>
                <w:szCs w:val="24"/>
              </w:rPr>
              <w:t>Г.К.Жукова</w:t>
            </w:r>
            <w:proofErr w:type="spellEnd"/>
            <w:r w:rsidRPr="00C52F2E">
              <w:rPr>
                <w:sz w:val="24"/>
                <w:szCs w:val="24"/>
              </w:rPr>
              <w:t>, 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протяженность – 1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площадь – 2 кв. м,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3216BF" w:rsidRPr="00C52F2E" w:rsidRDefault="003216BF" w:rsidP="00C52F2E">
            <w:pPr>
              <w:rPr>
                <w:color w:val="000000"/>
                <w:sz w:val="24"/>
                <w:szCs w:val="24"/>
              </w:rPr>
            </w:pPr>
            <w:r w:rsidRPr="00C52F2E">
              <w:rPr>
                <w:color w:val="000000"/>
                <w:sz w:val="24"/>
                <w:szCs w:val="24"/>
              </w:rPr>
              <w:t>34:34:030105:431</w:t>
            </w:r>
          </w:p>
        </w:tc>
      </w:tr>
    </w:tbl>
    <w:p w:rsidR="003216BF" w:rsidRPr="00C52F2E" w:rsidRDefault="003216BF" w:rsidP="00C52F2E">
      <w:pPr>
        <w:rPr>
          <w:sz w:val="28"/>
          <w:szCs w:val="24"/>
        </w:rPr>
      </w:pPr>
    </w:p>
    <w:p w:rsidR="003216BF" w:rsidRDefault="003216BF" w:rsidP="00C52F2E">
      <w:pPr>
        <w:rPr>
          <w:sz w:val="28"/>
          <w:szCs w:val="24"/>
        </w:rPr>
      </w:pPr>
    </w:p>
    <w:p w:rsidR="00C52F2E" w:rsidRPr="00C52F2E" w:rsidRDefault="00C52F2E" w:rsidP="00C52F2E">
      <w:pPr>
        <w:rPr>
          <w:sz w:val="28"/>
          <w:szCs w:val="24"/>
        </w:rPr>
      </w:pPr>
    </w:p>
    <w:p w:rsidR="003216BF" w:rsidRPr="00C52F2E" w:rsidRDefault="003216BF" w:rsidP="00C52F2E">
      <w:pPr>
        <w:pStyle w:val="a3"/>
        <w:rPr>
          <w:szCs w:val="28"/>
        </w:rPr>
      </w:pPr>
      <w:r w:rsidRPr="00C52F2E">
        <w:rPr>
          <w:szCs w:val="28"/>
        </w:rPr>
        <w:t xml:space="preserve">Председатель </w:t>
      </w:r>
    </w:p>
    <w:p w:rsidR="005F5EAC" w:rsidRPr="00C52F2E" w:rsidRDefault="003216BF" w:rsidP="00C52F2E">
      <w:pPr>
        <w:pStyle w:val="a3"/>
        <w:rPr>
          <w:szCs w:val="28"/>
        </w:rPr>
      </w:pPr>
      <w:r w:rsidRPr="00C52F2E">
        <w:rPr>
          <w:szCs w:val="28"/>
        </w:rPr>
        <w:t xml:space="preserve">Волгоградской городской </w:t>
      </w:r>
      <w:r w:rsidR="00C52F2E">
        <w:rPr>
          <w:szCs w:val="28"/>
        </w:rPr>
        <w:t>Думы</w:t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</w:r>
      <w:r w:rsidR="00C52F2E">
        <w:rPr>
          <w:szCs w:val="28"/>
        </w:rPr>
        <w:tab/>
        <w:t xml:space="preserve">                     </w:t>
      </w:r>
      <w:proofErr w:type="spellStart"/>
      <w:r w:rsidR="00C52F2E">
        <w:rPr>
          <w:szCs w:val="28"/>
        </w:rPr>
        <w:t>В.В.Колесников</w:t>
      </w:r>
      <w:proofErr w:type="spellEnd"/>
    </w:p>
    <w:sectPr w:rsidR="005F5EAC" w:rsidRPr="00C52F2E" w:rsidSect="00C52F2E">
      <w:headerReference w:type="even" r:id="rId9"/>
      <w:headerReference w:type="default" r:id="rId10"/>
      <w:pgSz w:w="16840" w:h="11907" w:orient="landscape" w:code="9"/>
      <w:pgMar w:top="1134" w:right="567" w:bottom="567" w:left="567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895691"/>
      <w:docPartObj>
        <w:docPartGallery w:val="Page Numbers (Top of Page)"/>
        <w:docPartUnique/>
      </w:docPartObj>
    </w:sdtPr>
    <w:sdtEndPr/>
    <w:sdtContent>
      <w:p w:rsidR="00857638" w:rsidRDefault="00C52F2E" w:rsidP="00857638">
        <w:pPr>
          <w:pStyle w:val="a5"/>
          <w:jc w:val="center"/>
        </w:pPr>
        <w:r>
          <w:t xml:space="preserve">                                                                 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9564F2">
          <w:rPr>
            <w:noProof/>
          </w:rPr>
          <w:t>2</w:t>
        </w:r>
        <w:r w:rsidR="00857638">
          <w:fldChar w:fldCharType="end"/>
        </w:r>
        <w:r>
          <w:t xml:space="preserve">                                                                                                          Продолжение приложения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16BF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64F2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2F2E"/>
    <w:rsid w:val="00C53FF7"/>
    <w:rsid w:val="00C7414B"/>
    <w:rsid w:val="00C85A85"/>
    <w:rsid w:val="00CB406A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01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C7902453-2A7D-46C0-8329-2CD199520897}"/>
</file>

<file path=customXml/itemProps2.xml><?xml version="1.0" encoding="utf-8"?>
<ds:datastoreItem xmlns:ds="http://schemas.openxmlformats.org/officeDocument/2006/customXml" ds:itemID="{60A0D243-1A8B-4135-85A2-01C294330399}"/>
</file>

<file path=customXml/itemProps3.xml><?xml version="1.0" encoding="utf-8"?>
<ds:datastoreItem xmlns:ds="http://schemas.openxmlformats.org/officeDocument/2006/customXml" ds:itemID="{9983F4F0-4CCB-4AD3-8FFA-06BEB99B6328}"/>
</file>

<file path=customXml/itemProps4.xml><?xml version="1.0" encoding="utf-8"?>
<ds:datastoreItem xmlns:ds="http://schemas.openxmlformats.org/officeDocument/2006/customXml" ds:itemID="{D363AAC6-0276-46E2-944F-6F07C93A0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15</cp:revision>
  <cp:lastPrinted>2022-03-21T06:21:00Z</cp:lastPrinted>
  <dcterms:created xsi:type="dcterms:W3CDTF">2018-09-17T12:51:00Z</dcterms:created>
  <dcterms:modified xsi:type="dcterms:W3CDTF">2022-03-21T06:41:00Z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