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08" w:rsidRPr="001E369D" w:rsidRDefault="00B53108" w:rsidP="00B5310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547F5">
        <w:rPr>
          <w:rFonts w:ascii="Times New Roman" w:hAnsi="Times New Roman" w:cs="Times New Roman"/>
          <w:sz w:val="28"/>
          <w:szCs w:val="28"/>
        </w:rPr>
        <w:t>1</w:t>
      </w:r>
    </w:p>
    <w:p w:rsidR="00B53108" w:rsidRPr="001E369D" w:rsidRDefault="00B53108" w:rsidP="00B5310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B53108" w:rsidRPr="001E369D" w:rsidRDefault="00B53108" w:rsidP="00B5310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p w:rsidR="00B53108" w:rsidRPr="001E369D" w:rsidRDefault="00B53108" w:rsidP="00B53108">
      <w:pPr>
        <w:pStyle w:val="ConsNormal"/>
        <w:widowControl/>
        <w:tabs>
          <w:tab w:val="left" w:pos="2520"/>
        </w:tabs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B53108" w:rsidRPr="001E369D" w:rsidRDefault="00B53108" w:rsidP="00B5310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E369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86B">
        <w:rPr>
          <w:rFonts w:ascii="Times New Roman" w:hAnsi="Times New Roman" w:cs="Times New Roman"/>
          <w:sz w:val="28"/>
          <w:szCs w:val="28"/>
        </w:rPr>
        <w:t xml:space="preserve">   ________</w:t>
      </w:r>
      <w:r w:rsidRPr="001E369D">
        <w:rPr>
          <w:rFonts w:ascii="Times New Roman" w:hAnsi="Times New Roman" w:cs="Times New Roman"/>
          <w:sz w:val="28"/>
          <w:szCs w:val="28"/>
        </w:rPr>
        <w:t xml:space="preserve"> № </w:t>
      </w:r>
      <w:r w:rsidR="0074486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53108" w:rsidRDefault="00B53108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C7118" w:rsidRDefault="002C7118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Default="002C7118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0207A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</w:t>
      </w:r>
      <w:r>
        <w:rPr>
          <w:rFonts w:ascii="Times New Roman" w:hAnsi="Times New Roman" w:cs="Times New Roman"/>
          <w:sz w:val="28"/>
        </w:rPr>
        <w:t>плановый период 201</w:t>
      </w:r>
      <w:r w:rsidR="000207A4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и 201</w:t>
      </w:r>
      <w:r w:rsidR="000207A4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 годов</w:t>
      </w:r>
    </w:p>
    <w:p w:rsidR="0074486B" w:rsidRDefault="0074486B" w:rsidP="002C711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648" w:type="dxa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4529"/>
        <w:gridCol w:w="1425"/>
        <w:gridCol w:w="1414"/>
        <w:gridCol w:w="1424"/>
      </w:tblGrid>
      <w:tr w:rsidR="002C7118" w:rsidTr="00AB61DB">
        <w:trPr>
          <w:jc w:val="center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8" w:rsidRDefault="002C711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bookmarkStart w:id="0" w:name="OLE_LINK1"/>
            <w:r>
              <w:br w:type="page"/>
            </w:r>
            <w:r>
              <w:rPr>
                <w:color w:val="000000"/>
                <w:sz w:val="28"/>
                <w:szCs w:val="28"/>
              </w:rPr>
              <w:t xml:space="preserve">№ </w:t>
            </w:r>
          </w:p>
          <w:p w:rsidR="002C7118" w:rsidRDefault="002C711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5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118" w:rsidRDefault="002C711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4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Default="002C711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 (тыс. руб.)</w:t>
            </w:r>
          </w:p>
        </w:tc>
      </w:tr>
      <w:tr w:rsidR="002C7118" w:rsidTr="004F0AD6">
        <w:trPr>
          <w:jc w:val="center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Default="002C71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118" w:rsidRDefault="002C711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Default="002C7118" w:rsidP="000207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</w:t>
            </w:r>
            <w:r w:rsidR="000207A4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Default="000207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</w:t>
            </w:r>
            <w:r w:rsidR="002C7118"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Default="000207A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</w:t>
            </w:r>
            <w:r w:rsidR="002C7118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2C7118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8" w:rsidRDefault="002C711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br w:type="page"/>
            </w:r>
            <w:r>
              <w:br w:type="page"/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118" w:rsidRDefault="002C711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Default="002C711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Default="002C711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Default="002C711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2C7118" w:rsidRPr="00700A4F" w:rsidTr="003D7B3C">
        <w:trPr>
          <w:trHeight w:val="3775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8" w:rsidRPr="00700A4F" w:rsidRDefault="002C7118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1.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118" w:rsidRPr="00700A4F" w:rsidRDefault="002C7118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На реализацию Закона Волгоградской области от 27 июня 2006 г. № 1249-ОД «О наделении органов местного самоуправления отдельными государственными полномочиями Волгоградской области по созданию, исполнению функций, обеспечению деятельности муниципальных комиссий по делам несовершеннолетних и защите их прав»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700A4F" w:rsidRDefault="000207A4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6047,9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700A4F" w:rsidRDefault="000207A4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8064,5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700A4F" w:rsidRDefault="000207A4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8064,5</w:t>
            </w:r>
          </w:p>
        </w:tc>
      </w:tr>
      <w:tr w:rsidR="002C7118" w:rsidRPr="00700A4F" w:rsidTr="003D7B3C">
        <w:trPr>
          <w:trHeight w:val="3537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8" w:rsidRPr="00700A4F" w:rsidRDefault="002C7118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2.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7B3C" w:rsidRPr="00700A4F" w:rsidRDefault="002C7118" w:rsidP="003D7B3C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На реализацию Закона Волгоградской области от 02 декабря 2008 г. № 1792-ОД «О наделении органов местного самоуправления муниципальных образований в Волгоградской области государственными полномочиями по организационному обеспечению деятельности территориальных административных комиссий»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700A4F" w:rsidRDefault="002D174F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4673,2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Default="000207A4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4673,2</w:t>
            </w:r>
          </w:p>
          <w:p w:rsidR="000207A4" w:rsidRPr="00700A4F" w:rsidRDefault="000207A4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700A4F" w:rsidRDefault="000207A4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4673,2</w:t>
            </w:r>
          </w:p>
        </w:tc>
      </w:tr>
      <w:tr w:rsidR="002C7118" w:rsidRPr="00700A4F" w:rsidTr="004F0AD6">
        <w:trPr>
          <w:jc w:val="center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118" w:rsidRPr="00700A4F" w:rsidRDefault="002C7118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3.</w:t>
            </w:r>
          </w:p>
        </w:tc>
        <w:tc>
          <w:tcPr>
            <w:tcW w:w="4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7118" w:rsidRPr="00700A4F" w:rsidRDefault="002C7118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На реализацию Закона Волгоградской области от 12 декабря 2005 г. № 1140-ОД «О делегировании органам местного самоуправления муниципальных районов и городских округов государственных полномочий на регистрацию актов гражданского состояния»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700A4F" w:rsidRDefault="000207A4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34883,1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700A4F" w:rsidRDefault="000207A4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7118" w:rsidRPr="00700A4F" w:rsidRDefault="000207A4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7A115F" w:rsidRPr="00700A4F" w:rsidTr="007A115F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5F" w:rsidRDefault="007A115F" w:rsidP="00576F7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115F" w:rsidRDefault="007A115F" w:rsidP="00576F7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115F" w:rsidRDefault="007A115F" w:rsidP="00576F7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115F" w:rsidRDefault="007A115F" w:rsidP="00576F7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A115F" w:rsidRDefault="007A115F" w:rsidP="00576F7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7A115F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5F" w:rsidRPr="00700A4F" w:rsidRDefault="007A115F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4.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115F" w:rsidRPr="00700A4F" w:rsidRDefault="007A115F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На реализацию Закона Волгоградской области от 12 декабря 2005 г. № 1144-ОД «О наделении органов местного самоуправления отдельными государственными полномочиями по социальной поддержке детей-сирот и детей, оставшихся без попечения родителей, лиц из числа детей-сирот и детей, оставшихся без попечения родителей, по выплате вознаграждения за труд, причитающегося приемным родителям (патронатному воспитателю), предоставлению приемным родителям мер социальной поддержки», всего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15F" w:rsidRPr="00700A4F" w:rsidRDefault="007A115F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76123,8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15F" w:rsidRPr="00700A4F" w:rsidRDefault="007A115F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76123,8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15F" w:rsidRPr="00700A4F" w:rsidRDefault="007A115F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76123,8</w:t>
            </w:r>
          </w:p>
        </w:tc>
      </w:tr>
      <w:tr w:rsidR="007A115F" w:rsidRPr="00700A4F" w:rsidTr="00AB61DB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5F" w:rsidRPr="00700A4F" w:rsidRDefault="007A115F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8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115F" w:rsidRPr="00700A4F" w:rsidRDefault="007A115F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в том числе:</w:t>
            </w:r>
          </w:p>
        </w:tc>
      </w:tr>
      <w:tr w:rsidR="007A115F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5F" w:rsidRPr="00700A4F" w:rsidRDefault="007A115F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4.1.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115F" w:rsidRPr="00700A4F" w:rsidRDefault="007A115F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На выплату пособий по опеке и попечительству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15F" w:rsidRPr="00700A4F" w:rsidRDefault="007A115F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59981,8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15F" w:rsidRPr="00700A4F" w:rsidRDefault="007A115F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59981,8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15F" w:rsidRPr="00700A4F" w:rsidRDefault="007A115F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59981,8</w:t>
            </w:r>
          </w:p>
        </w:tc>
      </w:tr>
      <w:tr w:rsidR="007A115F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5F" w:rsidRPr="00700A4F" w:rsidRDefault="007A115F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4.2.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115F" w:rsidRPr="00700A4F" w:rsidRDefault="007A115F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На вознаграждение за труд, причитающееся приемным родителям (патронатному воспитателю), и предоставление им мер социальной поддержки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15F" w:rsidRPr="00700A4F" w:rsidRDefault="007A115F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16142,0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15F" w:rsidRPr="00700A4F" w:rsidRDefault="007A115F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16142,0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15F" w:rsidRPr="00700A4F" w:rsidRDefault="007A115F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16142,0</w:t>
            </w:r>
          </w:p>
        </w:tc>
      </w:tr>
      <w:tr w:rsidR="007A115F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5F" w:rsidRPr="00700A4F" w:rsidRDefault="007A115F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5.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115F" w:rsidRPr="00700A4F" w:rsidRDefault="007A115F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На реализацию государственных полномочий Волгоградской облас-    ти по финансовому обеспечению    образовательной деятельности образовательных организаций в части расходов на реализацию основных общеобразовательных программ в соответствии с Законом Волгоградской области от 04 октября 2013 г.     № 118-ОД «Об образовании в Волгоградской области», всего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15F" w:rsidRPr="00700A4F" w:rsidRDefault="007A115F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4252787,9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15F" w:rsidRPr="00700A4F" w:rsidRDefault="007A115F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3281457,4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15F" w:rsidRPr="00700A4F" w:rsidRDefault="007A115F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3281457,4</w:t>
            </w:r>
          </w:p>
        </w:tc>
      </w:tr>
      <w:tr w:rsidR="007A115F" w:rsidRPr="00700A4F" w:rsidTr="00AB61DB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15F" w:rsidRPr="00700A4F" w:rsidRDefault="007A115F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8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115F" w:rsidRPr="00700A4F" w:rsidRDefault="007A115F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в том числе:</w:t>
            </w:r>
          </w:p>
        </w:tc>
      </w:tr>
      <w:tr w:rsidR="007A115F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15F" w:rsidRPr="00700A4F" w:rsidRDefault="007A115F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5.1.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A115F" w:rsidRPr="00700A4F" w:rsidRDefault="007A115F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На осуществление образовательного процесса муниципальными общеобразовательными организациями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15F" w:rsidRPr="00700A4F" w:rsidRDefault="007A115F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2659298,6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15F" w:rsidRPr="00700A4F" w:rsidRDefault="007A115F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1958918,4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A115F" w:rsidRPr="00700A4F" w:rsidRDefault="007A115F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1958918,4</w:t>
            </w:r>
          </w:p>
        </w:tc>
      </w:tr>
    </w:tbl>
    <w:p w:rsidR="007A115F" w:rsidRDefault="007A115F">
      <w:r>
        <w:br w:type="page"/>
      </w:r>
    </w:p>
    <w:tbl>
      <w:tblPr>
        <w:tblW w:w="9648" w:type="dxa"/>
        <w:jc w:val="center"/>
        <w:tblLayout w:type="fixed"/>
        <w:tblLook w:val="04A0" w:firstRow="1" w:lastRow="0" w:firstColumn="1" w:lastColumn="0" w:noHBand="0" w:noVBand="1"/>
      </w:tblPr>
      <w:tblGrid>
        <w:gridCol w:w="856"/>
        <w:gridCol w:w="4529"/>
        <w:gridCol w:w="1425"/>
        <w:gridCol w:w="1414"/>
        <w:gridCol w:w="1424"/>
      </w:tblGrid>
      <w:tr w:rsidR="00C638AE" w:rsidRPr="00700A4F" w:rsidTr="00C638AE">
        <w:trPr>
          <w:tblHeader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AE" w:rsidRDefault="00C638AE" w:rsidP="00576F7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lastRenderedPageBreak/>
              <w:br w:type="page"/>
            </w:r>
            <w:r>
              <w:br w:type="page"/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8AE" w:rsidRDefault="00C638AE" w:rsidP="00576F7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8AE" w:rsidRDefault="00C638AE" w:rsidP="00576F7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8AE" w:rsidRDefault="00C638AE" w:rsidP="00576F7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8AE" w:rsidRDefault="00C638AE" w:rsidP="00576F7C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C638AE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5.2.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На осуществление образовательного процесса частными общеобразовательными организациями, имеющими государственную аккредитацию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64588,6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64588,6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64588,6</w:t>
            </w:r>
          </w:p>
        </w:tc>
      </w:tr>
      <w:tr w:rsidR="00C638AE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5.3.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На осуществление образовательного процесса муниципальными дошкольными образовательными организациями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1521936,3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1250986,0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1250986,0</w:t>
            </w:r>
          </w:p>
        </w:tc>
      </w:tr>
      <w:tr w:rsidR="00C638AE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5.4.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На осуществление образовательного процесса частными дошкольными образовательными организациями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6964,4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ind w:left="-57" w:right="-57"/>
              <w:jc w:val="center"/>
            </w:pPr>
            <w:r>
              <w:rPr>
                <w:sz w:val="28"/>
                <w:szCs w:val="28"/>
              </w:rPr>
              <w:t>6964,4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6964,4</w:t>
            </w:r>
          </w:p>
          <w:p w:rsidR="00C638AE" w:rsidRPr="00700A4F" w:rsidRDefault="00C638AE">
            <w:pPr>
              <w:ind w:left="-57" w:right="-57"/>
              <w:jc w:val="center"/>
            </w:pPr>
          </w:p>
        </w:tc>
      </w:tr>
      <w:tr w:rsidR="00C638AE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На реализацию Закона Волгоград- ской области от 10 ноября 2005 г.       № 1111-ОД «Об организации питания обучающихся (1 – 11 классы) в общеобразовательных организациях Волгоградской области»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33273,3</w:t>
            </w:r>
          </w:p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33273,3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33273,3</w:t>
            </w:r>
          </w:p>
        </w:tc>
      </w:tr>
      <w:tr w:rsidR="00C638AE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На предоставление субсидий гражданам на оплату жилого помещения и коммунальных услуг в соответствии    с Законом Волгоградской области     от 12 декабря 2005 г. № 1145-ОД «О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191199,3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172911,7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147791,6</w:t>
            </w:r>
          </w:p>
        </w:tc>
      </w:tr>
      <w:tr w:rsidR="00C638AE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8.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 xml:space="preserve">На реализацию Закона Волгоград-ской области от 01 ноября 2007 г.               № 1536-ОД «О наделении органов местного самоуправления государственными полномочиями по компенсации части родительской платы за присмотр и уход за детьми в образовательных организациях, реализующих образовательную программу дошкольного </w:t>
            </w:r>
            <w:r w:rsidRPr="00700A4F">
              <w:rPr>
                <w:sz w:val="28"/>
                <w:szCs w:val="28"/>
              </w:rPr>
              <w:lastRenderedPageBreak/>
              <w:t>образования»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102117,9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102117,9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102117,9</w:t>
            </w:r>
          </w:p>
        </w:tc>
      </w:tr>
      <w:tr w:rsidR="00C638AE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На реализацию Закона Волгоград-ской области от 15 ноября 2007 г.       № 1557-ОД «О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23110,0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30236,0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30236,0</w:t>
            </w:r>
          </w:p>
        </w:tc>
      </w:tr>
      <w:tr w:rsidR="00C638AE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10.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На реализацию Закона Волгоград- ской области от 21 ноября 2008 г.        № 1772-ОД «О наделении органов местного самоуправления муниципальных районов и городских округов Волгоградской области государственными полномочиями Волгоградской области по хранению, комплектованию, учету и использованию архивных документов и архивных фондов, отнесенных к составу архивного фонда Волгоградской области»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440,9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</w:tr>
      <w:tr w:rsidR="00C638AE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11.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На реализацию Закона Волгоградской области от 15 июля 2013 г. № 94-ОД «О наделении органов местного самоуправления муниципальных образований Волгоградской области государственными полномочиями Волгоградской области по предупреждению и ликвидации болезней животных, их лечению, защите населения от болезней, общих для человека и животных, в части организации и проведения мероприятий по отлову, содержанию и уничтожению безнадзорных животных»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3124,0</w:t>
            </w:r>
          </w:p>
        </w:tc>
      </w:tr>
      <w:tr w:rsidR="00C638AE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12.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 xml:space="preserve">На реализацию Закона Волгоградской области от 12 июля 2013 г. № 89-ОД «О наделении </w:t>
            </w:r>
            <w:r w:rsidRPr="00700A4F">
              <w:rPr>
                <w:sz w:val="28"/>
                <w:szCs w:val="28"/>
              </w:rPr>
              <w:lastRenderedPageBreak/>
              <w:t>органов местного самоуправления муниципальных районов и городских округов Волгоградской области государственными полномочиями Волгоградской области по компенсации (возмещению)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4136D7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118023,2</w:t>
            </w:r>
          </w:p>
          <w:p w:rsidR="00C638AE" w:rsidRPr="004136D7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227389,7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227389,7</w:t>
            </w:r>
          </w:p>
        </w:tc>
      </w:tr>
      <w:tr w:rsidR="00C638AE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На реализацию Закона Волгоградской области от 10 января 2014 г. № 12-ОД «О наделении органов местного самоуправления отдельными государственными полномочиями Волгоградской области по организации и осуществлению государственного жилищного надзора и лицензионного контроля»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7922,1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10562,8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10562,8</w:t>
            </w:r>
          </w:p>
        </w:tc>
      </w:tr>
      <w:tr w:rsidR="00C638AE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14.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На развитие общественной инфраструктуры муниципального значения, всего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Default="00C638AE" w:rsidP="00A13723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551982,9</w:t>
            </w:r>
          </w:p>
          <w:p w:rsidR="00C638AE" w:rsidRPr="00700A4F" w:rsidRDefault="00C638AE" w:rsidP="00A13723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</w:tr>
      <w:tr w:rsidR="00C638AE" w:rsidRPr="00700A4F" w:rsidTr="00AB61DB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87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в том числе:</w:t>
            </w:r>
          </w:p>
        </w:tc>
      </w:tr>
      <w:tr w:rsidR="00C638AE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14.1.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 xml:space="preserve">Реконструкция резервного электроснабжения канализационно-очистной станции «Станция Аэрации», о. Голодный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8610,3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</w:tr>
      <w:tr w:rsidR="00C638AE" w:rsidRPr="00700A4F" w:rsidTr="00831AE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14.2.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8AE" w:rsidRPr="00B00320" w:rsidRDefault="00C638AE" w:rsidP="00831AE0">
            <w:pPr>
              <w:ind w:left="-57" w:right="-57"/>
              <w:rPr>
                <w:sz w:val="28"/>
                <w:szCs w:val="28"/>
                <w:highlight w:val="yellow"/>
              </w:rPr>
            </w:pPr>
            <w:r w:rsidRPr="00831AE0">
              <w:rPr>
                <w:sz w:val="28"/>
                <w:szCs w:val="28"/>
              </w:rPr>
              <w:t>Жилая застройка в комплексе с объектами жилищно -</w:t>
            </w:r>
            <w:r>
              <w:rPr>
                <w:sz w:val="28"/>
                <w:szCs w:val="28"/>
              </w:rPr>
              <w:t xml:space="preserve"> коммунальной,</w:t>
            </w:r>
            <w:r w:rsidRPr="00831A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831AE0">
              <w:rPr>
                <w:sz w:val="28"/>
                <w:szCs w:val="28"/>
              </w:rPr>
              <w:t>оциальной и общественно</w:t>
            </w:r>
            <w:r>
              <w:rPr>
                <w:sz w:val="28"/>
                <w:szCs w:val="28"/>
              </w:rPr>
              <w:t xml:space="preserve"> </w:t>
            </w:r>
            <w:r w:rsidRPr="00831AE0">
              <w:rPr>
                <w:sz w:val="28"/>
                <w:szCs w:val="28"/>
              </w:rPr>
              <w:t xml:space="preserve">- деловой </w:t>
            </w:r>
            <w:r>
              <w:rPr>
                <w:sz w:val="28"/>
                <w:szCs w:val="28"/>
              </w:rPr>
              <w:t xml:space="preserve">инфраструктуры по ул. Родниковой в Советском районе </w:t>
            </w:r>
            <w:r w:rsidRPr="00831AE0">
              <w:rPr>
                <w:sz w:val="28"/>
                <w:szCs w:val="28"/>
              </w:rPr>
              <w:t xml:space="preserve"> Волгограда. Подъездная дорога </w:t>
            </w:r>
            <w:r>
              <w:rPr>
                <w:sz w:val="28"/>
                <w:szCs w:val="28"/>
              </w:rPr>
              <w:t xml:space="preserve"> по ул. </w:t>
            </w:r>
            <w:proofErr w:type="spellStart"/>
            <w:proofErr w:type="gramStart"/>
            <w:r>
              <w:rPr>
                <w:sz w:val="28"/>
                <w:szCs w:val="28"/>
              </w:rPr>
              <w:t>Роднико</w:t>
            </w:r>
            <w:proofErr w:type="spellEnd"/>
            <w:r w:rsidR="000547F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831AE0">
              <w:rPr>
                <w:sz w:val="28"/>
                <w:szCs w:val="28"/>
              </w:rPr>
              <w:t xml:space="preserve"> II-очередь. 2 Пусковой комплекс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8AE" w:rsidRPr="00B00320" w:rsidRDefault="00C638AE">
            <w:pPr>
              <w:ind w:left="-57" w:right="-57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3318,8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638AE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14.3.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Подводный переход через р. Волга</w:t>
            </w:r>
            <w:r w:rsidRPr="00700A4F">
              <w:rPr>
                <w:sz w:val="28"/>
                <w:szCs w:val="28"/>
              </w:rPr>
              <w:t xml:space="preserve"> основного и резервного напорных коллекторов в Центральном районе Волгограда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26286,9</w:t>
            </w:r>
          </w:p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</w:tr>
      <w:tr w:rsidR="00C638AE" w:rsidRPr="00700A4F" w:rsidTr="00831AE0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14.4.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38AE" w:rsidRPr="0065069F" w:rsidRDefault="00C638AE">
            <w:pPr>
              <w:ind w:left="-57" w:right="-57"/>
              <w:rPr>
                <w:sz w:val="28"/>
                <w:szCs w:val="28"/>
              </w:rPr>
            </w:pPr>
            <w:r w:rsidRPr="0065069F">
              <w:rPr>
                <w:sz w:val="28"/>
                <w:szCs w:val="28"/>
              </w:rPr>
              <w:t>Обустройство</w:t>
            </w:r>
            <w:r>
              <w:rPr>
                <w:sz w:val="28"/>
                <w:szCs w:val="28"/>
              </w:rPr>
              <w:t xml:space="preserve"> территории </w:t>
            </w:r>
            <w:proofErr w:type="gramStart"/>
            <w:r>
              <w:rPr>
                <w:sz w:val="28"/>
                <w:szCs w:val="28"/>
              </w:rPr>
              <w:t>Централь</w:t>
            </w:r>
            <w:r w:rsidR="000547F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ной</w:t>
            </w:r>
            <w:proofErr w:type="gramEnd"/>
            <w:r>
              <w:rPr>
                <w:sz w:val="28"/>
                <w:szCs w:val="28"/>
              </w:rPr>
              <w:t xml:space="preserve"> набережной Волгограда им. 62-Армии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8AE" w:rsidRPr="0065069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43620,0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8AE" w:rsidRPr="0065069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8AE" w:rsidRPr="0065069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C638AE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14.5.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Водоочистные сооружения Краснооктябрьского района Волгограда. Проектирование и реконструкция сооружений с увеличением производительности до 200 тыс. куб. м/сут. (реконструкция системы обеззараживания и реагентного хозяйства, модернизация технологии водоподготовки)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 w:rsidP="004F65FE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407511,8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</w:tr>
      <w:tr w:rsidR="00C638AE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 w:rsidP="00133306">
            <w:pPr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14.</w:t>
            </w:r>
            <w:r>
              <w:rPr>
                <w:sz w:val="28"/>
                <w:szCs w:val="28"/>
              </w:rPr>
              <w:t>6</w:t>
            </w:r>
            <w:r w:rsidRPr="00700A4F">
              <w:rPr>
                <w:sz w:val="28"/>
                <w:szCs w:val="28"/>
              </w:rPr>
              <w:t>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tabs>
                <w:tab w:val="left" w:pos="889"/>
              </w:tabs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 xml:space="preserve">Реконструкция тренировочной </w:t>
            </w:r>
          </w:p>
          <w:p w:rsidR="00C638AE" w:rsidRPr="00700A4F" w:rsidRDefault="00C638AE">
            <w:pPr>
              <w:tabs>
                <w:tab w:val="left" w:pos="889"/>
              </w:tabs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 xml:space="preserve">площадки на стадионе «Зенит» по          ул. </w:t>
            </w:r>
            <w:proofErr w:type="spellStart"/>
            <w:r w:rsidRPr="00700A4F">
              <w:rPr>
                <w:sz w:val="28"/>
                <w:szCs w:val="28"/>
              </w:rPr>
              <w:t>Таращанцев</w:t>
            </w:r>
            <w:proofErr w:type="spellEnd"/>
            <w:r w:rsidRPr="00700A4F">
              <w:rPr>
                <w:sz w:val="28"/>
                <w:szCs w:val="28"/>
              </w:rPr>
              <w:t xml:space="preserve">, 72 в </w:t>
            </w:r>
            <w:proofErr w:type="gramStart"/>
            <w:r w:rsidRPr="00700A4F">
              <w:rPr>
                <w:sz w:val="28"/>
                <w:szCs w:val="28"/>
              </w:rPr>
              <w:t>Красно</w:t>
            </w:r>
            <w:r w:rsidR="000547F5">
              <w:rPr>
                <w:sz w:val="28"/>
                <w:szCs w:val="28"/>
              </w:rPr>
              <w:t>-</w:t>
            </w:r>
            <w:r w:rsidRPr="00700A4F">
              <w:rPr>
                <w:sz w:val="28"/>
                <w:szCs w:val="28"/>
              </w:rPr>
              <w:t>октябрьском</w:t>
            </w:r>
            <w:proofErr w:type="gramEnd"/>
            <w:r w:rsidRPr="00700A4F">
              <w:rPr>
                <w:sz w:val="28"/>
                <w:szCs w:val="28"/>
              </w:rPr>
              <w:t xml:space="preserve"> районе Волгограда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</w:tr>
      <w:tr w:rsidR="00C638AE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 w:rsidP="00133306">
            <w:pPr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14.</w:t>
            </w:r>
            <w:r>
              <w:rPr>
                <w:sz w:val="28"/>
                <w:szCs w:val="28"/>
              </w:rPr>
              <w:t>7</w:t>
            </w:r>
            <w:r w:rsidRPr="00700A4F">
              <w:rPr>
                <w:sz w:val="28"/>
                <w:szCs w:val="28"/>
              </w:rPr>
              <w:t>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AE" w:rsidRPr="00700A4F" w:rsidRDefault="00C638AE" w:rsidP="00831AE0">
            <w:pPr>
              <w:ind w:left="-57" w:right="-57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дошкольное образовательное учреждение  № 246  по ул. </w:t>
            </w:r>
            <w:proofErr w:type="spellStart"/>
            <w:proofErr w:type="gramStart"/>
            <w:r>
              <w:rPr>
                <w:sz w:val="28"/>
                <w:szCs w:val="28"/>
              </w:rPr>
              <w:t>Даугав</w:t>
            </w:r>
            <w:r w:rsidR="000547F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ской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,7  в Советском районе Волгограда. Реконструкция  и надстройка  этажа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50636,0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</w:tr>
      <w:tr w:rsidR="00C638AE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 w:rsidP="00133306">
            <w:pPr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14.</w:t>
            </w:r>
            <w:r>
              <w:rPr>
                <w:sz w:val="28"/>
                <w:szCs w:val="28"/>
              </w:rPr>
              <w:t>8</w:t>
            </w:r>
            <w:r w:rsidRPr="00700A4F">
              <w:rPr>
                <w:sz w:val="28"/>
                <w:szCs w:val="28"/>
              </w:rPr>
              <w:t>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AE" w:rsidRPr="00700A4F" w:rsidRDefault="00C638AE" w:rsidP="00B00320">
            <w:pPr>
              <w:ind w:left="-57" w:right="-57"/>
              <w:outlineLvl w:val="2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 xml:space="preserve">На дошкольное образовательное учреждение </w:t>
            </w:r>
            <w:r>
              <w:rPr>
                <w:sz w:val="28"/>
                <w:szCs w:val="28"/>
              </w:rPr>
              <w:t xml:space="preserve"> по ул. Санаторной  в Кировском  р</w:t>
            </w:r>
            <w:r w:rsidRPr="00700A4F">
              <w:rPr>
                <w:sz w:val="28"/>
                <w:szCs w:val="28"/>
              </w:rPr>
              <w:t>айоне</w:t>
            </w:r>
            <w:r>
              <w:rPr>
                <w:sz w:val="28"/>
                <w:szCs w:val="28"/>
              </w:rPr>
              <w:t xml:space="preserve">  </w:t>
            </w:r>
            <w:r w:rsidRPr="00700A4F">
              <w:rPr>
                <w:sz w:val="28"/>
                <w:szCs w:val="28"/>
              </w:rPr>
              <w:t>Волгограда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3318,7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</w:tr>
      <w:tr w:rsidR="00C638AE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 w:rsidP="00133306">
            <w:pPr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14.</w:t>
            </w:r>
            <w:r>
              <w:rPr>
                <w:sz w:val="28"/>
                <w:szCs w:val="28"/>
              </w:rPr>
              <w:t>9</w:t>
            </w:r>
            <w:r w:rsidRPr="00700A4F">
              <w:rPr>
                <w:sz w:val="28"/>
                <w:szCs w:val="28"/>
              </w:rPr>
              <w:t>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8AE" w:rsidRPr="00700A4F" w:rsidRDefault="00C638AE">
            <w:pPr>
              <w:ind w:left="-57" w:right="-57"/>
              <w:outlineLvl w:val="2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На дошкольное образовательное учреждение по ул. Восточно-Казах-станской в Дзержинском районе Волгограда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5180,4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</w:tr>
      <w:tr w:rsidR="00C638AE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15.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 w:rsidP="00C83950">
            <w:pPr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На строительство и реконструкцию автомобильных до</w:t>
            </w:r>
            <w:r>
              <w:rPr>
                <w:sz w:val="28"/>
                <w:szCs w:val="28"/>
              </w:rPr>
              <w:t>рог общего пользования местного значения и искусственных сооружений на них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404000,0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200000,0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</w:tr>
      <w:tr w:rsidR="00C638AE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AE" w:rsidRPr="00700A4F" w:rsidRDefault="00C638AE">
            <w:pPr>
              <w:ind w:left="-57" w:right="-57"/>
              <w:rPr>
                <w:sz w:val="28"/>
                <w:szCs w:val="28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638AE" w:rsidRPr="00700A4F" w:rsidRDefault="00C638AE">
            <w:pPr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в том числе: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638AE" w:rsidRPr="00700A4F" w:rsidRDefault="00C638AE">
            <w:pPr>
              <w:ind w:left="-57" w:right="-57"/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638AE" w:rsidRPr="00700A4F" w:rsidRDefault="00C638AE">
            <w:pPr>
              <w:ind w:left="-57" w:right="-57"/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38AE" w:rsidRPr="00700A4F" w:rsidRDefault="00C638AE">
            <w:pPr>
              <w:ind w:left="-57" w:right="-57"/>
            </w:pPr>
          </w:p>
        </w:tc>
      </w:tr>
      <w:tr w:rsidR="00C638AE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15.1.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 w:rsidP="00CA26F3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65069F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троительство ул. им. Хорошева (</w:t>
            </w:r>
            <w:r w:rsidRPr="0065069F">
              <w:rPr>
                <w:sz w:val="28"/>
                <w:szCs w:val="28"/>
              </w:rPr>
              <w:t>в границах от Бульвара 30-летия Победы до дворца водных видов спорта) в Дзержинском районе Волгограда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135500,0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</w:tr>
      <w:tr w:rsidR="00C638AE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15.2.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 w:rsidP="005D414C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Строительство ул. им. Циолковского (от  ул. Баррикадной  до ул. Иркут</w:t>
            </w:r>
            <w:r>
              <w:rPr>
                <w:sz w:val="28"/>
                <w:szCs w:val="28"/>
              </w:rPr>
              <w:t>-</w:t>
            </w:r>
            <w:r w:rsidRPr="00700A4F">
              <w:rPr>
                <w:sz w:val="28"/>
                <w:szCs w:val="28"/>
              </w:rPr>
              <w:t>ской) в Ворошиловском районе  Волгограда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38500,0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</w:tr>
      <w:tr w:rsidR="00C638AE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lastRenderedPageBreak/>
              <w:t>15.3.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Реконструкция ул. Ангарской в границах от ул. им. Римского-Корсакова до автозаправочной станции в Дзержинском районе Волгограда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80000,0</w:t>
            </w:r>
          </w:p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</w:tr>
      <w:tr w:rsidR="00C638AE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 w:rsidP="00522D74">
            <w:pPr>
              <w:shd w:val="clear" w:color="auto" w:fill="FFFFFF"/>
              <w:ind w:right="-57"/>
              <w:rPr>
                <w:sz w:val="28"/>
                <w:szCs w:val="28"/>
              </w:rPr>
            </w:pPr>
            <w:r w:rsidRPr="00CA26F3">
              <w:rPr>
                <w:sz w:val="28"/>
                <w:szCs w:val="28"/>
              </w:rPr>
              <w:t>Строительство</w:t>
            </w:r>
            <w:r>
              <w:rPr>
                <w:sz w:val="28"/>
                <w:szCs w:val="28"/>
              </w:rPr>
              <w:t xml:space="preserve">  </w:t>
            </w:r>
            <w:r w:rsidRPr="00CA26F3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Э</w:t>
            </w:r>
            <w:r w:rsidRPr="00CA26F3">
              <w:rPr>
                <w:sz w:val="28"/>
                <w:szCs w:val="28"/>
              </w:rPr>
              <w:t>лектролесов</w:t>
            </w:r>
            <w:r>
              <w:rPr>
                <w:sz w:val="28"/>
                <w:szCs w:val="28"/>
              </w:rPr>
              <w:t>-</w:t>
            </w:r>
            <w:r w:rsidRPr="00CA26F3">
              <w:rPr>
                <w:sz w:val="28"/>
                <w:szCs w:val="28"/>
              </w:rPr>
              <w:t>ской</w:t>
            </w:r>
            <w:r>
              <w:rPr>
                <w:sz w:val="28"/>
                <w:szCs w:val="28"/>
              </w:rPr>
              <w:t xml:space="preserve"> </w:t>
            </w:r>
            <w:r w:rsidRPr="00CA26F3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Волгограде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150000,0</w:t>
            </w:r>
          </w:p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</w:tr>
      <w:tr w:rsidR="00C638AE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 w:rsidP="00877EE2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700A4F">
              <w:rPr>
                <w:sz w:val="28"/>
                <w:szCs w:val="28"/>
              </w:rPr>
              <w:t>.</w:t>
            </w: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 xml:space="preserve">На организацию отдыха детей в каникулярный период в лагерях дневного пребывания на базе </w:t>
            </w:r>
            <w:proofErr w:type="spellStart"/>
            <w:proofErr w:type="gramStart"/>
            <w:r w:rsidRPr="00700A4F">
              <w:rPr>
                <w:sz w:val="28"/>
                <w:szCs w:val="28"/>
              </w:rPr>
              <w:t>муни</w:t>
            </w:r>
            <w:r w:rsidR="000547F5">
              <w:rPr>
                <w:sz w:val="28"/>
                <w:szCs w:val="28"/>
              </w:rPr>
              <w:t>-</w:t>
            </w:r>
            <w:r w:rsidRPr="00700A4F">
              <w:rPr>
                <w:sz w:val="28"/>
                <w:szCs w:val="28"/>
              </w:rPr>
              <w:t>ципальных</w:t>
            </w:r>
            <w:proofErr w:type="spellEnd"/>
            <w:proofErr w:type="gramEnd"/>
            <w:r w:rsidRPr="00700A4F">
              <w:rPr>
                <w:sz w:val="28"/>
                <w:szCs w:val="28"/>
              </w:rPr>
              <w:t xml:space="preserve"> образовательных </w:t>
            </w:r>
            <w:proofErr w:type="spellStart"/>
            <w:r w:rsidRPr="00700A4F">
              <w:rPr>
                <w:sz w:val="28"/>
                <w:szCs w:val="28"/>
              </w:rPr>
              <w:t>органи</w:t>
            </w:r>
            <w:r w:rsidR="000547F5">
              <w:rPr>
                <w:sz w:val="28"/>
                <w:szCs w:val="28"/>
              </w:rPr>
              <w:t>-</w:t>
            </w:r>
            <w:r w:rsidRPr="00700A4F">
              <w:rPr>
                <w:sz w:val="28"/>
                <w:szCs w:val="28"/>
              </w:rPr>
              <w:t>заций</w:t>
            </w:r>
            <w:proofErr w:type="spellEnd"/>
            <w:r w:rsidRPr="00700A4F">
              <w:rPr>
                <w:sz w:val="28"/>
                <w:szCs w:val="28"/>
              </w:rPr>
              <w:t xml:space="preserve"> Волгоградской области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10519,0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10519,0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10519,0</w:t>
            </w:r>
          </w:p>
        </w:tc>
      </w:tr>
      <w:tr w:rsidR="00C638AE" w:rsidRPr="00700A4F" w:rsidTr="004F0AD6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AE" w:rsidRPr="00700A4F" w:rsidRDefault="00C638AE" w:rsidP="00877EE2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700A4F">
              <w:rPr>
                <w:sz w:val="28"/>
                <w:szCs w:val="28"/>
              </w:rPr>
              <w:t>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AE" w:rsidRPr="00700A4F" w:rsidRDefault="00C638AE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На подключение общедоступных библиотек муниципальных образований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8AE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520,0</w:t>
            </w:r>
          </w:p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0</w:t>
            </w:r>
          </w:p>
        </w:tc>
      </w:tr>
      <w:tr w:rsidR="00C638AE" w:rsidTr="00877EE2">
        <w:trPr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4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638AE" w:rsidRPr="00700A4F" w:rsidRDefault="00C638AE">
            <w:pPr>
              <w:shd w:val="clear" w:color="auto" w:fill="FFFFFF"/>
              <w:ind w:left="-57" w:right="-57"/>
              <w:rPr>
                <w:sz w:val="28"/>
                <w:szCs w:val="28"/>
              </w:rPr>
            </w:pPr>
            <w:r w:rsidRPr="00700A4F">
              <w:rPr>
                <w:sz w:val="28"/>
                <w:szCs w:val="28"/>
              </w:rPr>
              <w:t>Итого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5819424,5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8AE" w:rsidRPr="00700A4F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4160453,3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38AE" w:rsidRDefault="00C638AE">
            <w:pPr>
              <w:shd w:val="clear" w:color="auto" w:fill="FFFFFF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3935333,2</w:t>
            </w:r>
          </w:p>
        </w:tc>
      </w:tr>
      <w:bookmarkEnd w:id="0"/>
    </w:tbl>
    <w:p w:rsidR="00EA728F" w:rsidRDefault="00EA728F"/>
    <w:p w:rsidR="00691E0E" w:rsidRDefault="00691E0E"/>
    <w:p w:rsidR="00691E0E" w:rsidRDefault="00691E0E"/>
    <w:p w:rsidR="00691E0E" w:rsidRDefault="00691E0E"/>
    <w:p w:rsidR="00691E0E" w:rsidRDefault="00691E0E"/>
    <w:p w:rsidR="00691E0E" w:rsidRDefault="00691E0E"/>
    <w:p w:rsidR="00691E0E" w:rsidRDefault="00691E0E"/>
    <w:p w:rsidR="00691E0E" w:rsidRDefault="00691E0E"/>
    <w:p w:rsidR="00691E0E" w:rsidRPr="001E369D" w:rsidRDefault="00691E0E" w:rsidP="00691E0E">
      <w:pPr>
        <w:pStyle w:val="2"/>
        <w:ind w:left="0" w:firstLine="0"/>
        <w:rPr>
          <w:szCs w:val="28"/>
        </w:rPr>
      </w:pPr>
      <w:r w:rsidRPr="00E349E0">
        <w:t>Глав</w:t>
      </w:r>
      <w:r>
        <w:t xml:space="preserve">а  </w:t>
      </w:r>
      <w:r w:rsidRPr="00E349E0">
        <w:t xml:space="preserve">Волгограда                                                                           </w:t>
      </w:r>
      <w:proofErr w:type="spellStart"/>
      <w:r w:rsidRPr="00E349E0">
        <w:t>А.В.Косол</w:t>
      </w:r>
      <w:r w:rsidRPr="00E349E0">
        <w:t>а</w:t>
      </w:r>
      <w:r w:rsidRPr="00E349E0">
        <w:t>пов</w:t>
      </w:r>
      <w:proofErr w:type="spellEnd"/>
    </w:p>
    <w:p w:rsidR="00691E0E" w:rsidRDefault="00691E0E">
      <w:bookmarkStart w:id="1" w:name="_GoBack"/>
      <w:bookmarkEnd w:id="1"/>
    </w:p>
    <w:sectPr w:rsidR="00691E0E" w:rsidSect="002C3490">
      <w:head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0AE" w:rsidRDefault="009E00AE" w:rsidP="009E00AE">
      <w:r>
        <w:separator/>
      </w:r>
    </w:p>
  </w:endnote>
  <w:endnote w:type="continuationSeparator" w:id="0">
    <w:p w:rsidR="009E00AE" w:rsidRDefault="009E00AE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0AE" w:rsidRDefault="009E00AE" w:rsidP="009E00AE">
      <w:r>
        <w:separator/>
      </w:r>
    </w:p>
  </w:footnote>
  <w:footnote w:type="continuationSeparator" w:id="0">
    <w:p w:rsidR="009E00AE" w:rsidRDefault="009E00AE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7B7" w:rsidRDefault="00DA47B7">
    <w:pPr>
      <w:pStyle w:val="a3"/>
    </w:pPr>
    <w:r>
      <w:t xml:space="preserve">                                                                                           </w:t>
    </w:r>
    <w:sdt>
      <w:sdtPr>
        <w:id w:val="-66794109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91E0E">
          <w:rPr>
            <w:noProof/>
          </w:rPr>
          <w:t>7</w:t>
        </w:r>
        <w:r>
          <w:fldChar w:fldCharType="end"/>
        </w:r>
        <w:r>
          <w:t xml:space="preserve">                                         Продолжение приложения  11                             </w:t>
        </w:r>
      </w:sdtContent>
    </w:sdt>
  </w:p>
  <w:p w:rsidR="009E00AE" w:rsidRDefault="009E00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C2"/>
    <w:rsid w:val="000207A4"/>
    <w:rsid w:val="00026768"/>
    <w:rsid w:val="0003613D"/>
    <w:rsid w:val="00051DD5"/>
    <w:rsid w:val="000547F5"/>
    <w:rsid w:val="00057666"/>
    <w:rsid w:val="00074F71"/>
    <w:rsid w:val="00077FF2"/>
    <w:rsid w:val="00084A67"/>
    <w:rsid w:val="00085618"/>
    <w:rsid w:val="00133306"/>
    <w:rsid w:val="00133763"/>
    <w:rsid w:val="001351BE"/>
    <w:rsid w:val="00145535"/>
    <w:rsid w:val="00172899"/>
    <w:rsid w:val="001A4AA0"/>
    <w:rsid w:val="002302EB"/>
    <w:rsid w:val="00262A78"/>
    <w:rsid w:val="00275EF5"/>
    <w:rsid w:val="00275F6B"/>
    <w:rsid w:val="00286340"/>
    <w:rsid w:val="002A646C"/>
    <w:rsid w:val="002B13F1"/>
    <w:rsid w:val="002C3490"/>
    <w:rsid w:val="002C7118"/>
    <w:rsid w:val="002D174F"/>
    <w:rsid w:val="00370788"/>
    <w:rsid w:val="003D44D2"/>
    <w:rsid w:val="003D7B3C"/>
    <w:rsid w:val="004009B1"/>
    <w:rsid w:val="004136D7"/>
    <w:rsid w:val="004C1819"/>
    <w:rsid w:val="004D057B"/>
    <w:rsid w:val="004F0AD6"/>
    <w:rsid w:val="004F52BF"/>
    <w:rsid w:val="004F65FE"/>
    <w:rsid w:val="00520C67"/>
    <w:rsid w:val="00522D74"/>
    <w:rsid w:val="00541BB8"/>
    <w:rsid w:val="005473CD"/>
    <w:rsid w:val="005566B4"/>
    <w:rsid w:val="005B15C2"/>
    <w:rsid w:val="005D414C"/>
    <w:rsid w:val="006105FF"/>
    <w:rsid w:val="0061371D"/>
    <w:rsid w:val="0065069F"/>
    <w:rsid w:val="00675ABE"/>
    <w:rsid w:val="00691E0E"/>
    <w:rsid w:val="0069215F"/>
    <w:rsid w:val="00695F22"/>
    <w:rsid w:val="006E16AA"/>
    <w:rsid w:val="00700A4F"/>
    <w:rsid w:val="0074486B"/>
    <w:rsid w:val="007470DA"/>
    <w:rsid w:val="007A115F"/>
    <w:rsid w:val="007B237C"/>
    <w:rsid w:val="00831AE0"/>
    <w:rsid w:val="00877EE2"/>
    <w:rsid w:val="0088428E"/>
    <w:rsid w:val="008A000A"/>
    <w:rsid w:val="008B491C"/>
    <w:rsid w:val="0090427D"/>
    <w:rsid w:val="009656EA"/>
    <w:rsid w:val="009726DF"/>
    <w:rsid w:val="00980E73"/>
    <w:rsid w:val="009B7905"/>
    <w:rsid w:val="009C0154"/>
    <w:rsid w:val="009D3C39"/>
    <w:rsid w:val="009E00AE"/>
    <w:rsid w:val="009F21CE"/>
    <w:rsid w:val="009F4A4A"/>
    <w:rsid w:val="00A13723"/>
    <w:rsid w:val="00A44715"/>
    <w:rsid w:val="00A60834"/>
    <w:rsid w:val="00A610DE"/>
    <w:rsid w:val="00A85E96"/>
    <w:rsid w:val="00AB61DB"/>
    <w:rsid w:val="00AC6541"/>
    <w:rsid w:val="00AD446C"/>
    <w:rsid w:val="00B00320"/>
    <w:rsid w:val="00B360DD"/>
    <w:rsid w:val="00B53108"/>
    <w:rsid w:val="00B57B31"/>
    <w:rsid w:val="00B602C7"/>
    <w:rsid w:val="00B972AE"/>
    <w:rsid w:val="00C5728C"/>
    <w:rsid w:val="00C638AE"/>
    <w:rsid w:val="00C83950"/>
    <w:rsid w:val="00CA26F3"/>
    <w:rsid w:val="00CA6D86"/>
    <w:rsid w:val="00D45E88"/>
    <w:rsid w:val="00D47C57"/>
    <w:rsid w:val="00D80DE2"/>
    <w:rsid w:val="00DA47B7"/>
    <w:rsid w:val="00DB163C"/>
    <w:rsid w:val="00DD2A48"/>
    <w:rsid w:val="00DE375C"/>
    <w:rsid w:val="00E135D1"/>
    <w:rsid w:val="00E50F8C"/>
    <w:rsid w:val="00E66A72"/>
    <w:rsid w:val="00E73B7A"/>
    <w:rsid w:val="00E91BEB"/>
    <w:rsid w:val="00EA728F"/>
    <w:rsid w:val="00EE49AD"/>
    <w:rsid w:val="00EF1765"/>
    <w:rsid w:val="00F309B4"/>
    <w:rsid w:val="00F96DA8"/>
    <w:rsid w:val="00FC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18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6DE04F51-37D1-4493-9B9D-6C236E63EA70}"/>
</file>

<file path=customXml/itemProps2.xml><?xml version="1.0" encoding="utf-8"?>
<ds:datastoreItem xmlns:ds="http://schemas.openxmlformats.org/officeDocument/2006/customXml" ds:itemID="{2B680B68-4B66-4EBC-8050-ACFC151073D7}"/>
</file>

<file path=customXml/itemProps3.xml><?xml version="1.0" encoding="utf-8"?>
<ds:datastoreItem xmlns:ds="http://schemas.openxmlformats.org/officeDocument/2006/customXml" ds:itemID="{96EE41EE-8A91-4671-91DC-80C9748789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7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11 "Распределение безвозмездных поступлений из областного бюджета на 2016 год и на плановый период 2017 и 2018 годов"</dc:title>
  <dc:subject/>
  <dc:creator>Бабкина Алевтина Олеговна</dc:creator>
  <cp:keywords/>
  <dc:description/>
  <cp:lastModifiedBy>Колоскова Татьяна Александровна</cp:lastModifiedBy>
  <cp:revision>70</cp:revision>
  <cp:lastPrinted>2015-11-08T12:53:00Z</cp:lastPrinted>
  <dcterms:created xsi:type="dcterms:W3CDTF">2015-08-20T08:39:00Z</dcterms:created>
  <dcterms:modified xsi:type="dcterms:W3CDTF">2015-11-08T15:22:00Z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