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D5" w:rsidRPr="00A05C38" w:rsidRDefault="00D229D5" w:rsidP="00A05C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05C38">
        <w:rPr>
          <w:rFonts w:ascii="Times New Roman" w:hAnsi="Times New Roman" w:cs="Times New Roman"/>
          <w:sz w:val="28"/>
          <w:szCs w:val="28"/>
        </w:rPr>
        <w:t>Приложение 8</w:t>
      </w:r>
    </w:p>
    <w:p w:rsidR="00D229D5" w:rsidRPr="00A05C38" w:rsidRDefault="00D229D5" w:rsidP="00A05C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05C38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D229D5" w:rsidRPr="00A05C38" w:rsidRDefault="00D229D5" w:rsidP="00A05C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05C3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D229D5" w:rsidRPr="00A05C38" w:rsidTr="00133867">
        <w:tc>
          <w:tcPr>
            <w:tcW w:w="486" w:type="dxa"/>
            <w:vAlign w:val="bottom"/>
            <w:hideMark/>
          </w:tcPr>
          <w:p w:rsidR="00D229D5" w:rsidRPr="00A05C38" w:rsidRDefault="00D229D5" w:rsidP="00A05C38">
            <w:pPr>
              <w:pStyle w:val="a9"/>
              <w:jc w:val="center"/>
            </w:pPr>
            <w:r w:rsidRPr="00A05C3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29D5" w:rsidRPr="00A05C38" w:rsidRDefault="005D071B" w:rsidP="00A05C38">
            <w:pPr>
              <w:pStyle w:val="a9"/>
              <w:jc w:val="center"/>
            </w:pPr>
            <w:r>
              <w:t>26.10.2022</w:t>
            </w:r>
          </w:p>
        </w:tc>
        <w:tc>
          <w:tcPr>
            <w:tcW w:w="434" w:type="dxa"/>
            <w:vAlign w:val="bottom"/>
            <w:hideMark/>
          </w:tcPr>
          <w:p w:rsidR="00D229D5" w:rsidRPr="00A05C38" w:rsidRDefault="00D229D5" w:rsidP="00A05C38">
            <w:pPr>
              <w:pStyle w:val="a9"/>
              <w:jc w:val="center"/>
            </w:pPr>
            <w:r w:rsidRPr="00A05C3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229D5" w:rsidRPr="00A05C38" w:rsidRDefault="005D071B" w:rsidP="00A05C38">
            <w:pPr>
              <w:pStyle w:val="a9"/>
              <w:jc w:val="center"/>
            </w:pPr>
            <w:r>
              <w:t>75/1075</w:t>
            </w:r>
          </w:p>
        </w:tc>
      </w:tr>
    </w:tbl>
    <w:p w:rsidR="00D229D5" w:rsidRPr="00A05C38" w:rsidRDefault="00D229D5" w:rsidP="00A05C38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ED4" w:rsidRPr="00A05C38" w:rsidRDefault="00D229D5" w:rsidP="00A05C38">
      <w:pPr>
        <w:pStyle w:val="ConsNormal"/>
        <w:widowControl/>
        <w:tabs>
          <w:tab w:val="left" w:pos="4395"/>
        </w:tabs>
        <w:ind w:left="5670" w:firstLine="0"/>
        <w:rPr>
          <w:rFonts w:ascii="Times New Roman" w:hAnsi="Times New Roman" w:cs="Times New Roman"/>
          <w:sz w:val="28"/>
          <w:szCs w:val="28"/>
        </w:rPr>
      </w:pPr>
      <w:r w:rsidRPr="00A05C38">
        <w:rPr>
          <w:rFonts w:ascii="Times New Roman" w:hAnsi="Times New Roman" w:cs="Times New Roman"/>
          <w:sz w:val="28"/>
          <w:szCs w:val="28"/>
        </w:rPr>
        <w:t>«</w:t>
      </w:r>
      <w:r w:rsidR="00201ED4" w:rsidRPr="00A05C3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E1EB4" w:rsidRPr="00A05C38">
        <w:rPr>
          <w:rFonts w:ascii="Times New Roman" w:hAnsi="Times New Roman" w:cs="Times New Roman"/>
          <w:sz w:val="28"/>
          <w:szCs w:val="28"/>
        </w:rPr>
        <w:t>8</w:t>
      </w:r>
    </w:p>
    <w:p w:rsidR="00201ED4" w:rsidRPr="00A05C38" w:rsidRDefault="00201ED4" w:rsidP="00A05C3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05C38">
        <w:rPr>
          <w:rFonts w:ascii="Times New Roman" w:hAnsi="Times New Roman" w:cs="Times New Roman"/>
          <w:sz w:val="28"/>
          <w:szCs w:val="28"/>
        </w:rPr>
        <w:t>к решению</w:t>
      </w:r>
    </w:p>
    <w:p w:rsidR="00201ED4" w:rsidRPr="00A05C38" w:rsidRDefault="00201ED4" w:rsidP="00A05C38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A05C38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201ED4" w:rsidRPr="00A05C38" w:rsidTr="00201ED4">
        <w:tc>
          <w:tcPr>
            <w:tcW w:w="486" w:type="dxa"/>
            <w:vAlign w:val="bottom"/>
            <w:hideMark/>
          </w:tcPr>
          <w:p w:rsidR="00201ED4" w:rsidRPr="00A05C38" w:rsidRDefault="00201ED4" w:rsidP="00A05C38">
            <w:pPr>
              <w:pStyle w:val="a9"/>
              <w:jc w:val="center"/>
            </w:pPr>
            <w:r w:rsidRPr="00A05C3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A05C38" w:rsidRDefault="00F2429B" w:rsidP="00A05C38">
            <w:pPr>
              <w:pStyle w:val="a9"/>
              <w:jc w:val="center"/>
            </w:pPr>
            <w:r w:rsidRPr="00A05C38">
              <w:t>20.12.2021</w:t>
            </w:r>
          </w:p>
        </w:tc>
        <w:tc>
          <w:tcPr>
            <w:tcW w:w="434" w:type="dxa"/>
            <w:vAlign w:val="bottom"/>
            <w:hideMark/>
          </w:tcPr>
          <w:p w:rsidR="00201ED4" w:rsidRPr="00A05C38" w:rsidRDefault="00201ED4" w:rsidP="00A05C38">
            <w:pPr>
              <w:pStyle w:val="a9"/>
              <w:jc w:val="center"/>
            </w:pPr>
            <w:r w:rsidRPr="00A05C3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1ED4" w:rsidRPr="00A05C38" w:rsidRDefault="00F2429B" w:rsidP="00A05C38">
            <w:pPr>
              <w:pStyle w:val="a9"/>
              <w:jc w:val="center"/>
            </w:pPr>
            <w:r w:rsidRPr="00A05C38">
              <w:t>58/</w:t>
            </w:r>
            <w:r w:rsidR="006B1E9C" w:rsidRPr="00A05C38">
              <w:t>905</w:t>
            </w:r>
          </w:p>
        </w:tc>
      </w:tr>
    </w:tbl>
    <w:p w:rsidR="00201ED4" w:rsidRPr="00A05C38" w:rsidRDefault="00201ED4" w:rsidP="00A05C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A05C38" w:rsidRDefault="00201ED4" w:rsidP="00A05C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01ED4" w:rsidRPr="00A05C38" w:rsidRDefault="00201ED4" w:rsidP="00A05C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</w:p>
    <w:p w:rsidR="002C7118" w:rsidRPr="00A05C38" w:rsidRDefault="002C7118" w:rsidP="00A05C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A05C38">
        <w:rPr>
          <w:rFonts w:ascii="Times New Roman" w:hAnsi="Times New Roman" w:cs="Times New Roman"/>
          <w:sz w:val="28"/>
        </w:rPr>
        <w:t xml:space="preserve">Распределение безвозмездных поступлений из областного бюджета </w:t>
      </w:r>
    </w:p>
    <w:p w:rsidR="002C7118" w:rsidRPr="00A05C38" w:rsidRDefault="002C7118" w:rsidP="00A05C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</w:rPr>
      </w:pPr>
      <w:r w:rsidRPr="00A05C38">
        <w:rPr>
          <w:rFonts w:ascii="Times New Roman" w:hAnsi="Times New Roman" w:cs="Times New Roman"/>
          <w:sz w:val="28"/>
        </w:rPr>
        <w:t xml:space="preserve">на </w:t>
      </w:r>
      <w:r w:rsidRPr="00A05C38">
        <w:rPr>
          <w:rFonts w:ascii="Times New Roman" w:hAnsi="Times New Roman" w:cs="Times New Roman"/>
          <w:sz w:val="28"/>
          <w:szCs w:val="28"/>
        </w:rPr>
        <w:t>20</w:t>
      </w:r>
      <w:r w:rsidR="005565D6" w:rsidRPr="00A05C38">
        <w:rPr>
          <w:rFonts w:ascii="Times New Roman" w:hAnsi="Times New Roman" w:cs="Times New Roman"/>
          <w:sz w:val="28"/>
          <w:szCs w:val="28"/>
        </w:rPr>
        <w:t>2</w:t>
      </w:r>
      <w:r w:rsidR="00EE1EB4" w:rsidRPr="00A05C38">
        <w:rPr>
          <w:rFonts w:ascii="Times New Roman" w:hAnsi="Times New Roman" w:cs="Times New Roman"/>
          <w:sz w:val="28"/>
          <w:szCs w:val="28"/>
        </w:rPr>
        <w:t>2</w:t>
      </w:r>
      <w:r w:rsidRPr="00A05C38">
        <w:rPr>
          <w:rFonts w:ascii="Times New Roman" w:hAnsi="Times New Roman" w:cs="Times New Roman"/>
          <w:sz w:val="28"/>
          <w:szCs w:val="28"/>
        </w:rPr>
        <w:t xml:space="preserve"> год и на </w:t>
      </w:r>
      <w:r w:rsidRPr="00A05C38">
        <w:rPr>
          <w:rFonts w:ascii="Times New Roman" w:hAnsi="Times New Roman" w:cs="Times New Roman"/>
          <w:sz w:val="28"/>
        </w:rPr>
        <w:t>плановый период 20</w:t>
      </w:r>
      <w:r w:rsidR="006E324C" w:rsidRPr="00A05C38">
        <w:rPr>
          <w:rFonts w:ascii="Times New Roman" w:hAnsi="Times New Roman" w:cs="Times New Roman"/>
          <w:sz w:val="28"/>
        </w:rPr>
        <w:t>2</w:t>
      </w:r>
      <w:r w:rsidR="00EE1EB4" w:rsidRPr="00A05C38">
        <w:rPr>
          <w:rFonts w:ascii="Times New Roman" w:hAnsi="Times New Roman" w:cs="Times New Roman"/>
          <w:sz w:val="28"/>
        </w:rPr>
        <w:t>3</w:t>
      </w:r>
      <w:r w:rsidRPr="00A05C38">
        <w:rPr>
          <w:rFonts w:ascii="Times New Roman" w:hAnsi="Times New Roman" w:cs="Times New Roman"/>
          <w:sz w:val="28"/>
        </w:rPr>
        <w:t xml:space="preserve"> и 20</w:t>
      </w:r>
      <w:r w:rsidR="005C3741" w:rsidRPr="00A05C38">
        <w:rPr>
          <w:rFonts w:ascii="Times New Roman" w:hAnsi="Times New Roman" w:cs="Times New Roman"/>
          <w:sz w:val="28"/>
        </w:rPr>
        <w:t>2</w:t>
      </w:r>
      <w:r w:rsidR="00EE1EB4" w:rsidRPr="00A05C38">
        <w:rPr>
          <w:rFonts w:ascii="Times New Roman" w:hAnsi="Times New Roman" w:cs="Times New Roman"/>
          <w:sz w:val="28"/>
        </w:rPr>
        <w:t>4</w:t>
      </w:r>
      <w:r w:rsidRPr="00A05C38">
        <w:rPr>
          <w:rFonts w:ascii="Times New Roman" w:hAnsi="Times New Roman" w:cs="Times New Roman"/>
          <w:sz w:val="28"/>
        </w:rPr>
        <w:t xml:space="preserve"> годов</w:t>
      </w:r>
    </w:p>
    <w:p w:rsidR="0074486B" w:rsidRPr="00A05C38" w:rsidRDefault="0074486B" w:rsidP="00A05C3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2"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4111"/>
        <w:gridCol w:w="1701"/>
        <w:gridCol w:w="1559"/>
        <w:gridCol w:w="1559"/>
      </w:tblGrid>
      <w:tr w:rsidR="00A05C38" w:rsidRPr="00A05C38" w:rsidTr="009A41C2"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bookmarkStart w:id="0" w:name="OLE_LINK1"/>
            <w:r w:rsidRPr="00A05C38">
              <w:rPr>
                <w:sz w:val="24"/>
                <w:szCs w:val="24"/>
              </w:rPr>
              <w:br w:type="page"/>
              <w:t xml:space="preserve">№ </w:t>
            </w:r>
          </w:p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Сумма (тыс. руб.)</w:t>
            </w:r>
          </w:p>
        </w:tc>
      </w:tr>
      <w:tr w:rsidR="00A05C38" w:rsidRPr="00A05C38" w:rsidTr="009A41C2"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2024 год</w:t>
            </w:r>
          </w:p>
        </w:tc>
      </w:tr>
      <w:tr w:rsidR="00A05C38" w:rsidRPr="00A05C38" w:rsidTr="009A41C2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br w:type="page"/>
            </w:r>
            <w:r w:rsidRPr="00A05C38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05C38" w:rsidRPr="00A05C38" w:rsidRDefault="00A05C38" w:rsidP="00A05C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</w:t>
            </w:r>
          </w:p>
        </w:tc>
      </w:tr>
      <w:bookmarkEnd w:id="0"/>
      <w:tr w:rsidR="00157278" w:rsidRPr="00A05C38" w:rsidTr="00A05C38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278" w:rsidRPr="00A05C38" w:rsidRDefault="00157278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8607,6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7614,6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7341,8</w:t>
            </w:r>
          </w:p>
        </w:tc>
      </w:tr>
      <w:tr w:rsidR="00157278" w:rsidRPr="00A05C38" w:rsidTr="00A05C38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278" w:rsidRPr="00A05C38" w:rsidRDefault="00157278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государственных полномочий Волгоградской области по организационному обеспечению деятельности территориальных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4800,4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4659,0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4659,0</w:t>
            </w:r>
          </w:p>
        </w:tc>
      </w:tr>
      <w:tr w:rsidR="00157278" w:rsidRPr="00A05C38" w:rsidTr="00A05C38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278" w:rsidRPr="00A05C38" w:rsidRDefault="00157278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переданных органам местного самоуправления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39062,7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39003,2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40640,2</w:t>
            </w:r>
          </w:p>
        </w:tc>
      </w:tr>
      <w:tr w:rsidR="00157278" w:rsidRPr="00A05C38" w:rsidTr="00A05C38"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7278" w:rsidRPr="00A05C38" w:rsidRDefault="00157278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государственных полномочий по предоставлению мер социальной поддержки детям</w:t>
            </w:r>
            <w:r w:rsidR="00A05C38">
              <w:rPr>
                <w:sz w:val="24"/>
                <w:szCs w:val="24"/>
              </w:rPr>
              <w:t>-</w:t>
            </w:r>
            <w:r w:rsidRPr="00A05C38">
              <w:rPr>
                <w:sz w:val="24"/>
                <w:szCs w:val="24"/>
              </w:rPr>
              <w:t>сиротам и детям, оставшимся без попечения родителей, лицам, потерявшим в период обучения обоих родителей или единственного родителя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129224,6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157609,9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7278" w:rsidRPr="00A05C38" w:rsidRDefault="00157278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159643,2</w:t>
            </w:r>
          </w:p>
        </w:tc>
      </w:tr>
      <w:tr w:rsidR="00A05C38" w:rsidRPr="00A05C38" w:rsidTr="00A05C38">
        <w:trPr>
          <w:trHeight w:val="17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государственных полномочий по выплате вознаграждения за труд, причитающегося приемным родителям, патронатным воспитателям, и предоставлению приемным родителям мер социальной поддержки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40687,9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52498,6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53713,4</w:t>
            </w:r>
          </w:p>
        </w:tc>
      </w:tr>
    </w:tbl>
    <w:p w:rsidR="00A05C38" w:rsidRDefault="00A05C38"/>
    <w:p w:rsidR="00A05C38" w:rsidRDefault="00A05C38"/>
    <w:p w:rsidR="00A05C38" w:rsidRDefault="00A05C38"/>
    <w:p w:rsidR="00A05C38" w:rsidRDefault="00A05C38"/>
    <w:p w:rsidR="00A05C38" w:rsidRDefault="00A05C38">
      <w:pPr>
        <w:rPr>
          <w:sz w:val="24"/>
        </w:rPr>
      </w:pPr>
    </w:p>
    <w:tbl>
      <w:tblPr>
        <w:tblW w:w="9639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4111"/>
        <w:gridCol w:w="1701"/>
        <w:gridCol w:w="1559"/>
        <w:gridCol w:w="1554"/>
      </w:tblGrid>
      <w:tr w:rsidR="00A05C38" w:rsidRPr="00A05C38" w:rsidTr="00A05C38">
        <w:trPr>
          <w:cantSplit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C38" w:rsidRPr="00A05C38" w:rsidRDefault="00A05C38" w:rsidP="00EB2A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lastRenderedPageBreak/>
              <w:br w:type="page"/>
            </w:r>
            <w:r w:rsidRPr="00A05C38">
              <w:rPr>
                <w:sz w:val="24"/>
                <w:szCs w:val="24"/>
              </w:rPr>
              <w:br w:type="page"/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5C38" w:rsidRPr="00A05C38" w:rsidRDefault="00A05C38" w:rsidP="00EB2A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C38" w:rsidRPr="00A05C38" w:rsidRDefault="00A05C38" w:rsidP="00EB2A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C38" w:rsidRPr="00A05C38" w:rsidRDefault="00A05C38" w:rsidP="00EB2A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05C38" w:rsidRPr="00A05C38" w:rsidRDefault="00A05C38" w:rsidP="00EB2A08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3430854,2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3124643,0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2926799,4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18536,3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18785,0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18785,0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начального общего, основного общего, среднего общего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62756,3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62756,3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62756,3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4204,9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6283,9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6283,9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муниципальными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2562473,8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2594886,5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2594886,5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20584,3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17666,6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17666,6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реализацию Закона Волгоградской области от 10 ноября 2005 г. </w:t>
            </w:r>
            <w:r w:rsidR="00A05C38">
              <w:rPr>
                <w:sz w:val="24"/>
                <w:szCs w:val="24"/>
              </w:rPr>
              <w:t xml:space="preserve">                </w:t>
            </w:r>
            <w:r w:rsidRPr="00A05C38">
              <w:rPr>
                <w:sz w:val="24"/>
                <w:szCs w:val="24"/>
              </w:rPr>
              <w:t>№ 1111-ОД «Об организации питания обучающихся (1 – 11 классы) в общеобразовательных организациях Волгоградской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116487,8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120839,6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123489,7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предоставление гражданам субсидий на оплату жилого помещения и коммунальных услуг в соответствии </w:t>
            </w:r>
            <w:r w:rsidR="00A05C38">
              <w:rPr>
                <w:sz w:val="24"/>
                <w:szCs w:val="24"/>
              </w:rPr>
              <w:t xml:space="preserve">     </w:t>
            </w:r>
            <w:r w:rsidRPr="00A05C38">
              <w:rPr>
                <w:sz w:val="24"/>
                <w:szCs w:val="24"/>
              </w:rPr>
              <w:t xml:space="preserve">с Законом Волгоградской области </w:t>
            </w:r>
            <w:r w:rsidR="00A05C38">
              <w:rPr>
                <w:sz w:val="24"/>
                <w:szCs w:val="24"/>
              </w:rPr>
              <w:t xml:space="preserve">      </w:t>
            </w:r>
            <w:r w:rsidRPr="00A05C38">
              <w:rPr>
                <w:sz w:val="24"/>
                <w:szCs w:val="24"/>
              </w:rPr>
              <w:t>от 12 декабря 2005 г. № 1145-ОД «О наделении органов местного самоуправления муниципальных районов и городских округов государственными полномочиями Волгоградской области по оказанию мер социальной поддержки населению по оплате жилого помещения и коммунальных услуг»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501007,2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518573,0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507676,3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выплату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24000,0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21054,2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21054,2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организацию и осуществление деятельности по опеке и попечительству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46214,4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40815,9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39353,7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государственных полномочий Волгоградской области по хранению, комплектованию, учету и использованию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447,7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408,6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394,0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осуществление полномочий Волгоградской области, переданных органам местного самоуправления в области обращения с животными в части реализации мероприятий при осуществлении деятельности по обращению с животными без владельцев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5926,9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5926,9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5926,9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513832,7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308656,8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304141,5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6950B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реализацию государственных полномочий Волгоградской области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11940,5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11481,3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11481,3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lastRenderedPageBreak/>
              <w:t>20.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4288,9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163,0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144,9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осуществление государственных полномочий Волгоградской области по установлению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311,6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311,6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311,6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17497,39814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организацию отдыха детей в каникулярный период в лагерях дневного пребывания на базе муниципальных образовательных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35498,0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35498,0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35498,0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решение отдельных вопросов местного значения в сфере дополнительного образования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9423,6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9423,6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9423,6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ежемесячное денежное вознаграждение за классное руководство педагогическим работникам муниципальных общеобразовательных организаций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308339,64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308339,64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344806,791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ежемесячное денежное вознаграждение за классное руководство (кураторство) педагогическим работникам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за счет средств резервного фонда Правительства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3437,28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3437,28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3437,28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2000,0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софинансирование расходных обязательств муниципальных образований Волгоградской области в сфере развития жилищного строительства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798507,9784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804941,8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1199537,58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 wp14:anchorId="56197AEE" wp14:editId="2A8DE7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6" name="Прямоугольник 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723929" id="Прямоугольник 16" o:spid="_x0000_s1026" style="position:absolute;margin-left:0;margin-top:0;width:63.75pt;height:15.75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zb+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W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CEhzb+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A05C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20FDFBA5" wp14:editId="4AAB9E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809625" cy="200025"/>
                      <wp:effectExtent l="0" t="0" r="0" b="0"/>
                      <wp:wrapNone/>
                      <wp:docPr id="15" name="Прямоугольник 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7694D" id="Прямоугольник 15" o:spid="_x0000_s1026" style="position:absolute;margin-left:0;margin-top:0;width:63.75pt;height:15.75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tt1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" filled="f" stroked="f"/>
                  </w:pict>
                </mc:Fallback>
              </mc:AlternateContent>
            </w:r>
            <w:r w:rsidRPr="00A05C3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36736" behindDoc="0" locked="0" layoutInCell="1" allowOverlap="1" wp14:anchorId="34FE4226" wp14:editId="193C6C2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4" name="Рисунок 1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5C3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3E0E8896" wp14:editId="4E9AA99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09625" cy="200025"/>
                  <wp:effectExtent l="0" t="0" r="9525" b="0"/>
                  <wp:wrapNone/>
                  <wp:docPr id="13" name="Рисунок 13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5C38">
              <w:rPr>
                <w:sz w:val="24"/>
                <w:szCs w:val="24"/>
              </w:rPr>
              <w:t>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100000,0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 в рамках реализации мероприятий по созданию новых мест в общеобразовательных организациях, в связи с ростом числа обучающихся, вызванным демографическим фактором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1449877,17188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1275756,6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696149,5249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софинансирование реализации мероприятий по сокращению доли загрязненных сточных вод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525410,49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690967,71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1162505,69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реализацию мероприятий по содействию созданию новых мест в общеобразовательных организациях, которые осуществляются из местных бюджетов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298441,94822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384334,3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1086699,6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решение вопросов местного значения в сфере транспортного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642000,0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420000,0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420000,0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содержание объектов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139347,8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139347,8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139347,8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строительство и реконструкцию автомобильных дорог общего пользования местного значения и искусственных сооружений на них</w:t>
            </w:r>
            <w:r w:rsidR="00BA20AA" w:rsidRPr="00A05C38">
              <w:rPr>
                <w:sz w:val="24"/>
                <w:szCs w:val="24"/>
              </w:rPr>
              <w:t>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268325,49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443811,91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AA" w:rsidRPr="00A05C38" w:rsidRDefault="00BA20AA" w:rsidP="00A05C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20AA" w:rsidRPr="00A05C38" w:rsidRDefault="00BA20AA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20AA" w:rsidRPr="00A05C38" w:rsidRDefault="00BA20AA" w:rsidP="00A05C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20AA" w:rsidRPr="00A05C38" w:rsidRDefault="00BA20AA" w:rsidP="00A05C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A20AA" w:rsidRPr="00A05C38" w:rsidRDefault="00BA20AA" w:rsidP="00A05C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35.1.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Строительство ул. Электролесовской в Кировском районе Волгограда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258311,16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35.2.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Реконструкция ул. Латошинской (от  ул. Героев Тулы до выхода на III Продольную магистраль)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10014,33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проведение в 2022 году комплексных кадастровых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1033,2684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реализацию мероприятий в сфере дорожной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1273250,0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812300,0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800000,0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формирование муниципального дорожного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1571674,51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1301188,09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1745000,0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555923,1888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lastRenderedPageBreak/>
              <w:t>40.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обеспечение устойчивого сокращения непригодного для проживания жилищного фонда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2075605,33864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2349153,67313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805508,83659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2947,46741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4174,30869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2149,99522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софинансирование муниципальных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390507,84586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390507,84586</w:t>
            </w:r>
          </w:p>
        </w:tc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433897,61282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модернизацию спортивных площадок в общеобразовательных организациях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10800,0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10800,0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21600,0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замену кровли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80000,0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80000,0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45.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благоустройство площадок для проведения праздничных линеек и других мероприятий в муниципальных общеобразовательных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46.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реализацию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436573,28652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433651,94162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445830,63786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развитие муниципальных сегментов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13688,8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82132,8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82132,8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софинансирование капитальных вложений в объекты муниципальной собственности</w:t>
            </w:r>
            <w:r w:rsidR="00555902" w:rsidRPr="00A05C38">
              <w:rPr>
                <w:sz w:val="24"/>
                <w:szCs w:val="24"/>
              </w:rPr>
              <w:t xml:space="preserve"> (</w:t>
            </w:r>
            <w:r w:rsidRPr="00A05C38">
              <w:rPr>
                <w:sz w:val="24"/>
                <w:szCs w:val="24"/>
              </w:rPr>
              <w:t>благоустройство набережных)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27613,4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49.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и качественные  дороги»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319680,0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634365,0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694999,873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50.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поддержку мер по обеспечению сбалансированности местных бюджетов для решения отдельных вопросов местного значения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719000,0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51.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приобретение и замену оконных блоков и выполнение необходимых для этого работ в зданиях муниципальных образовательных организаций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62119,5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693AE2" wp14:editId="4604C3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12" name="Прямоугольник 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5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5C00A" id="Прямоугольник 12" o:spid="_x0000_s1026" style="position:absolute;margin-left:0;margin-top:16.5pt;width:63.75pt;height:15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C+kBx58QEAAJs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A05C3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FDDFE92" wp14:editId="427BF0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209550</wp:posOffset>
                      </wp:positionV>
                      <wp:extent cx="809625" cy="190500"/>
                      <wp:effectExtent l="0" t="0" r="0" b="0"/>
                      <wp:wrapNone/>
                      <wp:docPr id="11" name="Прямоугольник 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26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7720" cy="198120"/>
                              </a:xfrm>
                              <a:prstGeom prst="rect">
                                <a:avLst/>
                              </a:prstGeom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998E16" id="Прямоугольник 11" o:spid="_x0000_s1026" style="position:absolute;margin-left:0;margin-top:16.5pt;width:63.75pt;height:15pt;z-index:25169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" filled="f" stroked="f"/>
                  </w:pict>
                </mc:Fallback>
              </mc:AlternateContent>
            </w:r>
            <w:r w:rsidRPr="00A05C3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14560" behindDoc="0" locked="0" layoutInCell="1" allowOverlap="1" wp14:anchorId="27D36516" wp14:editId="73D9D5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10" name="Рисунок 1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5C38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34016" behindDoc="0" locked="0" layoutInCell="1" allowOverlap="1" wp14:anchorId="06F0FC9B" wp14:editId="6617846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209550</wp:posOffset>
                  </wp:positionV>
                  <wp:extent cx="809625" cy="190500"/>
                  <wp:effectExtent l="0" t="0" r="0" b="0"/>
                  <wp:wrapNone/>
                  <wp:docPr id="1" name="Рисунок 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hidden="1"/>
                          <pic:cNvPicPr preferRelativeResize="0">
                            <a:picLocks noChangeArrowheads="1" noChangeShapeType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98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5C38">
              <w:rPr>
                <w:sz w:val="24"/>
                <w:szCs w:val="24"/>
              </w:rPr>
              <w:t>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реализации подпрограммы «Молодой семье – доступное жилье» государственной программы Волгоградской области  «Обеспечение доступным и комфортным жильем жителей Волгоградской области»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16188,51866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53.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финансовое обеспечение мероприятий по временному социально-бытовому обустройству граждан, прибывших после 18 февраля 2022 г. в Волгоградскую область с территорий, граничащих с Российской Федерацией, и находящихся в пунктах временного размещения на территории Волгоградской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52682,815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113925,78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55.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B43D5B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реализацию инфраструктурных проектов, источником финансового обеспечения расходов на реализацию которых являются бюджетные кредиты из федерального бюджета бюджетам субъектов Российской Федерации </w:t>
            </w:r>
            <w:bookmarkStart w:id="1" w:name="_GoBack"/>
            <w:bookmarkEnd w:id="1"/>
            <w:r w:rsidRPr="00A05C38">
              <w:rPr>
                <w:sz w:val="24"/>
                <w:szCs w:val="24"/>
              </w:rPr>
              <w:t xml:space="preserve"> на финансовое обеспечение реализации инфраструктурных проектов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1772510,0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56.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финансирование дорожной деятельности в отношении автомобильных дорог общего пользования регионального или межмуниципального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57.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софинансирование расходных обязательств, связанных с реализацией федеральной целевой программы</w:t>
            </w:r>
            <w:r w:rsidR="00A05C38">
              <w:rPr>
                <w:sz w:val="24"/>
                <w:szCs w:val="24"/>
              </w:rPr>
              <w:t xml:space="preserve"> </w:t>
            </w:r>
            <w:r w:rsidRPr="00A05C38">
              <w:rPr>
                <w:sz w:val="24"/>
                <w:szCs w:val="24"/>
              </w:rPr>
              <w:t xml:space="preserve">«Увековечение памяти погибших при защите </w:t>
            </w:r>
            <w:r w:rsidR="00127334" w:rsidRPr="00A05C38">
              <w:rPr>
                <w:sz w:val="24"/>
                <w:szCs w:val="24"/>
              </w:rPr>
              <w:t>О</w:t>
            </w:r>
            <w:r w:rsidRPr="00A05C38">
              <w:rPr>
                <w:sz w:val="24"/>
                <w:szCs w:val="24"/>
              </w:rPr>
              <w:t>течества на 2019</w:t>
            </w:r>
            <w:r w:rsidR="00A05C38">
              <w:rPr>
                <w:sz w:val="24"/>
                <w:szCs w:val="24"/>
              </w:rPr>
              <w:t>–</w:t>
            </w:r>
            <w:r w:rsidRPr="00A05C38">
              <w:rPr>
                <w:sz w:val="24"/>
                <w:szCs w:val="24"/>
              </w:rPr>
              <w:t>2024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26880,6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  <w:tr w:rsidR="00A05C38" w:rsidRPr="00A05C38" w:rsidTr="00A05C38">
        <w:trPr>
          <w:cantSplit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58.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7A99" w:rsidRPr="00A05C38" w:rsidRDefault="000B7A99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107170,0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7A99" w:rsidRPr="00A05C38" w:rsidRDefault="000B7A99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</w:tr>
    </w:tbl>
    <w:p w:rsidR="00EE1D8E" w:rsidRPr="00EE1D8E" w:rsidRDefault="00EE1D8E">
      <w:pPr>
        <w:rPr>
          <w:sz w:val="24"/>
        </w:rPr>
      </w:pPr>
    </w:p>
    <w:p w:rsidR="00EE1D8E" w:rsidRPr="00EE1D8E" w:rsidRDefault="00EE1D8E">
      <w:pPr>
        <w:rPr>
          <w:sz w:val="24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568"/>
        <w:gridCol w:w="3949"/>
        <w:gridCol w:w="1722"/>
        <w:gridCol w:w="1561"/>
        <w:gridCol w:w="1702"/>
        <w:gridCol w:w="244"/>
      </w:tblGrid>
      <w:tr w:rsidR="00EE1D8E" w:rsidRPr="00A05C38" w:rsidTr="00EE1D8E">
        <w:trPr>
          <w:cantSplit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D8E" w:rsidRPr="00A05C38" w:rsidRDefault="00EE1D8E" w:rsidP="00EE1D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1D8E" w:rsidRPr="00A05C38" w:rsidRDefault="00EE1D8E" w:rsidP="00EE1D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1D8E" w:rsidRPr="00A05C38" w:rsidRDefault="00EE1D8E" w:rsidP="00EE1D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1D8E" w:rsidRPr="00A05C38" w:rsidRDefault="00EE1D8E" w:rsidP="00EE1D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E1D8E" w:rsidRPr="00A05C38" w:rsidRDefault="00EE1D8E" w:rsidP="00EE1D8E">
            <w:pPr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5" w:type="pct"/>
            <w:tcBorders>
              <w:left w:val="nil"/>
            </w:tcBorders>
            <w:shd w:val="clear" w:color="000000" w:fill="FFFFFF"/>
          </w:tcPr>
          <w:p w:rsidR="00EE1D8E" w:rsidRDefault="00EE1D8E" w:rsidP="00EE1D8E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E1D8E" w:rsidRPr="00A05C38" w:rsidTr="00EE1D8E">
        <w:trPr>
          <w:cantSplit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59.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возмещение расходов, понесенных бюджетами субъектов Российской Федерации на размещение и питание граждан Российской Федерации, Украины, Донецкой Народной Республики, Луганской Народной Республики и лиц без гражданства, постоянно проживавших на территории Украины, Донецкой Народной Республики, Луганской Народной Республики, вынужденно покинувших территории Украины, Донецкой Народной Республики, Луганской Народной Республики, прибывших на территорию Российской Федерации в экстренном массовом порядке и находившихся в пунктах временного размещения и питания, за счет резервного фонда Правительства Российской Федерации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39317,185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left w:val="nil"/>
            </w:tcBorders>
            <w:shd w:val="clear" w:color="000000" w:fill="FFFFFF"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E1D8E" w:rsidRPr="00A05C38" w:rsidTr="00EE1D8E">
        <w:trPr>
          <w:cantSplit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60.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оказание материальной помощи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43774,0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left w:val="nil"/>
            </w:tcBorders>
            <w:shd w:val="clear" w:color="000000" w:fill="FFFFFF"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E1D8E" w:rsidRPr="00A05C38" w:rsidTr="00EE1D8E">
        <w:trPr>
          <w:cantSplit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61.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 xml:space="preserve">На поощрение муниципальных управленческих команд за достижение показателей деятельности органов исполнительной власти 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26013,5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left w:val="nil"/>
            </w:tcBorders>
            <w:shd w:val="clear" w:color="000000" w:fill="FFFFFF"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E1D8E" w:rsidRPr="00A05C38" w:rsidTr="00EE1D8E">
        <w:trPr>
          <w:cantSplit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62.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jc w:val="both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На поощрение победителей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100,0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0</w:t>
            </w:r>
          </w:p>
        </w:tc>
        <w:tc>
          <w:tcPr>
            <w:tcW w:w="125" w:type="pct"/>
            <w:tcBorders>
              <w:left w:val="nil"/>
            </w:tcBorders>
            <w:shd w:val="clear" w:color="000000" w:fill="FFFFFF"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EE1D8E" w:rsidRPr="00A05C38" w:rsidTr="00EE1D8E">
        <w:trPr>
          <w:cantSplit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 </w:t>
            </w:r>
          </w:p>
        </w:tc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1D8E" w:rsidRPr="00A05C38" w:rsidRDefault="00EE1D8E" w:rsidP="00A05C38">
            <w:pPr>
              <w:ind w:left="-57" w:right="-57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Итого 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22201336,50093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108" w:right="-57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17730769,7993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1D8E" w:rsidRPr="00A05C38" w:rsidRDefault="00EE1D8E" w:rsidP="00A05C38">
            <w:pPr>
              <w:ind w:left="-108" w:right="-113"/>
              <w:jc w:val="center"/>
              <w:rPr>
                <w:sz w:val="24"/>
                <w:szCs w:val="24"/>
              </w:rPr>
            </w:pPr>
            <w:r w:rsidRPr="00A05C38">
              <w:rPr>
                <w:sz w:val="24"/>
                <w:szCs w:val="24"/>
              </w:rPr>
              <w:t>17117675,02139</w:t>
            </w:r>
          </w:p>
        </w:tc>
        <w:tc>
          <w:tcPr>
            <w:tcW w:w="125" w:type="pct"/>
            <w:tcBorders>
              <w:left w:val="nil"/>
            </w:tcBorders>
            <w:shd w:val="clear" w:color="000000" w:fill="FFFFFF"/>
          </w:tcPr>
          <w:p w:rsidR="00EE1D8E" w:rsidRPr="00A05C38" w:rsidRDefault="00E85F24" w:rsidP="00EE1D8E">
            <w:pPr>
              <w:ind w:left="-108" w:right="-113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»</w:t>
            </w:r>
          </w:p>
        </w:tc>
      </w:tr>
    </w:tbl>
    <w:p w:rsidR="00247BDA" w:rsidRPr="00A05C38" w:rsidRDefault="00247BDA" w:rsidP="00A05C38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9975AD" w:rsidRPr="00A05C38" w:rsidRDefault="009975AD" w:rsidP="00A05C38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p w:rsidR="00247BDA" w:rsidRPr="00A05C38" w:rsidRDefault="00247BDA" w:rsidP="00A05C38">
      <w:pPr>
        <w:tabs>
          <w:tab w:val="left" w:pos="627"/>
          <w:tab w:val="left" w:pos="4538"/>
          <w:tab w:val="left" w:pos="6239"/>
          <w:tab w:val="left" w:pos="7940"/>
        </w:tabs>
        <w:autoSpaceDE w:val="0"/>
        <w:autoSpaceDN w:val="0"/>
        <w:adjustRightInd w:val="0"/>
        <w:ind w:left="-6" w:right="-102"/>
        <w:rPr>
          <w:sz w:val="28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902621" w:rsidRPr="00A05C38" w:rsidTr="00902621">
        <w:tc>
          <w:tcPr>
            <w:tcW w:w="5494" w:type="dxa"/>
          </w:tcPr>
          <w:p w:rsidR="00902621" w:rsidRPr="00A05C38" w:rsidRDefault="00ED07C8" w:rsidP="00A05C38">
            <w:pPr>
              <w:rPr>
                <w:sz w:val="28"/>
                <w:szCs w:val="28"/>
              </w:rPr>
            </w:pPr>
            <w:r w:rsidRPr="00A05C38">
              <w:rPr>
                <w:sz w:val="28"/>
                <w:szCs w:val="28"/>
              </w:rPr>
              <w:t>П</w:t>
            </w:r>
            <w:r w:rsidR="00902621" w:rsidRPr="00A05C38">
              <w:rPr>
                <w:sz w:val="28"/>
                <w:szCs w:val="28"/>
              </w:rPr>
              <w:t>редседател</w:t>
            </w:r>
            <w:r w:rsidRPr="00A05C38">
              <w:rPr>
                <w:sz w:val="28"/>
                <w:szCs w:val="28"/>
              </w:rPr>
              <w:t>ь</w:t>
            </w:r>
          </w:p>
          <w:p w:rsidR="00902621" w:rsidRPr="00A05C38" w:rsidRDefault="00902621" w:rsidP="00A05C38">
            <w:pPr>
              <w:rPr>
                <w:sz w:val="28"/>
                <w:szCs w:val="28"/>
              </w:rPr>
            </w:pPr>
            <w:r w:rsidRPr="00A05C38">
              <w:rPr>
                <w:sz w:val="28"/>
                <w:szCs w:val="28"/>
              </w:rPr>
              <w:t>Волгоградской городской Думы</w:t>
            </w:r>
          </w:p>
          <w:p w:rsidR="006B095B" w:rsidRPr="00A05C38" w:rsidRDefault="006B095B" w:rsidP="00A05C38">
            <w:pPr>
              <w:rPr>
                <w:sz w:val="28"/>
                <w:szCs w:val="28"/>
              </w:rPr>
            </w:pPr>
          </w:p>
          <w:p w:rsidR="00902621" w:rsidRPr="00A05C38" w:rsidRDefault="00902621" w:rsidP="00A05C38">
            <w:pPr>
              <w:rPr>
                <w:sz w:val="28"/>
                <w:szCs w:val="28"/>
              </w:rPr>
            </w:pPr>
            <w:r w:rsidRPr="00A05C38">
              <w:rPr>
                <w:sz w:val="28"/>
                <w:szCs w:val="28"/>
              </w:rPr>
              <w:t xml:space="preserve">                              </w:t>
            </w:r>
            <w:r w:rsidR="009A41C2">
              <w:rPr>
                <w:sz w:val="28"/>
                <w:szCs w:val="28"/>
              </w:rPr>
              <w:t xml:space="preserve">  </w:t>
            </w:r>
            <w:r w:rsidRPr="00A05C38">
              <w:rPr>
                <w:sz w:val="28"/>
                <w:szCs w:val="28"/>
              </w:rPr>
              <w:t xml:space="preserve">     В.В.Колесников</w:t>
            </w:r>
          </w:p>
        </w:tc>
        <w:tc>
          <w:tcPr>
            <w:tcW w:w="4360" w:type="dxa"/>
          </w:tcPr>
          <w:p w:rsidR="00902621" w:rsidRPr="00A05C38" w:rsidRDefault="006225A7" w:rsidP="00A05C38">
            <w:pPr>
              <w:ind w:left="176"/>
              <w:rPr>
                <w:sz w:val="28"/>
                <w:szCs w:val="28"/>
              </w:rPr>
            </w:pPr>
            <w:r w:rsidRPr="00A05C38">
              <w:rPr>
                <w:color w:val="000000"/>
                <w:sz w:val="28"/>
                <w:szCs w:val="28"/>
              </w:rPr>
              <w:t>Глава</w:t>
            </w:r>
            <w:r w:rsidR="006B095B" w:rsidRPr="00A05C38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6225A7" w:rsidRPr="00A05C38" w:rsidRDefault="006225A7" w:rsidP="00A05C38">
            <w:pPr>
              <w:rPr>
                <w:sz w:val="28"/>
                <w:szCs w:val="28"/>
              </w:rPr>
            </w:pPr>
          </w:p>
          <w:p w:rsidR="00247BDA" w:rsidRPr="00A05C38" w:rsidRDefault="00247BDA" w:rsidP="00A05C38">
            <w:pPr>
              <w:rPr>
                <w:sz w:val="28"/>
                <w:szCs w:val="28"/>
              </w:rPr>
            </w:pPr>
          </w:p>
          <w:p w:rsidR="00902621" w:rsidRPr="00A05C38" w:rsidRDefault="00902621" w:rsidP="00A05C38">
            <w:pPr>
              <w:jc w:val="right"/>
              <w:rPr>
                <w:sz w:val="28"/>
                <w:szCs w:val="28"/>
              </w:rPr>
            </w:pPr>
            <w:r w:rsidRPr="00A05C38">
              <w:rPr>
                <w:sz w:val="28"/>
                <w:szCs w:val="28"/>
              </w:rPr>
              <w:t>В.В.</w:t>
            </w:r>
            <w:r w:rsidR="00EE1EB4" w:rsidRPr="00A05C38">
              <w:rPr>
                <w:sz w:val="28"/>
                <w:szCs w:val="28"/>
              </w:rPr>
              <w:t>Марченко</w:t>
            </w:r>
          </w:p>
        </w:tc>
      </w:tr>
    </w:tbl>
    <w:p w:rsidR="0019053B" w:rsidRPr="00EE1D8E" w:rsidRDefault="0019053B" w:rsidP="00A05C38">
      <w:pPr>
        <w:jc w:val="both"/>
        <w:rPr>
          <w:sz w:val="16"/>
          <w:szCs w:val="28"/>
        </w:rPr>
      </w:pPr>
    </w:p>
    <w:sectPr w:rsidR="0019053B" w:rsidRPr="00EE1D8E" w:rsidSect="00A05C38">
      <w:headerReference w:type="default" r:id="rId8"/>
      <w:pgSz w:w="11906" w:h="16838" w:code="9"/>
      <w:pgMar w:top="1134" w:right="567" w:bottom="1134" w:left="1701" w:header="567" w:footer="18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17C" w:rsidRDefault="0094317C" w:rsidP="009E00AE">
      <w:r>
        <w:separator/>
      </w:r>
    </w:p>
  </w:endnote>
  <w:endnote w:type="continuationSeparator" w:id="0">
    <w:p w:rsidR="0094317C" w:rsidRDefault="0094317C" w:rsidP="009E0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17C" w:rsidRDefault="0094317C" w:rsidP="009E00AE">
      <w:r>
        <w:separator/>
      </w:r>
    </w:p>
  </w:footnote>
  <w:footnote w:type="continuationSeparator" w:id="0">
    <w:p w:rsidR="0094317C" w:rsidRDefault="0094317C" w:rsidP="009E0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0AA" w:rsidRDefault="00BA20AA">
    <w:pPr>
      <w:pStyle w:val="a3"/>
    </w:pPr>
    <w:r>
      <w:t xml:space="preserve">                                                                                             </w:t>
    </w:r>
    <w:sdt>
      <w:sdtPr>
        <w:id w:val="-667941097"/>
        <w:docPartObj>
          <w:docPartGallery w:val="Page Numbers (Top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43D5B">
          <w:rPr>
            <w:noProof/>
          </w:rPr>
          <w:t>7</w:t>
        </w:r>
        <w:r>
          <w:fldChar w:fldCharType="end"/>
        </w:r>
        <w:r>
          <w:t xml:space="preserve">                                                 Продолжение приложения 8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5C2"/>
    <w:rsid w:val="000207A4"/>
    <w:rsid w:val="00022C2B"/>
    <w:rsid w:val="00026402"/>
    <w:rsid w:val="00026768"/>
    <w:rsid w:val="00030F15"/>
    <w:rsid w:val="0003197E"/>
    <w:rsid w:val="0003613D"/>
    <w:rsid w:val="00044B5C"/>
    <w:rsid w:val="000452EE"/>
    <w:rsid w:val="000461A1"/>
    <w:rsid w:val="00051DD5"/>
    <w:rsid w:val="000547F5"/>
    <w:rsid w:val="00057666"/>
    <w:rsid w:val="000626FF"/>
    <w:rsid w:val="00074F71"/>
    <w:rsid w:val="0007517C"/>
    <w:rsid w:val="00077FF2"/>
    <w:rsid w:val="00084A67"/>
    <w:rsid w:val="00085618"/>
    <w:rsid w:val="000A141F"/>
    <w:rsid w:val="000B7A99"/>
    <w:rsid w:val="000C2621"/>
    <w:rsid w:val="000C65BB"/>
    <w:rsid w:val="000E78D4"/>
    <w:rsid w:val="000F768D"/>
    <w:rsid w:val="00105562"/>
    <w:rsid w:val="00110FC1"/>
    <w:rsid w:val="001213F9"/>
    <w:rsid w:val="00125F22"/>
    <w:rsid w:val="00127334"/>
    <w:rsid w:val="00133306"/>
    <w:rsid w:val="00133763"/>
    <w:rsid w:val="00133867"/>
    <w:rsid w:val="001351BE"/>
    <w:rsid w:val="00145535"/>
    <w:rsid w:val="001520B8"/>
    <w:rsid w:val="00155F49"/>
    <w:rsid w:val="00157278"/>
    <w:rsid w:val="00165044"/>
    <w:rsid w:val="00165D33"/>
    <w:rsid w:val="00167224"/>
    <w:rsid w:val="00172899"/>
    <w:rsid w:val="00172998"/>
    <w:rsid w:val="001832B3"/>
    <w:rsid w:val="00183520"/>
    <w:rsid w:val="0018366C"/>
    <w:rsid w:val="0019053B"/>
    <w:rsid w:val="00192F39"/>
    <w:rsid w:val="00193AAA"/>
    <w:rsid w:val="00194647"/>
    <w:rsid w:val="00194AFD"/>
    <w:rsid w:val="00197501"/>
    <w:rsid w:val="001A296B"/>
    <w:rsid w:val="001A4AA0"/>
    <w:rsid w:val="001A74F2"/>
    <w:rsid w:val="001B1DEE"/>
    <w:rsid w:val="001E7AFA"/>
    <w:rsid w:val="00201ED4"/>
    <w:rsid w:val="0021452E"/>
    <w:rsid w:val="0021535A"/>
    <w:rsid w:val="00227A3C"/>
    <w:rsid w:val="002302EB"/>
    <w:rsid w:val="00244C8F"/>
    <w:rsid w:val="00246DBE"/>
    <w:rsid w:val="00247BDA"/>
    <w:rsid w:val="00262A78"/>
    <w:rsid w:val="00270447"/>
    <w:rsid w:val="00272977"/>
    <w:rsid w:val="00272984"/>
    <w:rsid w:val="00275EF5"/>
    <w:rsid w:val="00275F6B"/>
    <w:rsid w:val="00281DE0"/>
    <w:rsid w:val="002824E7"/>
    <w:rsid w:val="00286340"/>
    <w:rsid w:val="00290EC9"/>
    <w:rsid w:val="0029327E"/>
    <w:rsid w:val="00294E54"/>
    <w:rsid w:val="002A1EB6"/>
    <w:rsid w:val="002A646C"/>
    <w:rsid w:val="002B13F1"/>
    <w:rsid w:val="002B3851"/>
    <w:rsid w:val="002C3490"/>
    <w:rsid w:val="002C5E21"/>
    <w:rsid w:val="002C7118"/>
    <w:rsid w:val="002D174F"/>
    <w:rsid w:val="002D35FB"/>
    <w:rsid w:val="002D4FCB"/>
    <w:rsid w:val="002D73AC"/>
    <w:rsid w:val="002D7D3C"/>
    <w:rsid w:val="002E1A7F"/>
    <w:rsid w:val="00300C64"/>
    <w:rsid w:val="00302C67"/>
    <w:rsid w:val="00303E24"/>
    <w:rsid w:val="003041F4"/>
    <w:rsid w:val="00310226"/>
    <w:rsid w:val="00310569"/>
    <w:rsid w:val="003112AB"/>
    <w:rsid w:val="00337A6E"/>
    <w:rsid w:val="00343914"/>
    <w:rsid w:val="003447ED"/>
    <w:rsid w:val="003509B7"/>
    <w:rsid w:val="0035387F"/>
    <w:rsid w:val="00360004"/>
    <w:rsid w:val="00362864"/>
    <w:rsid w:val="003645A9"/>
    <w:rsid w:val="00370788"/>
    <w:rsid w:val="003833B3"/>
    <w:rsid w:val="00384896"/>
    <w:rsid w:val="003B118E"/>
    <w:rsid w:val="003B1C17"/>
    <w:rsid w:val="003B67A1"/>
    <w:rsid w:val="003D2DF4"/>
    <w:rsid w:val="003D44D2"/>
    <w:rsid w:val="003D5897"/>
    <w:rsid w:val="003D7B3C"/>
    <w:rsid w:val="003E385F"/>
    <w:rsid w:val="004009B1"/>
    <w:rsid w:val="004136D7"/>
    <w:rsid w:val="00427781"/>
    <w:rsid w:val="00432953"/>
    <w:rsid w:val="00435F03"/>
    <w:rsid w:val="0045280F"/>
    <w:rsid w:val="0045350B"/>
    <w:rsid w:val="00463CA0"/>
    <w:rsid w:val="00472929"/>
    <w:rsid w:val="00485EE8"/>
    <w:rsid w:val="0049563B"/>
    <w:rsid w:val="004A3B59"/>
    <w:rsid w:val="004A6490"/>
    <w:rsid w:val="004B4B74"/>
    <w:rsid w:val="004B6AE0"/>
    <w:rsid w:val="004C1819"/>
    <w:rsid w:val="004D057B"/>
    <w:rsid w:val="004D3C08"/>
    <w:rsid w:val="004E1763"/>
    <w:rsid w:val="004E2167"/>
    <w:rsid w:val="004E7124"/>
    <w:rsid w:val="004F0AD6"/>
    <w:rsid w:val="004F36A5"/>
    <w:rsid w:val="004F52BF"/>
    <w:rsid w:val="004F63D9"/>
    <w:rsid w:val="004F65FE"/>
    <w:rsid w:val="005079EC"/>
    <w:rsid w:val="00520C67"/>
    <w:rsid w:val="00522D74"/>
    <w:rsid w:val="00523B9E"/>
    <w:rsid w:val="00524D8D"/>
    <w:rsid w:val="005307F8"/>
    <w:rsid w:val="00532DD5"/>
    <w:rsid w:val="00533F45"/>
    <w:rsid w:val="00541BB8"/>
    <w:rsid w:val="00541F00"/>
    <w:rsid w:val="00544D03"/>
    <w:rsid w:val="005473CD"/>
    <w:rsid w:val="00555902"/>
    <w:rsid w:val="005565D6"/>
    <w:rsid w:val="005566B4"/>
    <w:rsid w:val="005645ED"/>
    <w:rsid w:val="00587B45"/>
    <w:rsid w:val="00593285"/>
    <w:rsid w:val="0059452F"/>
    <w:rsid w:val="005B15C2"/>
    <w:rsid w:val="005B330D"/>
    <w:rsid w:val="005C3741"/>
    <w:rsid w:val="005C4AC2"/>
    <w:rsid w:val="005D071B"/>
    <w:rsid w:val="005D414C"/>
    <w:rsid w:val="005F52AF"/>
    <w:rsid w:val="006105FF"/>
    <w:rsid w:val="0061371D"/>
    <w:rsid w:val="00620F60"/>
    <w:rsid w:val="006225A7"/>
    <w:rsid w:val="00622B85"/>
    <w:rsid w:val="00625473"/>
    <w:rsid w:val="00630614"/>
    <w:rsid w:val="00632F4D"/>
    <w:rsid w:val="006351BC"/>
    <w:rsid w:val="006407C1"/>
    <w:rsid w:val="0065069F"/>
    <w:rsid w:val="00675ABE"/>
    <w:rsid w:val="00686693"/>
    <w:rsid w:val="00691E0E"/>
    <w:rsid w:val="0069215F"/>
    <w:rsid w:val="006950B8"/>
    <w:rsid w:val="00695F22"/>
    <w:rsid w:val="006B095B"/>
    <w:rsid w:val="006B1E9C"/>
    <w:rsid w:val="006D22CA"/>
    <w:rsid w:val="006D4E2B"/>
    <w:rsid w:val="006E16AA"/>
    <w:rsid w:val="006E324C"/>
    <w:rsid w:val="00700A4F"/>
    <w:rsid w:val="00702604"/>
    <w:rsid w:val="0073090F"/>
    <w:rsid w:val="0073120A"/>
    <w:rsid w:val="00732E5E"/>
    <w:rsid w:val="0074486B"/>
    <w:rsid w:val="007470DA"/>
    <w:rsid w:val="00752D7E"/>
    <w:rsid w:val="00760EA7"/>
    <w:rsid w:val="007676B7"/>
    <w:rsid w:val="007812C0"/>
    <w:rsid w:val="00793790"/>
    <w:rsid w:val="007A115F"/>
    <w:rsid w:val="007A16AD"/>
    <w:rsid w:val="007B237C"/>
    <w:rsid w:val="007B2686"/>
    <w:rsid w:val="007B3616"/>
    <w:rsid w:val="007B4D83"/>
    <w:rsid w:val="007F5636"/>
    <w:rsid w:val="00802145"/>
    <w:rsid w:val="00825BEE"/>
    <w:rsid w:val="00831AE0"/>
    <w:rsid w:val="00836ABF"/>
    <w:rsid w:val="00845838"/>
    <w:rsid w:val="008636FD"/>
    <w:rsid w:val="00873C67"/>
    <w:rsid w:val="00877EE2"/>
    <w:rsid w:val="00881EE0"/>
    <w:rsid w:val="0088223F"/>
    <w:rsid w:val="008823DD"/>
    <w:rsid w:val="0088419F"/>
    <w:rsid w:val="0088428E"/>
    <w:rsid w:val="00884CDC"/>
    <w:rsid w:val="008A000A"/>
    <w:rsid w:val="008A1116"/>
    <w:rsid w:val="008B491C"/>
    <w:rsid w:val="008C6A92"/>
    <w:rsid w:val="008D16FB"/>
    <w:rsid w:val="008D6D83"/>
    <w:rsid w:val="008D71A3"/>
    <w:rsid w:val="008E2D16"/>
    <w:rsid w:val="008E6CA1"/>
    <w:rsid w:val="008F15F1"/>
    <w:rsid w:val="008F196C"/>
    <w:rsid w:val="00901500"/>
    <w:rsid w:val="00901723"/>
    <w:rsid w:val="00902621"/>
    <w:rsid w:val="0090427D"/>
    <w:rsid w:val="009124F1"/>
    <w:rsid w:val="009219C7"/>
    <w:rsid w:val="00941A25"/>
    <w:rsid w:val="009425B4"/>
    <w:rsid w:val="0094317C"/>
    <w:rsid w:val="009473ED"/>
    <w:rsid w:val="009656EA"/>
    <w:rsid w:val="009661F7"/>
    <w:rsid w:val="00966236"/>
    <w:rsid w:val="009726DF"/>
    <w:rsid w:val="00972730"/>
    <w:rsid w:val="00980E73"/>
    <w:rsid w:val="009975AD"/>
    <w:rsid w:val="009A41C2"/>
    <w:rsid w:val="009B7905"/>
    <w:rsid w:val="009C0154"/>
    <w:rsid w:val="009C64DF"/>
    <w:rsid w:val="009D3C39"/>
    <w:rsid w:val="009E00AE"/>
    <w:rsid w:val="009E2EDF"/>
    <w:rsid w:val="009F21CE"/>
    <w:rsid w:val="009F4A4A"/>
    <w:rsid w:val="00A00EEC"/>
    <w:rsid w:val="00A04C0F"/>
    <w:rsid w:val="00A05C38"/>
    <w:rsid w:val="00A13723"/>
    <w:rsid w:val="00A2519E"/>
    <w:rsid w:val="00A44715"/>
    <w:rsid w:val="00A45FE6"/>
    <w:rsid w:val="00A53B83"/>
    <w:rsid w:val="00A5763B"/>
    <w:rsid w:val="00A57920"/>
    <w:rsid w:val="00A60834"/>
    <w:rsid w:val="00A610DE"/>
    <w:rsid w:val="00A64C40"/>
    <w:rsid w:val="00A65BFA"/>
    <w:rsid w:val="00A85E96"/>
    <w:rsid w:val="00A91165"/>
    <w:rsid w:val="00AB012E"/>
    <w:rsid w:val="00AB61DB"/>
    <w:rsid w:val="00AC42F5"/>
    <w:rsid w:val="00AC6541"/>
    <w:rsid w:val="00AD0554"/>
    <w:rsid w:val="00AD446C"/>
    <w:rsid w:val="00AE1325"/>
    <w:rsid w:val="00AF4D0A"/>
    <w:rsid w:val="00B00320"/>
    <w:rsid w:val="00B02F60"/>
    <w:rsid w:val="00B12FCE"/>
    <w:rsid w:val="00B22C17"/>
    <w:rsid w:val="00B30C10"/>
    <w:rsid w:val="00B360DD"/>
    <w:rsid w:val="00B3694C"/>
    <w:rsid w:val="00B40C87"/>
    <w:rsid w:val="00B43D5B"/>
    <w:rsid w:val="00B4557E"/>
    <w:rsid w:val="00B53108"/>
    <w:rsid w:val="00B5635A"/>
    <w:rsid w:val="00B57B31"/>
    <w:rsid w:val="00B602C7"/>
    <w:rsid w:val="00B63401"/>
    <w:rsid w:val="00B863FC"/>
    <w:rsid w:val="00B96599"/>
    <w:rsid w:val="00B972AE"/>
    <w:rsid w:val="00BA20AA"/>
    <w:rsid w:val="00BA4724"/>
    <w:rsid w:val="00BB5A85"/>
    <w:rsid w:val="00BB6E09"/>
    <w:rsid w:val="00BE3506"/>
    <w:rsid w:val="00C01F5F"/>
    <w:rsid w:val="00C044FA"/>
    <w:rsid w:val="00C150E1"/>
    <w:rsid w:val="00C2105A"/>
    <w:rsid w:val="00C24DC1"/>
    <w:rsid w:val="00C260DB"/>
    <w:rsid w:val="00C36F25"/>
    <w:rsid w:val="00C5728C"/>
    <w:rsid w:val="00C638AE"/>
    <w:rsid w:val="00C65345"/>
    <w:rsid w:val="00C83656"/>
    <w:rsid w:val="00C83950"/>
    <w:rsid w:val="00C86377"/>
    <w:rsid w:val="00C94E73"/>
    <w:rsid w:val="00CA26F3"/>
    <w:rsid w:val="00CA6D86"/>
    <w:rsid w:val="00CC1A5E"/>
    <w:rsid w:val="00CC350A"/>
    <w:rsid w:val="00CC3F48"/>
    <w:rsid w:val="00CD22F2"/>
    <w:rsid w:val="00CD55D5"/>
    <w:rsid w:val="00D07A84"/>
    <w:rsid w:val="00D11B9B"/>
    <w:rsid w:val="00D212A2"/>
    <w:rsid w:val="00D229D5"/>
    <w:rsid w:val="00D41AC9"/>
    <w:rsid w:val="00D42DC4"/>
    <w:rsid w:val="00D45E88"/>
    <w:rsid w:val="00D46E68"/>
    <w:rsid w:val="00D47C57"/>
    <w:rsid w:val="00D47CDB"/>
    <w:rsid w:val="00D47F0C"/>
    <w:rsid w:val="00D80DE2"/>
    <w:rsid w:val="00D82419"/>
    <w:rsid w:val="00D826AA"/>
    <w:rsid w:val="00DA4068"/>
    <w:rsid w:val="00DA47B7"/>
    <w:rsid w:val="00DB163C"/>
    <w:rsid w:val="00DB57E0"/>
    <w:rsid w:val="00DB5A30"/>
    <w:rsid w:val="00DC48E4"/>
    <w:rsid w:val="00DD2A48"/>
    <w:rsid w:val="00DD50EA"/>
    <w:rsid w:val="00DE375C"/>
    <w:rsid w:val="00DF629F"/>
    <w:rsid w:val="00DF7FEB"/>
    <w:rsid w:val="00E00EB6"/>
    <w:rsid w:val="00E04701"/>
    <w:rsid w:val="00E05811"/>
    <w:rsid w:val="00E135D1"/>
    <w:rsid w:val="00E1500D"/>
    <w:rsid w:val="00E34DBB"/>
    <w:rsid w:val="00E44798"/>
    <w:rsid w:val="00E46623"/>
    <w:rsid w:val="00E50F8C"/>
    <w:rsid w:val="00E54F7C"/>
    <w:rsid w:val="00E55420"/>
    <w:rsid w:val="00E66A72"/>
    <w:rsid w:val="00E73009"/>
    <w:rsid w:val="00E73B7A"/>
    <w:rsid w:val="00E810F7"/>
    <w:rsid w:val="00E85F24"/>
    <w:rsid w:val="00E9188A"/>
    <w:rsid w:val="00E91BEB"/>
    <w:rsid w:val="00E936EC"/>
    <w:rsid w:val="00EA0263"/>
    <w:rsid w:val="00EA09BD"/>
    <w:rsid w:val="00EA1362"/>
    <w:rsid w:val="00EA2B9E"/>
    <w:rsid w:val="00EA728F"/>
    <w:rsid w:val="00EB3555"/>
    <w:rsid w:val="00EB4390"/>
    <w:rsid w:val="00EC483C"/>
    <w:rsid w:val="00EC57DD"/>
    <w:rsid w:val="00EC7013"/>
    <w:rsid w:val="00ED07C8"/>
    <w:rsid w:val="00ED4455"/>
    <w:rsid w:val="00ED639F"/>
    <w:rsid w:val="00ED73E9"/>
    <w:rsid w:val="00EE1079"/>
    <w:rsid w:val="00EE1540"/>
    <w:rsid w:val="00EE1D8E"/>
    <w:rsid w:val="00EE1EB4"/>
    <w:rsid w:val="00EE49AD"/>
    <w:rsid w:val="00EE50B3"/>
    <w:rsid w:val="00EE75B1"/>
    <w:rsid w:val="00EF1765"/>
    <w:rsid w:val="00F03D08"/>
    <w:rsid w:val="00F12A0D"/>
    <w:rsid w:val="00F13220"/>
    <w:rsid w:val="00F2429B"/>
    <w:rsid w:val="00F2721D"/>
    <w:rsid w:val="00F309B4"/>
    <w:rsid w:val="00F35E8C"/>
    <w:rsid w:val="00F57A0F"/>
    <w:rsid w:val="00F60D27"/>
    <w:rsid w:val="00F658C3"/>
    <w:rsid w:val="00F70F37"/>
    <w:rsid w:val="00F72450"/>
    <w:rsid w:val="00F85CBC"/>
    <w:rsid w:val="00F85FBB"/>
    <w:rsid w:val="00F931A1"/>
    <w:rsid w:val="00F96DA8"/>
    <w:rsid w:val="00FA0D27"/>
    <w:rsid w:val="00FA10B3"/>
    <w:rsid w:val="00FB3F66"/>
    <w:rsid w:val="00FC1125"/>
    <w:rsid w:val="00FC2ACA"/>
    <w:rsid w:val="00FC7A76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5D1AFA-DDBB-4C8B-B797-3274E7C4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91E0E"/>
    <w:pPr>
      <w:keepNext/>
      <w:ind w:left="426" w:hanging="42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71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E00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00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00A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E00A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91E0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unhideWhenUsed/>
    <w:rsid w:val="00BB5A85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BB5A8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b">
    <w:name w:val="Table Grid"/>
    <w:basedOn w:val="a1"/>
    <w:rsid w:val="00281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NUL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8</FullName>
  </documentManagement>
</p:properties>
</file>

<file path=customXml/itemProps1.xml><?xml version="1.0" encoding="utf-8"?>
<ds:datastoreItem xmlns:ds="http://schemas.openxmlformats.org/officeDocument/2006/customXml" ds:itemID="{99615CCD-AAFA-4928-B310-1FBCA3A242EE}"/>
</file>

<file path=customXml/itemProps2.xml><?xml version="1.0" encoding="utf-8"?>
<ds:datastoreItem xmlns:ds="http://schemas.openxmlformats.org/officeDocument/2006/customXml" ds:itemID="{A948DD1C-7ACD-41AF-BDF8-FFF17821F8A9}"/>
</file>

<file path=customXml/itemProps3.xml><?xml version="1.0" encoding="utf-8"?>
<ds:datastoreItem xmlns:ds="http://schemas.openxmlformats.org/officeDocument/2006/customXml" ds:itemID="{74AFF565-51B7-4960-A56A-A54B02DD79A9}"/>
</file>

<file path=customXml/itemProps4.xml><?xml version="1.0" encoding="utf-8"?>
<ds:datastoreItem xmlns:ds="http://schemas.openxmlformats.org/officeDocument/2006/customXml" ds:itemID="{242C7AF8-FFC0-4691-B986-500D27F935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8</Pages>
  <Words>1938</Words>
  <Characters>11052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12965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Бабкина Алевтина Олеговна</dc:creator>
  <cp:lastModifiedBy>Насонова Татьяна Васильевна</cp:lastModifiedBy>
  <cp:revision>62</cp:revision>
  <cp:lastPrinted>2022-05-25T14:26:00Z</cp:lastPrinted>
  <dcterms:created xsi:type="dcterms:W3CDTF">2020-12-24T09:43:00Z</dcterms:created>
  <dcterms:modified xsi:type="dcterms:W3CDTF">2022-10-27T07:37:00Z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