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ED" w:rsidRPr="0031260A" w:rsidRDefault="00D26CED" w:rsidP="0031260A">
      <w:pPr>
        <w:jc w:val="center"/>
        <w:rPr>
          <w:caps/>
          <w:sz w:val="32"/>
          <w:szCs w:val="32"/>
        </w:rPr>
      </w:pPr>
      <w:r w:rsidRPr="0031260A">
        <w:rPr>
          <w:caps/>
          <w:sz w:val="32"/>
          <w:szCs w:val="32"/>
        </w:rPr>
        <w:t>ВОЛГОГРАДСКая городская дума</w:t>
      </w:r>
    </w:p>
    <w:p w:rsidR="00D26CED" w:rsidRPr="0031260A" w:rsidRDefault="00D26CED" w:rsidP="0031260A">
      <w:pPr>
        <w:pBdr>
          <w:bottom w:val="double" w:sz="12" w:space="1" w:color="auto"/>
        </w:pBdr>
        <w:jc w:val="center"/>
        <w:rPr>
          <w:sz w:val="12"/>
        </w:rPr>
      </w:pPr>
    </w:p>
    <w:p w:rsidR="00D26CED" w:rsidRPr="0031260A" w:rsidRDefault="00D26CED" w:rsidP="0031260A">
      <w:pPr>
        <w:pBdr>
          <w:bottom w:val="double" w:sz="12" w:space="1" w:color="auto"/>
        </w:pBdr>
        <w:jc w:val="center"/>
        <w:rPr>
          <w:b/>
          <w:sz w:val="32"/>
        </w:rPr>
      </w:pPr>
      <w:r w:rsidRPr="0031260A">
        <w:rPr>
          <w:b/>
          <w:sz w:val="32"/>
        </w:rPr>
        <w:t>РЕШЕНИЕ</w:t>
      </w:r>
    </w:p>
    <w:p w:rsidR="00D26CED" w:rsidRPr="0031260A" w:rsidRDefault="00D26CED" w:rsidP="0031260A">
      <w:pPr>
        <w:pBdr>
          <w:bottom w:val="double" w:sz="12" w:space="1" w:color="auto"/>
        </w:pBdr>
        <w:jc w:val="center"/>
        <w:rPr>
          <w:b/>
          <w:sz w:val="12"/>
          <w:szCs w:val="12"/>
        </w:rPr>
      </w:pPr>
    </w:p>
    <w:p w:rsidR="00D26CED" w:rsidRPr="0031260A" w:rsidRDefault="00D26CED" w:rsidP="0031260A">
      <w:pPr>
        <w:pBdr>
          <w:bottom w:val="double" w:sz="12" w:space="1" w:color="auto"/>
        </w:pBdr>
        <w:jc w:val="center"/>
        <w:rPr>
          <w:sz w:val="16"/>
          <w:szCs w:val="16"/>
        </w:rPr>
      </w:pPr>
      <w:r w:rsidRPr="0031260A">
        <w:rPr>
          <w:sz w:val="16"/>
          <w:szCs w:val="16"/>
        </w:rPr>
        <w:t xml:space="preserve">400066, Волгоград, </w:t>
      </w:r>
      <w:proofErr w:type="spellStart"/>
      <w:r w:rsidRPr="0031260A">
        <w:rPr>
          <w:sz w:val="16"/>
          <w:szCs w:val="16"/>
        </w:rPr>
        <w:t>пр-кт</w:t>
      </w:r>
      <w:proofErr w:type="spellEnd"/>
      <w:r w:rsidRPr="0031260A">
        <w:rPr>
          <w:sz w:val="16"/>
          <w:szCs w:val="16"/>
        </w:rPr>
        <w:t xml:space="preserve"> им. </w:t>
      </w:r>
      <w:proofErr w:type="spellStart"/>
      <w:r w:rsidRPr="0031260A">
        <w:rPr>
          <w:sz w:val="16"/>
          <w:szCs w:val="16"/>
        </w:rPr>
        <w:t>В.И.Ленина</w:t>
      </w:r>
      <w:proofErr w:type="spellEnd"/>
      <w:r w:rsidRPr="0031260A">
        <w:rPr>
          <w:sz w:val="16"/>
          <w:szCs w:val="16"/>
        </w:rPr>
        <w:t xml:space="preserve">, д. 10, тел./факс (8442) 38-08-89, </w:t>
      </w:r>
      <w:r w:rsidRPr="0031260A">
        <w:rPr>
          <w:sz w:val="16"/>
          <w:szCs w:val="16"/>
          <w:lang w:val="en-US"/>
        </w:rPr>
        <w:t>E</w:t>
      </w:r>
      <w:r w:rsidRPr="0031260A">
        <w:rPr>
          <w:sz w:val="16"/>
          <w:szCs w:val="16"/>
        </w:rPr>
        <w:t>-</w:t>
      </w:r>
      <w:r w:rsidRPr="0031260A">
        <w:rPr>
          <w:sz w:val="16"/>
          <w:szCs w:val="16"/>
          <w:lang w:val="en-US"/>
        </w:rPr>
        <w:t>mail</w:t>
      </w:r>
      <w:r w:rsidRPr="0031260A">
        <w:rPr>
          <w:sz w:val="16"/>
          <w:szCs w:val="16"/>
        </w:rPr>
        <w:t xml:space="preserve">: </w:t>
      </w:r>
      <w:proofErr w:type="spellStart"/>
      <w:r w:rsidRPr="0031260A">
        <w:rPr>
          <w:sz w:val="16"/>
          <w:szCs w:val="16"/>
          <w:lang w:val="en-US"/>
        </w:rPr>
        <w:t>gs</w:t>
      </w:r>
      <w:proofErr w:type="spellEnd"/>
      <w:r w:rsidRPr="0031260A">
        <w:rPr>
          <w:sz w:val="16"/>
          <w:szCs w:val="16"/>
        </w:rPr>
        <w:t>_</w:t>
      </w:r>
      <w:proofErr w:type="spellStart"/>
      <w:r w:rsidRPr="0031260A">
        <w:rPr>
          <w:sz w:val="16"/>
          <w:szCs w:val="16"/>
          <w:lang w:val="en-US"/>
        </w:rPr>
        <w:t>kanc</w:t>
      </w:r>
      <w:proofErr w:type="spellEnd"/>
      <w:r w:rsidRPr="0031260A">
        <w:rPr>
          <w:sz w:val="16"/>
          <w:szCs w:val="16"/>
        </w:rPr>
        <w:t>@</w:t>
      </w:r>
      <w:proofErr w:type="spellStart"/>
      <w:r w:rsidRPr="0031260A">
        <w:rPr>
          <w:sz w:val="16"/>
          <w:szCs w:val="16"/>
          <w:lang w:val="en-US"/>
        </w:rPr>
        <w:t>volgsovet</w:t>
      </w:r>
      <w:proofErr w:type="spellEnd"/>
      <w:r w:rsidRPr="0031260A">
        <w:rPr>
          <w:sz w:val="16"/>
          <w:szCs w:val="16"/>
        </w:rPr>
        <w:t>.</w:t>
      </w:r>
      <w:r w:rsidRPr="0031260A">
        <w:rPr>
          <w:sz w:val="16"/>
          <w:szCs w:val="16"/>
          <w:lang w:val="en-US"/>
        </w:rPr>
        <w:t>ru</w:t>
      </w:r>
    </w:p>
    <w:p w:rsidR="00D26CED" w:rsidRPr="0031260A" w:rsidRDefault="00D26CED" w:rsidP="0031260A">
      <w:pPr>
        <w:rPr>
          <w:sz w:val="28"/>
        </w:rPr>
      </w:pPr>
      <w:r>
        <w:rPr>
          <w:sz w:val="28"/>
        </w:rPr>
        <w:t xml:space="preserve">                                                                                                               </w:t>
      </w:r>
    </w:p>
    <w:tbl>
      <w:tblPr>
        <w:tblW w:w="0" w:type="auto"/>
        <w:tblLayout w:type="fixed"/>
        <w:tblLook w:val="00A0" w:firstRow="1" w:lastRow="0" w:firstColumn="1" w:lastColumn="0" w:noHBand="0" w:noVBand="0"/>
      </w:tblPr>
      <w:tblGrid>
        <w:gridCol w:w="486"/>
        <w:gridCol w:w="1465"/>
        <w:gridCol w:w="434"/>
        <w:gridCol w:w="1125"/>
      </w:tblGrid>
      <w:tr w:rsidR="00D26CED" w:rsidRPr="0031260A" w:rsidTr="002E7342">
        <w:tc>
          <w:tcPr>
            <w:tcW w:w="486" w:type="dxa"/>
            <w:vAlign w:val="bottom"/>
          </w:tcPr>
          <w:p w:rsidR="00D26CED" w:rsidRPr="0031260A" w:rsidRDefault="00D26CED" w:rsidP="0031260A">
            <w:pPr>
              <w:pStyle w:val="ad"/>
              <w:jc w:val="center"/>
            </w:pPr>
            <w:r w:rsidRPr="0031260A">
              <w:t>от</w:t>
            </w:r>
          </w:p>
        </w:tc>
        <w:tc>
          <w:tcPr>
            <w:tcW w:w="1465" w:type="dxa"/>
            <w:tcBorders>
              <w:top w:val="nil"/>
              <w:left w:val="nil"/>
              <w:bottom w:val="single" w:sz="4" w:space="0" w:color="auto"/>
              <w:right w:val="nil"/>
            </w:tcBorders>
            <w:vAlign w:val="bottom"/>
          </w:tcPr>
          <w:p w:rsidR="00D26CED" w:rsidRPr="0031260A" w:rsidRDefault="00D26CED" w:rsidP="0031260A">
            <w:pPr>
              <w:pStyle w:val="ad"/>
              <w:jc w:val="center"/>
            </w:pPr>
          </w:p>
        </w:tc>
        <w:tc>
          <w:tcPr>
            <w:tcW w:w="434" w:type="dxa"/>
            <w:vAlign w:val="bottom"/>
          </w:tcPr>
          <w:p w:rsidR="00D26CED" w:rsidRPr="0031260A" w:rsidRDefault="00D26CED" w:rsidP="0031260A">
            <w:pPr>
              <w:pStyle w:val="ad"/>
              <w:jc w:val="center"/>
            </w:pPr>
            <w:r w:rsidRPr="0031260A">
              <w:t>№</w:t>
            </w:r>
          </w:p>
        </w:tc>
        <w:tc>
          <w:tcPr>
            <w:tcW w:w="1125" w:type="dxa"/>
            <w:tcBorders>
              <w:top w:val="nil"/>
              <w:left w:val="nil"/>
              <w:bottom w:val="single" w:sz="4" w:space="0" w:color="auto"/>
              <w:right w:val="nil"/>
            </w:tcBorders>
            <w:vAlign w:val="bottom"/>
          </w:tcPr>
          <w:p w:rsidR="00D26CED" w:rsidRPr="0031260A" w:rsidRDefault="00D26CED" w:rsidP="00AC2D7F">
            <w:pPr>
              <w:pStyle w:val="ad"/>
              <w:jc w:val="center"/>
            </w:pPr>
            <w:r>
              <w:t xml:space="preserve">                                  </w:t>
            </w:r>
          </w:p>
        </w:tc>
      </w:tr>
    </w:tbl>
    <w:p w:rsidR="00D26CED" w:rsidRPr="0031260A" w:rsidRDefault="00D26CED" w:rsidP="0031260A">
      <w:pPr>
        <w:ind w:left="4820"/>
        <w:rPr>
          <w:sz w:val="28"/>
          <w:szCs w:val="28"/>
        </w:rPr>
      </w:pPr>
    </w:p>
    <w:p w:rsidR="00D26CED" w:rsidRPr="0031260A" w:rsidRDefault="00D26CED" w:rsidP="0031260A">
      <w:pPr>
        <w:pStyle w:val="ConsPlusNormal"/>
        <w:tabs>
          <w:tab w:val="left" w:pos="5245"/>
        </w:tabs>
        <w:ind w:right="4110"/>
        <w:jc w:val="both"/>
      </w:pPr>
      <w:r w:rsidRPr="0031260A">
        <w:t xml:space="preserve">О внесении изменений в решение Волгоградской городской Думы от 15.07.2009 № 22/625 «Об определении стоимости услуг, предоставляемых согласно гарантированному перечню услуг по погребению, и требований к их качеству» </w:t>
      </w:r>
    </w:p>
    <w:p w:rsidR="00D26CED" w:rsidRPr="0031260A" w:rsidRDefault="00D26CED" w:rsidP="0031260A">
      <w:pPr>
        <w:pStyle w:val="ConsPlusNormal"/>
        <w:ind w:firstLine="560"/>
        <w:jc w:val="both"/>
      </w:pPr>
    </w:p>
    <w:p w:rsidR="00D26CED" w:rsidRPr="0031260A" w:rsidRDefault="00D26CED" w:rsidP="0031260A">
      <w:pPr>
        <w:autoSpaceDE w:val="0"/>
        <w:autoSpaceDN w:val="0"/>
        <w:adjustRightInd w:val="0"/>
        <w:ind w:firstLine="709"/>
        <w:jc w:val="both"/>
        <w:rPr>
          <w:sz w:val="28"/>
          <w:szCs w:val="28"/>
        </w:rPr>
      </w:pPr>
      <w:r w:rsidRPr="0031260A">
        <w:rPr>
          <w:sz w:val="28"/>
          <w:szCs w:val="28"/>
        </w:rPr>
        <w:t xml:space="preserve">В соответствии с Федеральными законами от 06 октября </w:t>
      </w:r>
      <w:smartTag w:uri="urn:schemas-microsoft-com:office:smarttags" w:element="metricconverter">
        <w:smartTagPr>
          <w:attr w:name="ProductID" w:val="2003 г"/>
        </w:smartTagPr>
        <w:r w:rsidRPr="0031260A">
          <w:rPr>
            <w:sz w:val="28"/>
            <w:szCs w:val="28"/>
          </w:rPr>
          <w:t>2003 г</w:t>
        </w:r>
      </w:smartTag>
      <w:r w:rsidRPr="0031260A">
        <w:rPr>
          <w:sz w:val="28"/>
          <w:szCs w:val="28"/>
        </w:rPr>
        <w:t xml:space="preserve">. </w:t>
      </w:r>
      <w:r w:rsidRPr="0031260A">
        <w:rPr>
          <w:sz w:val="28"/>
          <w:szCs w:val="28"/>
        </w:rPr>
        <w:br/>
        <w:t xml:space="preserve">№ 131-ФЗ «Об общих принципах организации местного самоуправления в Российской Федерации», от 12 января </w:t>
      </w:r>
      <w:smartTag w:uri="urn:schemas-microsoft-com:office:smarttags" w:element="metricconverter">
        <w:smartTagPr>
          <w:attr w:name="ProductID" w:val="1,5 м"/>
        </w:smartTagPr>
        <w:r w:rsidRPr="0031260A">
          <w:rPr>
            <w:sz w:val="28"/>
            <w:szCs w:val="28"/>
          </w:rPr>
          <w:t>1996 г</w:t>
        </w:r>
      </w:smartTag>
      <w:r w:rsidRPr="0031260A">
        <w:rPr>
          <w:sz w:val="28"/>
          <w:szCs w:val="28"/>
        </w:rPr>
        <w:t xml:space="preserve">. № 8-ФЗ «О погребении и похоронном деле», постановлением Правительства Российской Федерации </w:t>
      </w:r>
      <w:r w:rsidRPr="0031260A">
        <w:rPr>
          <w:sz w:val="28"/>
          <w:szCs w:val="28"/>
        </w:rPr>
        <w:br/>
        <w:t xml:space="preserve">от </w:t>
      </w:r>
      <w:r>
        <w:rPr>
          <w:sz w:val="28"/>
          <w:szCs w:val="28"/>
        </w:rPr>
        <w:t>23</w:t>
      </w:r>
      <w:r w:rsidRPr="0031260A">
        <w:rPr>
          <w:sz w:val="28"/>
          <w:szCs w:val="28"/>
        </w:rPr>
        <w:t xml:space="preserve"> января </w:t>
      </w:r>
      <w:smartTag w:uri="urn:schemas-microsoft-com:office:smarttags" w:element="metricconverter">
        <w:smartTagPr>
          <w:attr w:name="ProductID" w:val="2024 г"/>
        </w:smartTagPr>
        <w:r w:rsidRPr="0031260A">
          <w:rPr>
            <w:sz w:val="28"/>
            <w:szCs w:val="28"/>
          </w:rPr>
          <w:t>202</w:t>
        </w:r>
        <w:r>
          <w:rPr>
            <w:sz w:val="28"/>
            <w:szCs w:val="28"/>
          </w:rPr>
          <w:t>4</w:t>
        </w:r>
        <w:r w:rsidRPr="0031260A">
          <w:rPr>
            <w:sz w:val="28"/>
            <w:szCs w:val="28"/>
          </w:rPr>
          <w:t xml:space="preserve"> г</w:t>
        </w:r>
      </w:smartTag>
      <w:r w:rsidRPr="0031260A">
        <w:rPr>
          <w:sz w:val="28"/>
          <w:szCs w:val="28"/>
        </w:rPr>
        <w:t xml:space="preserve">. № </w:t>
      </w:r>
      <w:r>
        <w:rPr>
          <w:sz w:val="28"/>
          <w:szCs w:val="28"/>
        </w:rPr>
        <w:t>46</w:t>
      </w:r>
      <w:r w:rsidRPr="0031260A">
        <w:rPr>
          <w:sz w:val="28"/>
          <w:szCs w:val="28"/>
        </w:rPr>
        <w:t xml:space="preserve"> «Об утверждении коэффициента индексации выплат, пособий и компенсаций в 202</w:t>
      </w:r>
      <w:r>
        <w:rPr>
          <w:sz w:val="28"/>
          <w:szCs w:val="28"/>
        </w:rPr>
        <w:t>4</w:t>
      </w:r>
      <w:r w:rsidRPr="0031260A">
        <w:rPr>
          <w:sz w:val="28"/>
          <w:szCs w:val="28"/>
        </w:rPr>
        <w:t xml:space="preserve"> году», Законом Волгоградской области </w:t>
      </w:r>
      <w:r w:rsidRPr="0031260A">
        <w:rPr>
          <w:sz w:val="28"/>
          <w:szCs w:val="28"/>
        </w:rPr>
        <w:br/>
        <w:t xml:space="preserve">от 03 апреля </w:t>
      </w:r>
      <w:smartTag w:uri="urn:schemas-microsoft-com:office:smarttags" w:element="metricconverter">
        <w:smartTagPr>
          <w:attr w:name="ProductID" w:val="1,5 м"/>
        </w:smartTagPr>
        <w:r w:rsidRPr="0031260A">
          <w:rPr>
            <w:sz w:val="28"/>
            <w:szCs w:val="28"/>
          </w:rPr>
          <w:t>2007 г</w:t>
        </w:r>
      </w:smartTag>
      <w:r w:rsidRPr="0031260A">
        <w:rPr>
          <w:sz w:val="28"/>
          <w:szCs w:val="28"/>
        </w:rPr>
        <w:t xml:space="preserve">. № 1436-ОД «О погребении и похоронном деле в Волгоградской области», постановлением Губернатора Волгоградской области от </w:t>
      </w:r>
      <w:r w:rsidRPr="002C591A">
        <w:rPr>
          <w:sz w:val="28"/>
          <w:szCs w:val="28"/>
        </w:rPr>
        <w:t xml:space="preserve">04 марта </w:t>
      </w:r>
      <w:smartTag w:uri="urn:schemas-microsoft-com:office:smarttags" w:element="metricconverter">
        <w:smartTagPr>
          <w:attr w:name="ProductID" w:val="2024 г"/>
        </w:smartTagPr>
        <w:r w:rsidRPr="002C591A">
          <w:rPr>
            <w:sz w:val="28"/>
            <w:szCs w:val="28"/>
          </w:rPr>
          <w:t>2024 г</w:t>
        </w:r>
      </w:smartTag>
      <w:r w:rsidRPr="002C591A">
        <w:rPr>
          <w:sz w:val="28"/>
          <w:szCs w:val="28"/>
        </w:rPr>
        <w:t>. № 115 «Об индексации в 2024 году социального пособия на погребение и возмещения специализированной службе по вопросам похоронного дела стоимости услуг, предоставляемых согласно установленному законодательством Российской Федерации гарантированному перечню услуг по погребению»,</w:t>
      </w:r>
      <w:r w:rsidRPr="0031260A">
        <w:rPr>
          <w:sz w:val="28"/>
          <w:szCs w:val="28"/>
        </w:rPr>
        <w:t xml:space="preserve"> руководствуясь статьями 24, 26 Устава города-героя Волгограда, Волгоградская городская Дума </w:t>
      </w:r>
    </w:p>
    <w:p w:rsidR="00D26CED" w:rsidRPr="0031260A" w:rsidRDefault="00D26CED" w:rsidP="0031260A">
      <w:pPr>
        <w:autoSpaceDE w:val="0"/>
        <w:autoSpaceDN w:val="0"/>
        <w:adjustRightInd w:val="0"/>
        <w:jc w:val="both"/>
        <w:rPr>
          <w:sz w:val="28"/>
          <w:szCs w:val="28"/>
        </w:rPr>
      </w:pPr>
      <w:r w:rsidRPr="0031260A">
        <w:rPr>
          <w:b/>
          <w:sz w:val="28"/>
          <w:szCs w:val="28"/>
        </w:rPr>
        <w:t>РЕШИЛА:</w:t>
      </w:r>
    </w:p>
    <w:p w:rsidR="00D26CED" w:rsidRDefault="00D26CED" w:rsidP="0031260A">
      <w:pPr>
        <w:pStyle w:val="ConsPlusNormal"/>
        <w:tabs>
          <w:tab w:val="left" w:pos="9900"/>
        </w:tabs>
        <w:ind w:right="21" w:firstLine="709"/>
        <w:jc w:val="both"/>
      </w:pPr>
      <w:r w:rsidRPr="0031260A">
        <w:t xml:space="preserve">1. Внести в решение Волгоградской городской Думы от 15.07.2009 </w:t>
      </w:r>
      <w:r w:rsidRPr="0031260A">
        <w:br/>
        <w:t xml:space="preserve">№ 22/625 «Об определении стоимости услуг, предоставляемых согласно гарантированному перечню услуг по погребению, и требований к их качеству» </w:t>
      </w:r>
      <w:r>
        <w:t>следующие изменения:</w:t>
      </w:r>
    </w:p>
    <w:p w:rsidR="00D26CED" w:rsidRDefault="00D26CED" w:rsidP="0031260A">
      <w:pPr>
        <w:pStyle w:val="ConsPlusNormal"/>
        <w:tabs>
          <w:tab w:val="left" w:pos="9900"/>
        </w:tabs>
        <w:ind w:right="21" w:firstLine="709"/>
        <w:jc w:val="both"/>
      </w:pPr>
      <w:r>
        <w:t>1.1. Пункт 1</w:t>
      </w:r>
      <w:r w:rsidRPr="0031260A">
        <w:t xml:space="preserve"> изложи</w:t>
      </w:r>
      <w:r>
        <w:t>ть в следующей редакции:</w:t>
      </w:r>
    </w:p>
    <w:p w:rsidR="00D26CED" w:rsidRDefault="00D26CED" w:rsidP="0031260A">
      <w:pPr>
        <w:pStyle w:val="ConsPlusNormal"/>
        <w:tabs>
          <w:tab w:val="left" w:pos="9900"/>
        </w:tabs>
        <w:ind w:right="21" w:firstLine="709"/>
        <w:jc w:val="both"/>
      </w:pPr>
      <w:r>
        <w:t>«1. Определить стоимость услуг, предоставляемых согласно гарантированному перечню услуг по погребению на территории Волгограда, и требования к их качеству согласно приложениям 1 – 3.».</w:t>
      </w:r>
    </w:p>
    <w:p w:rsidR="00D26CED" w:rsidRPr="0031260A" w:rsidRDefault="00D26CED" w:rsidP="0031260A">
      <w:pPr>
        <w:pStyle w:val="ConsPlusNormal"/>
        <w:tabs>
          <w:tab w:val="left" w:pos="9900"/>
        </w:tabs>
        <w:ind w:right="21" w:firstLine="709"/>
        <w:jc w:val="both"/>
      </w:pPr>
      <w:r>
        <w:t>1.2. П</w:t>
      </w:r>
      <w:r w:rsidRPr="0031260A">
        <w:t xml:space="preserve">риложения 1 – 3 к </w:t>
      </w:r>
      <w:r>
        <w:t>выше</w:t>
      </w:r>
      <w:r w:rsidRPr="0031260A">
        <w:t xml:space="preserve">указанному решению </w:t>
      </w:r>
      <w:r>
        <w:t xml:space="preserve">изложить </w:t>
      </w:r>
      <w:r w:rsidRPr="0031260A">
        <w:t>в редакции согласно приложениям 1 – 3 к настоящему решению.</w:t>
      </w:r>
    </w:p>
    <w:p w:rsidR="00D26CED" w:rsidRDefault="00D26CED" w:rsidP="0031260A">
      <w:pPr>
        <w:pStyle w:val="ConsPlusNormal"/>
        <w:tabs>
          <w:tab w:val="left" w:pos="9900"/>
        </w:tabs>
        <w:ind w:right="21" w:firstLine="709"/>
        <w:jc w:val="both"/>
      </w:pPr>
      <w:r w:rsidRPr="0031260A">
        <w:t>2. Администрации Волгограда опубликовать настоящее решение в официальных средствах массовой информации в установленном порядке.</w:t>
      </w:r>
    </w:p>
    <w:p w:rsidR="00122AC6" w:rsidRDefault="00122AC6" w:rsidP="0031260A">
      <w:pPr>
        <w:pStyle w:val="ConsPlusNormal"/>
        <w:tabs>
          <w:tab w:val="left" w:pos="9900"/>
        </w:tabs>
        <w:ind w:right="21" w:firstLine="709"/>
        <w:jc w:val="both"/>
      </w:pPr>
    </w:p>
    <w:p w:rsidR="00122AC6" w:rsidRDefault="00122AC6" w:rsidP="0031260A">
      <w:pPr>
        <w:pStyle w:val="ConsPlusNormal"/>
        <w:tabs>
          <w:tab w:val="left" w:pos="9900"/>
        </w:tabs>
        <w:ind w:right="21" w:firstLine="709"/>
        <w:jc w:val="both"/>
      </w:pPr>
    </w:p>
    <w:p w:rsidR="00122AC6" w:rsidRPr="0031260A" w:rsidRDefault="00122AC6" w:rsidP="0031260A">
      <w:pPr>
        <w:pStyle w:val="ConsPlusNormal"/>
        <w:tabs>
          <w:tab w:val="left" w:pos="9900"/>
        </w:tabs>
        <w:ind w:right="21" w:firstLine="709"/>
        <w:jc w:val="both"/>
      </w:pPr>
    </w:p>
    <w:p w:rsidR="00D26CED" w:rsidRPr="0031260A" w:rsidRDefault="00D26CED" w:rsidP="0031260A">
      <w:pPr>
        <w:autoSpaceDE w:val="0"/>
        <w:autoSpaceDN w:val="0"/>
        <w:adjustRightInd w:val="0"/>
        <w:ind w:firstLine="709"/>
        <w:jc w:val="both"/>
        <w:rPr>
          <w:sz w:val="28"/>
          <w:szCs w:val="28"/>
        </w:rPr>
      </w:pPr>
      <w:r w:rsidRPr="0031260A">
        <w:rPr>
          <w:sz w:val="28"/>
          <w:szCs w:val="28"/>
        </w:rPr>
        <w:lastRenderedPageBreak/>
        <w:t xml:space="preserve">3. Настоящее решение вступает в силу со дня его официального опубликования и распространяет свое действие на отношения, возникшие </w:t>
      </w:r>
      <w:r w:rsidRPr="0031260A">
        <w:rPr>
          <w:sz w:val="28"/>
          <w:szCs w:val="28"/>
        </w:rPr>
        <w:br/>
        <w:t xml:space="preserve">с 01 февраля </w:t>
      </w:r>
      <w:smartTag w:uri="urn:schemas-microsoft-com:office:smarttags" w:element="metricconverter">
        <w:smartTagPr>
          <w:attr w:name="ProductID" w:val="2024 г"/>
        </w:smartTagPr>
        <w:r w:rsidRPr="0031260A">
          <w:rPr>
            <w:sz w:val="28"/>
            <w:szCs w:val="28"/>
          </w:rPr>
          <w:t>202</w:t>
        </w:r>
        <w:r>
          <w:rPr>
            <w:sz w:val="28"/>
            <w:szCs w:val="28"/>
          </w:rPr>
          <w:t>4</w:t>
        </w:r>
        <w:r w:rsidRPr="0031260A">
          <w:rPr>
            <w:sz w:val="28"/>
            <w:szCs w:val="28"/>
          </w:rPr>
          <w:t xml:space="preserve"> г</w:t>
        </w:r>
      </w:smartTag>
      <w:r w:rsidRPr="0031260A">
        <w:rPr>
          <w:sz w:val="28"/>
          <w:szCs w:val="28"/>
        </w:rPr>
        <w:t>.</w:t>
      </w:r>
    </w:p>
    <w:p w:rsidR="00D26CED" w:rsidRPr="0031260A" w:rsidRDefault="00D26CED" w:rsidP="0031260A">
      <w:pPr>
        <w:widowControl w:val="0"/>
        <w:autoSpaceDE w:val="0"/>
        <w:autoSpaceDN w:val="0"/>
        <w:adjustRightInd w:val="0"/>
        <w:ind w:firstLine="709"/>
        <w:jc w:val="both"/>
        <w:rPr>
          <w:sz w:val="28"/>
          <w:szCs w:val="28"/>
        </w:rPr>
      </w:pPr>
      <w:r w:rsidRPr="0031260A">
        <w:rPr>
          <w:sz w:val="28"/>
          <w:szCs w:val="28"/>
        </w:rPr>
        <w:t xml:space="preserve">4. Контроль за исполнением настоящего решения возложить на первого заместителя председателя Волгоградской городской Думы </w:t>
      </w:r>
      <w:proofErr w:type="spellStart"/>
      <w:r w:rsidRPr="0031260A">
        <w:rPr>
          <w:sz w:val="28"/>
          <w:szCs w:val="28"/>
        </w:rPr>
        <w:t>Дильмана</w:t>
      </w:r>
      <w:proofErr w:type="spellEnd"/>
      <w:r w:rsidRPr="0031260A">
        <w:rPr>
          <w:sz w:val="28"/>
          <w:szCs w:val="28"/>
        </w:rPr>
        <w:t xml:space="preserve"> Д.А.</w:t>
      </w:r>
    </w:p>
    <w:p w:rsidR="00D26CED" w:rsidRPr="0031260A" w:rsidRDefault="00D26CED" w:rsidP="0031260A">
      <w:pPr>
        <w:widowControl w:val="0"/>
        <w:tabs>
          <w:tab w:val="left" w:pos="1920"/>
        </w:tabs>
        <w:autoSpaceDE w:val="0"/>
        <w:autoSpaceDN w:val="0"/>
        <w:adjustRightInd w:val="0"/>
        <w:rPr>
          <w:sz w:val="28"/>
        </w:rPr>
      </w:pPr>
    </w:p>
    <w:p w:rsidR="00D26CED" w:rsidRPr="0031260A" w:rsidRDefault="00D26CED" w:rsidP="0031260A">
      <w:pPr>
        <w:widowControl w:val="0"/>
        <w:tabs>
          <w:tab w:val="left" w:pos="1920"/>
        </w:tabs>
        <w:autoSpaceDE w:val="0"/>
        <w:autoSpaceDN w:val="0"/>
        <w:adjustRightInd w:val="0"/>
        <w:rPr>
          <w:sz w:val="28"/>
        </w:rPr>
      </w:pPr>
    </w:p>
    <w:p w:rsidR="00D26CED" w:rsidRPr="0031260A" w:rsidRDefault="00D26CED" w:rsidP="0031260A">
      <w:pPr>
        <w:widowControl w:val="0"/>
        <w:tabs>
          <w:tab w:val="left" w:pos="1920"/>
        </w:tabs>
        <w:autoSpaceDE w:val="0"/>
        <w:autoSpaceDN w:val="0"/>
        <w:adjustRightInd w:val="0"/>
        <w:rPr>
          <w:sz w:val="28"/>
        </w:rPr>
      </w:pPr>
    </w:p>
    <w:tbl>
      <w:tblPr>
        <w:tblW w:w="9889" w:type="dxa"/>
        <w:tblLook w:val="00A0" w:firstRow="1" w:lastRow="0" w:firstColumn="1" w:lastColumn="0" w:noHBand="0" w:noVBand="0"/>
      </w:tblPr>
      <w:tblGrid>
        <w:gridCol w:w="5637"/>
        <w:gridCol w:w="4252"/>
      </w:tblGrid>
      <w:tr w:rsidR="00D26CED" w:rsidRPr="0031260A" w:rsidTr="00D93439">
        <w:tc>
          <w:tcPr>
            <w:tcW w:w="5637" w:type="dxa"/>
          </w:tcPr>
          <w:p w:rsidR="00D26CED" w:rsidRPr="0031260A" w:rsidRDefault="00D26CED" w:rsidP="0031260A">
            <w:pPr>
              <w:rPr>
                <w:sz w:val="28"/>
                <w:szCs w:val="28"/>
              </w:rPr>
            </w:pPr>
            <w:r w:rsidRPr="0031260A">
              <w:rPr>
                <w:sz w:val="28"/>
                <w:szCs w:val="28"/>
              </w:rPr>
              <w:t xml:space="preserve">Председатель </w:t>
            </w:r>
          </w:p>
          <w:p w:rsidR="00D26CED" w:rsidRPr="0031260A" w:rsidRDefault="00D26CED" w:rsidP="0031260A">
            <w:pPr>
              <w:rPr>
                <w:sz w:val="28"/>
                <w:szCs w:val="28"/>
              </w:rPr>
            </w:pPr>
            <w:r w:rsidRPr="0031260A">
              <w:rPr>
                <w:sz w:val="28"/>
                <w:szCs w:val="28"/>
              </w:rPr>
              <w:t>Волгоградской городской Думы</w:t>
            </w:r>
          </w:p>
          <w:p w:rsidR="00D26CED" w:rsidRPr="0031260A" w:rsidRDefault="00D26CED" w:rsidP="0031260A">
            <w:pPr>
              <w:rPr>
                <w:sz w:val="28"/>
                <w:szCs w:val="28"/>
              </w:rPr>
            </w:pPr>
          </w:p>
          <w:p w:rsidR="00D26CED" w:rsidRPr="0031260A" w:rsidRDefault="00D26CED" w:rsidP="0031260A">
            <w:pPr>
              <w:rPr>
                <w:sz w:val="28"/>
                <w:szCs w:val="28"/>
              </w:rPr>
            </w:pPr>
            <w:r w:rsidRPr="0031260A">
              <w:rPr>
                <w:sz w:val="28"/>
                <w:szCs w:val="28"/>
              </w:rPr>
              <w:t xml:space="preserve">                                   В.В.Колесников</w:t>
            </w:r>
          </w:p>
        </w:tc>
        <w:tc>
          <w:tcPr>
            <w:tcW w:w="4252" w:type="dxa"/>
          </w:tcPr>
          <w:p w:rsidR="00D26CED" w:rsidRPr="0031260A" w:rsidRDefault="00D26CED" w:rsidP="0031260A">
            <w:pPr>
              <w:ind w:left="33"/>
              <w:rPr>
                <w:sz w:val="28"/>
                <w:szCs w:val="28"/>
              </w:rPr>
            </w:pPr>
            <w:r w:rsidRPr="0031260A">
              <w:rPr>
                <w:sz w:val="28"/>
                <w:szCs w:val="28"/>
              </w:rPr>
              <w:t>Глава Волгограда</w:t>
            </w:r>
            <w:r w:rsidRPr="0031260A">
              <w:rPr>
                <w:sz w:val="28"/>
                <w:szCs w:val="28"/>
              </w:rPr>
              <w:tab/>
              <w:t xml:space="preserve">  </w:t>
            </w:r>
          </w:p>
          <w:p w:rsidR="00D26CED" w:rsidRPr="0031260A" w:rsidRDefault="00D26CED" w:rsidP="0031260A">
            <w:pPr>
              <w:rPr>
                <w:sz w:val="28"/>
                <w:szCs w:val="28"/>
              </w:rPr>
            </w:pPr>
          </w:p>
          <w:p w:rsidR="00D26CED" w:rsidRPr="0031260A" w:rsidRDefault="00D26CED" w:rsidP="0031260A">
            <w:pPr>
              <w:rPr>
                <w:sz w:val="28"/>
                <w:szCs w:val="28"/>
              </w:rPr>
            </w:pPr>
          </w:p>
          <w:p w:rsidR="00D26CED" w:rsidRPr="0031260A" w:rsidRDefault="00D26CED" w:rsidP="0031260A">
            <w:pPr>
              <w:ind w:right="34"/>
              <w:jc w:val="right"/>
              <w:rPr>
                <w:sz w:val="28"/>
                <w:szCs w:val="28"/>
              </w:rPr>
            </w:pPr>
            <w:proofErr w:type="spellStart"/>
            <w:r w:rsidRPr="0031260A">
              <w:rPr>
                <w:sz w:val="28"/>
                <w:szCs w:val="28"/>
              </w:rPr>
              <w:t>В.В.Марченко</w:t>
            </w:r>
            <w:proofErr w:type="spellEnd"/>
          </w:p>
        </w:tc>
      </w:tr>
    </w:tbl>
    <w:p w:rsidR="00D26CED" w:rsidRPr="0031260A" w:rsidRDefault="00D26CED" w:rsidP="0031260A">
      <w:pPr>
        <w:widowControl w:val="0"/>
        <w:tabs>
          <w:tab w:val="left" w:pos="1920"/>
        </w:tabs>
        <w:autoSpaceDE w:val="0"/>
        <w:autoSpaceDN w:val="0"/>
        <w:adjustRightInd w:val="0"/>
        <w:rPr>
          <w:sz w:val="28"/>
        </w:rPr>
      </w:pPr>
    </w:p>
    <w:p w:rsidR="00D26CED" w:rsidRPr="0031260A" w:rsidRDefault="00D26CED" w:rsidP="0031260A">
      <w:pPr>
        <w:widowControl w:val="0"/>
        <w:tabs>
          <w:tab w:val="left" w:pos="1920"/>
        </w:tabs>
        <w:autoSpaceDE w:val="0"/>
        <w:autoSpaceDN w:val="0"/>
        <w:adjustRightInd w:val="0"/>
        <w:rPr>
          <w:sz w:val="28"/>
        </w:rPr>
      </w:pPr>
    </w:p>
    <w:p w:rsidR="00D26CED" w:rsidRPr="0031260A" w:rsidRDefault="00D26CED" w:rsidP="0031260A">
      <w:pPr>
        <w:widowControl w:val="0"/>
        <w:tabs>
          <w:tab w:val="left" w:pos="1920"/>
        </w:tabs>
        <w:autoSpaceDE w:val="0"/>
        <w:autoSpaceDN w:val="0"/>
        <w:adjustRightInd w:val="0"/>
        <w:rPr>
          <w:sz w:val="28"/>
        </w:rPr>
      </w:pPr>
    </w:p>
    <w:p w:rsidR="00D26CED" w:rsidRPr="0031260A" w:rsidRDefault="00D26CED" w:rsidP="0031260A">
      <w:pPr>
        <w:widowControl w:val="0"/>
        <w:tabs>
          <w:tab w:val="left" w:pos="1920"/>
        </w:tabs>
        <w:autoSpaceDE w:val="0"/>
        <w:autoSpaceDN w:val="0"/>
        <w:adjustRightInd w:val="0"/>
        <w:rPr>
          <w:sz w:val="28"/>
        </w:rPr>
      </w:pPr>
    </w:p>
    <w:p w:rsidR="00D26CED" w:rsidRPr="0031260A" w:rsidRDefault="00D26CED" w:rsidP="0031260A">
      <w:pPr>
        <w:widowControl w:val="0"/>
        <w:tabs>
          <w:tab w:val="left" w:pos="1920"/>
        </w:tabs>
        <w:autoSpaceDE w:val="0"/>
        <w:autoSpaceDN w:val="0"/>
        <w:adjustRightInd w:val="0"/>
        <w:rPr>
          <w:sz w:val="28"/>
        </w:rPr>
      </w:pPr>
    </w:p>
    <w:p w:rsidR="00D26CED" w:rsidRPr="0031260A" w:rsidRDefault="00D26CED" w:rsidP="0031260A">
      <w:pPr>
        <w:widowControl w:val="0"/>
        <w:tabs>
          <w:tab w:val="left" w:pos="1920"/>
        </w:tabs>
        <w:autoSpaceDE w:val="0"/>
        <w:autoSpaceDN w:val="0"/>
        <w:adjustRightInd w:val="0"/>
        <w:rPr>
          <w:sz w:val="28"/>
        </w:rPr>
      </w:pPr>
    </w:p>
    <w:p w:rsidR="00D26CED" w:rsidRPr="0031260A" w:rsidRDefault="00D26CED" w:rsidP="0031260A">
      <w:pPr>
        <w:widowControl w:val="0"/>
        <w:tabs>
          <w:tab w:val="left" w:pos="1920"/>
        </w:tabs>
        <w:autoSpaceDE w:val="0"/>
        <w:autoSpaceDN w:val="0"/>
        <w:adjustRightInd w:val="0"/>
        <w:rPr>
          <w:sz w:val="28"/>
        </w:rPr>
      </w:pPr>
    </w:p>
    <w:p w:rsidR="00D26CED" w:rsidRPr="0031260A" w:rsidRDefault="00D26CED" w:rsidP="0031260A">
      <w:pPr>
        <w:widowControl w:val="0"/>
        <w:tabs>
          <w:tab w:val="left" w:pos="1920"/>
        </w:tabs>
        <w:autoSpaceDE w:val="0"/>
        <w:autoSpaceDN w:val="0"/>
        <w:adjustRightInd w:val="0"/>
        <w:rPr>
          <w:sz w:val="28"/>
        </w:rPr>
      </w:pPr>
    </w:p>
    <w:p w:rsidR="00D26CED" w:rsidRPr="0031260A" w:rsidRDefault="00D26CED" w:rsidP="0031260A">
      <w:pPr>
        <w:widowControl w:val="0"/>
        <w:tabs>
          <w:tab w:val="left" w:pos="1920"/>
        </w:tabs>
        <w:autoSpaceDE w:val="0"/>
        <w:autoSpaceDN w:val="0"/>
        <w:adjustRightInd w:val="0"/>
        <w:rPr>
          <w:sz w:val="28"/>
        </w:rPr>
      </w:pPr>
    </w:p>
    <w:p w:rsidR="00D26CED" w:rsidRPr="0031260A" w:rsidRDefault="00D26CED" w:rsidP="0031260A">
      <w:pPr>
        <w:widowControl w:val="0"/>
        <w:tabs>
          <w:tab w:val="left" w:pos="1920"/>
        </w:tabs>
        <w:autoSpaceDE w:val="0"/>
        <w:autoSpaceDN w:val="0"/>
        <w:adjustRightInd w:val="0"/>
        <w:rPr>
          <w:sz w:val="28"/>
        </w:rPr>
      </w:pPr>
    </w:p>
    <w:p w:rsidR="00D26CED" w:rsidRPr="0031260A" w:rsidRDefault="00D26CED" w:rsidP="0031260A">
      <w:pPr>
        <w:widowControl w:val="0"/>
        <w:tabs>
          <w:tab w:val="left" w:pos="1920"/>
        </w:tabs>
        <w:autoSpaceDE w:val="0"/>
        <w:autoSpaceDN w:val="0"/>
        <w:adjustRightInd w:val="0"/>
        <w:rPr>
          <w:sz w:val="28"/>
        </w:rPr>
      </w:pPr>
    </w:p>
    <w:p w:rsidR="00D26CED" w:rsidRPr="0031260A" w:rsidRDefault="00D26CED" w:rsidP="0031260A">
      <w:pPr>
        <w:widowControl w:val="0"/>
        <w:tabs>
          <w:tab w:val="left" w:pos="1920"/>
        </w:tabs>
        <w:autoSpaceDE w:val="0"/>
        <w:autoSpaceDN w:val="0"/>
        <w:adjustRightInd w:val="0"/>
        <w:rPr>
          <w:sz w:val="28"/>
        </w:rPr>
      </w:pPr>
    </w:p>
    <w:p w:rsidR="00D26CED" w:rsidRPr="0031260A" w:rsidRDefault="00D26CED" w:rsidP="0031260A">
      <w:pPr>
        <w:widowControl w:val="0"/>
        <w:tabs>
          <w:tab w:val="left" w:pos="1920"/>
        </w:tabs>
        <w:autoSpaceDE w:val="0"/>
        <w:autoSpaceDN w:val="0"/>
        <w:adjustRightInd w:val="0"/>
        <w:rPr>
          <w:sz w:val="28"/>
        </w:rPr>
      </w:pPr>
    </w:p>
    <w:p w:rsidR="00D26CED" w:rsidRPr="0031260A" w:rsidRDefault="00D26CED" w:rsidP="0031260A">
      <w:pPr>
        <w:widowControl w:val="0"/>
        <w:tabs>
          <w:tab w:val="left" w:pos="1920"/>
        </w:tabs>
        <w:autoSpaceDE w:val="0"/>
        <w:autoSpaceDN w:val="0"/>
        <w:adjustRightInd w:val="0"/>
        <w:rPr>
          <w:sz w:val="28"/>
        </w:rPr>
      </w:pPr>
    </w:p>
    <w:p w:rsidR="00D26CED" w:rsidRPr="0031260A" w:rsidRDefault="00D26CED" w:rsidP="0031260A">
      <w:pPr>
        <w:widowControl w:val="0"/>
        <w:tabs>
          <w:tab w:val="left" w:pos="1920"/>
        </w:tabs>
        <w:autoSpaceDE w:val="0"/>
        <w:autoSpaceDN w:val="0"/>
        <w:adjustRightInd w:val="0"/>
        <w:rPr>
          <w:sz w:val="28"/>
        </w:rPr>
      </w:pPr>
    </w:p>
    <w:p w:rsidR="00D26CED" w:rsidRPr="0031260A" w:rsidRDefault="00D26CED" w:rsidP="0031260A">
      <w:pPr>
        <w:widowControl w:val="0"/>
        <w:tabs>
          <w:tab w:val="left" w:pos="1920"/>
        </w:tabs>
        <w:autoSpaceDE w:val="0"/>
        <w:autoSpaceDN w:val="0"/>
        <w:adjustRightInd w:val="0"/>
        <w:rPr>
          <w:sz w:val="28"/>
        </w:rPr>
      </w:pPr>
    </w:p>
    <w:p w:rsidR="00D26CED" w:rsidRPr="0031260A" w:rsidRDefault="00D26CED" w:rsidP="0031260A">
      <w:pPr>
        <w:widowControl w:val="0"/>
        <w:tabs>
          <w:tab w:val="left" w:pos="1920"/>
        </w:tabs>
        <w:autoSpaceDE w:val="0"/>
        <w:autoSpaceDN w:val="0"/>
        <w:adjustRightInd w:val="0"/>
        <w:rPr>
          <w:sz w:val="28"/>
        </w:rPr>
      </w:pPr>
    </w:p>
    <w:p w:rsidR="00D26CED" w:rsidRDefault="00D26CED" w:rsidP="0031260A">
      <w:pPr>
        <w:widowControl w:val="0"/>
        <w:tabs>
          <w:tab w:val="left" w:pos="1920"/>
        </w:tabs>
        <w:autoSpaceDE w:val="0"/>
        <w:autoSpaceDN w:val="0"/>
        <w:adjustRightInd w:val="0"/>
        <w:rPr>
          <w:sz w:val="28"/>
        </w:rPr>
      </w:pPr>
    </w:p>
    <w:p w:rsidR="004534DC" w:rsidRDefault="004534DC" w:rsidP="0031260A">
      <w:pPr>
        <w:widowControl w:val="0"/>
        <w:tabs>
          <w:tab w:val="left" w:pos="1920"/>
        </w:tabs>
        <w:autoSpaceDE w:val="0"/>
        <w:autoSpaceDN w:val="0"/>
        <w:adjustRightInd w:val="0"/>
        <w:rPr>
          <w:sz w:val="28"/>
        </w:rPr>
      </w:pPr>
    </w:p>
    <w:p w:rsidR="004534DC" w:rsidRDefault="004534DC" w:rsidP="0031260A">
      <w:pPr>
        <w:widowControl w:val="0"/>
        <w:tabs>
          <w:tab w:val="left" w:pos="1920"/>
        </w:tabs>
        <w:autoSpaceDE w:val="0"/>
        <w:autoSpaceDN w:val="0"/>
        <w:adjustRightInd w:val="0"/>
        <w:rPr>
          <w:sz w:val="28"/>
        </w:rPr>
      </w:pPr>
    </w:p>
    <w:p w:rsidR="004534DC" w:rsidRDefault="004534DC" w:rsidP="0031260A">
      <w:pPr>
        <w:widowControl w:val="0"/>
        <w:tabs>
          <w:tab w:val="left" w:pos="1920"/>
        </w:tabs>
        <w:autoSpaceDE w:val="0"/>
        <w:autoSpaceDN w:val="0"/>
        <w:adjustRightInd w:val="0"/>
        <w:rPr>
          <w:sz w:val="28"/>
        </w:rPr>
      </w:pPr>
    </w:p>
    <w:p w:rsidR="004534DC" w:rsidRDefault="004534DC" w:rsidP="0031260A">
      <w:pPr>
        <w:widowControl w:val="0"/>
        <w:tabs>
          <w:tab w:val="left" w:pos="1920"/>
        </w:tabs>
        <w:autoSpaceDE w:val="0"/>
        <w:autoSpaceDN w:val="0"/>
        <w:adjustRightInd w:val="0"/>
        <w:rPr>
          <w:sz w:val="28"/>
        </w:rPr>
      </w:pPr>
    </w:p>
    <w:p w:rsidR="004534DC" w:rsidRDefault="004534DC" w:rsidP="0031260A">
      <w:pPr>
        <w:widowControl w:val="0"/>
        <w:tabs>
          <w:tab w:val="left" w:pos="1920"/>
        </w:tabs>
        <w:autoSpaceDE w:val="0"/>
        <w:autoSpaceDN w:val="0"/>
        <w:adjustRightInd w:val="0"/>
        <w:rPr>
          <w:sz w:val="28"/>
        </w:rPr>
      </w:pPr>
    </w:p>
    <w:p w:rsidR="004534DC" w:rsidRDefault="004534DC" w:rsidP="0031260A">
      <w:pPr>
        <w:widowControl w:val="0"/>
        <w:tabs>
          <w:tab w:val="left" w:pos="1920"/>
        </w:tabs>
        <w:autoSpaceDE w:val="0"/>
        <w:autoSpaceDN w:val="0"/>
        <w:adjustRightInd w:val="0"/>
        <w:rPr>
          <w:sz w:val="28"/>
        </w:rPr>
      </w:pPr>
    </w:p>
    <w:p w:rsidR="004534DC" w:rsidRDefault="004534DC" w:rsidP="0031260A">
      <w:pPr>
        <w:widowControl w:val="0"/>
        <w:tabs>
          <w:tab w:val="left" w:pos="1920"/>
        </w:tabs>
        <w:autoSpaceDE w:val="0"/>
        <w:autoSpaceDN w:val="0"/>
        <w:adjustRightInd w:val="0"/>
        <w:rPr>
          <w:sz w:val="28"/>
        </w:rPr>
      </w:pPr>
    </w:p>
    <w:p w:rsidR="004534DC" w:rsidRDefault="004534DC" w:rsidP="0031260A">
      <w:pPr>
        <w:widowControl w:val="0"/>
        <w:tabs>
          <w:tab w:val="left" w:pos="1920"/>
        </w:tabs>
        <w:autoSpaceDE w:val="0"/>
        <w:autoSpaceDN w:val="0"/>
        <w:adjustRightInd w:val="0"/>
        <w:rPr>
          <w:sz w:val="28"/>
        </w:rPr>
      </w:pPr>
    </w:p>
    <w:p w:rsidR="004534DC" w:rsidRDefault="004534DC" w:rsidP="0031260A">
      <w:pPr>
        <w:widowControl w:val="0"/>
        <w:tabs>
          <w:tab w:val="left" w:pos="1920"/>
        </w:tabs>
        <w:autoSpaceDE w:val="0"/>
        <w:autoSpaceDN w:val="0"/>
        <w:adjustRightInd w:val="0"/>
        <w:rPr>
          <w:sz w:val="28"/>
        </w:rPr>
      </w:pPr>
    </w:p>
    <w:p w:rsidR="00122AC6" w:rsidRDefault="00122AC6" w:rsidP="0031260A">
      <w:pPr>
        <w:widowControl w:val="0"/>
        <w:tabs>
          <w:tab w:val="left" w:pos="1920"/>
        </w:tabs>
        <w:autoSpaceDE w:val="0"/>
        <w:autoSpaceDN w:val="0"/>
        <w:adjustRightInd w:val="0"/>
        <w:rPr>
          <w:sz w:val="28"/>
        </w:rPr>
      </w:pPr>
    </w:p>
    <w:p w:rsidR="00122AC6" w:rsidRDefault="00122AC6" w:rsidP="0031260A">
      <w:pPr>
        <w:widowControl w:val="0"/>
        <w:tabs>
          <w:tab w:val="left" w:pos="1920"/>
        </w:tabs>
        <w:autoSpaceDE w:val="0"/>
        <w:autoSpaceDN w:val="0"/>
        <w:adjustRightInd w:val="0"/>
        <w:rPr>
          <w:sz w:val="28"/>
        </w:rPr>
      </w:pPr>
    </w:p>
    <w:p w:rsidR="00122AC6" w:rsidRDefault="00122AC6" w:rsidP="0031260A">
      <w:pPr>
        <w:widowControl w:val="0"/>
        <w:tabs>
          <w:tab w:val="left" w:pos="1920"/>
        </w:tabs>
        <w:autoSpaceDE w:val="0"/>
        <w:autoSpaceDN w:val="0"/>
        <w:adjustRightInd w:val="0"/>
        <w:rPr>
          <w:sz w:val="28"/>
        </w:rPr>
      </w:pPr>
    </w:p>
    <w:p w:rsidR="004534DC" w:rsidRDefault="004534DC" w:rsidP="0031260A">
      <w:pPr>
        <w:widowControl w:val="0"/>
        <w:tabs>
          <w:tab w:val="left" w:pos="1920"/>
        </w:tabs>
        <w:autoSpaceDE w:val="0"/>
        <w:autoSpaceDN w:val="0"/>
        <w:adjustRightInd w:val="0"/>
        <w:rPr>
          <w:sz w:val="28"/>
        </w:rPr>
      </w:pPr>
    </w:p>
    <w:p w:rsidR="004534DC" w:rsidRDefault="004534DC" w:rsidP="0031260A">
      <w:pPr>
        <w:widowControl w:val="0"/>
        <w:tabs>
          <w:tab w:val="left" w:pos="1920"/>
        </w:tabs>
        <w:autoSpaceDE w:val="0"/>
        <w:autoSpaceDN w:val="0"/>
        <w:adjustRightInd w:val="0"/>
        <w:rPr>
          <w:sz w:val="28"/>
        </w:rPr>
      </w:pPr>
    </w:p>
    <w:p w:rsidR="004532E4" w:rsidRDefault="004532E4" w:rsidP="004534DC">
      <w:pPr>
        <w:tabs>
          <w:tab w:val="left" w:pos="9900"/>
        </w:tabs>
        <w:autoSpaceDE w:val="0"/>
        <w:autoSpaceDN w:val="0"/>
        <w:adjustRightInd w:val="0"/>
        <w:ind w:left="5670" w:right="21"/>
        <w:jc w:val="both"/>
        <w:rPr>
          <w:sz w:val="28"/>
          <w:szCs w:val="28"/>
        </w:rPr>
      </w:pPr>
    </w:p>
    <w:p w:rsidR="004532E4" w:rsidRDefault="004532E4" w:rsidP="004534DC">
      <w:pPr>
        <w:tabs>
          <w:tab w:val="left" w:pos="9900"/>
        </w:tabs>
        <w:autoSpaceDE w:val="0"/>
        <w:autoSpaceDN w:val="0"/>
        <w:adjustRightInd w:val="0"/>
        <w:ind w:left="5670" w:right="21"/>
        <w:jc w:val="both"/>
        <w:rPr>
          <w:sz w:val="28"/>
          <w:szCs w:val="28"/>
        </w:rPr>
      </w:pPr>
    </w:p>
    <w:p w:rsidR="004532E4" w:rsidRDefault="004532E4" w:rsidP="004534DC">
      <w:pPr>
        <w:tabs>
          <w:tab w:val="left" w:pos="9900"/>
        </w:tabs>
        <w:autoSpaceDE w:val="0"/>
        <w:autoSpaceDN w:val="0"/>
        <w:adjustRightInd w:val="0"/>
        <w:ind w:left="5670" w:right="21"/>
        <w:jc w:val="both"/>
        <w:rPr>
          <w:sz w:val="28"/>
          <w:szCs w:val="28"/>
        </w:rPr>
      </w:pPr>
    </w:p>
    <w:p w:rsidR="004534DC" w:rsidRPr="004534DC" w:rsidRDefault="004534DC" w:rsidP="004534DC">
      <w:pPr>
        <w:tabs>
          <w:tab w:val="left" w:pos="9900"/>
        </w:tabs>
        <w:autoSpaceDE w:val="0"/>
        <w:autoSpaceDN w:val="0"/>
        <w:adjustRightInd w:val="0"/>
        <w:ind w:left="5670" w:right="21"/>
        <w:jc w:val="both"/>
        <w:rPr>
          <w:sz w:val="28"/>
          <w:szCs w:val="28"/>
        </w:rPr>
      </w:pPr>
      <w:r w:rsidRPr="004534DC">
        <w:rPr>
          <w:sz w:val="28"/>
          <w:szCs w:val="28"/>
        </w:rPr>
        <w:t>Приложение 1</w:t>
      </w:r>
    </w:p>
    <w:p w:rsidR="004534DC" w:rsidRPr="004534DC" w:rsidRDefault="004534DC" w:rsidP="004534DC">
      <w:pPr>
        <w:tabs>
          <w:tab w:val="left" w:pos="9900"/>
        </w:tabs>
        <w:autoSpaceDE w:val="0"/>
        <w:autoSpaceDN w:val="0"/>
        <w:adjustRightInd w:val="0"/>
        <w:ind w:left="5670" w:right="21"/>
        <w:jc w:val="both"/>
        <w:rPr>
          <w:sz w:val="28"/>
          <w:szCs w:val="28"/>
        </w:rPr>
      </w:pPr>
      <w:r w:rsidRPr="004534DC">
        <w:rPr>
          <w:sz w:val="28"/>
          <w:szCs w:val="28"/>
        </w:rPr>
        <w:t>к решению</w:t>
      </w:r>
    </w:p>
    <w:p w:rsidR="004534DC" w:rsidRPr="004534DC" w:rsidRDefault="004534DC" w:rsidP="004534DC">
      <w:pPr>
        <w:tabs>
          <w:tab w:val="left" w:pos="9900"/>
        </w:tabs>
        <w:autoSpaceDE w:val="0"/>
        <w:autoSpaceDN w:val="0"/>
        <w:adjustRightInd w:val="0"/>
        <w:ind w:left="5670" w:right="21"/>
        <w:jc w:val="both"/>
        <w:rPr>
          <w:sz w:val="28"/>
          <w:szCs w:val="28"/>
        </w:rPr>
      </w:pPr>
      <w:r w:rsidRPr="004534DC">
        <w:rPr>
          <w:sz w:val="28"/>
          <w:szCs w:val="28"/>
        </w:rPr>
        <w:t>Волгоградской городской Думы</w:t>
      </w:r>
    </w:p>
    <w:tbl>
      <w:tblPr>
        <w:tblW w:w="0" w:type="auto"/>
        <w:tblInd w:w="5637" w:type="dxa"/>
        <w:tblLayout w:type="fixed"/>
        <w:tblLook w:val="00A0" w:firstRow="1" w:lastRow="0" w:firstColumn="1" w:lastColumn="0" w:noHBand="0" w:noVBand="0"/>
      </w:tblPr>
      <w:tblGrid>
        <w:gridCol w:w="486"/>
        <w:gridCol w:w="1465"/>
        <w:gridCol w:w="434"/>
        <w:gridCol w:w="1125"/>
      </w:tblGrid>
      <w:tr w:rsidR="004534DC" w:rsidRPr="004534DC" w:rsidTr="004532E4">
        <w:tc>
          <w:tcPr>
            <w:tcW w:w="486" w:type="dxa"/>
            <w:vAlign w:val="bottom"/>
          </w:tcPr>
          <w:p w:rsidR="004534DC" w:rsidRPr="004534DC" w:rsidRDefault="004534DC" w:rsidP="004534DC">
            <w:pPr>
              <w:jc w:val="center"/>
              <w:rPr>
                <w:sz w:val="24"/>
              </w:rPr>
            </w:pPr>
            <w:r w:rsidRPr="004534DC">
              <w:rPr>
                <w:sz w:val="24"/>
              </w:rPr>
              <w:t>от</w:t>
            </w:r>
          </w:p>
        </w:tc>
        <w:tc>
          <w:tcPr>
            <w:tcW w:w="1465" w:type="dxa"/>
            <w:tcBorders>
              <w:top w:val="nil"/>
              <w:left w:val="nil"/>
              <w:bottom w:val="single" w:sz="4" w:space="0" w:color="auto"/>
              <w:right w:val="nil"/>
            </w:tcBorders>
            <w:vAlign w:val="bottom"/>
          </w:tcPr>
          <w:p w:rsidR="004534DC" w:rsidRPr="004534DC" w:rsidRDefault="004534DC" w:rsidP="004534DC">
            <w:pPr>
              <w:jc w:val="center"/>
              <w:rPr>
                <w:sz w:val="24"/>
              </w:rPr>
            </w:pPr>
          </w:p>
        </w:tc>
        <w:tc>
          <w:tcPr>
            <w:tcW w:w="434" w:type="dxa"/>
            <w:vAlign w:val="bottom"/>
          </w:tcPr>
          <w:p w:rsidR="004534DC" w:rsidRPr="004534DC" w:rsidRDefault="004534DC" w:rsidP="004534DC">
            <w:pPr>
              <w:jc w:val="center"/>
              <w:rPr>
                <w:sz w:val="24"/>
              </w:rPr>
            </w:pPr>
            <w:r w:rsidRPr="004534DC">
              <w:rPr>
                <w:sz w:val="24"/>
              </w:rPr>
              <w:t>№</w:t>
            </w:r>
          </w:p>
        </w:tc>
        <w:tc>
          <w:tcPr>
            <w:tcW w:w="1125" w:type="dxa"/>
            <w:tcBorders>
              <w:top w:val="nil"/>
              <w:left w:val="nil"/>
              <w:bottom w:val="single" w:sz="4" w:space="0" w:color="auto"/>
              <w:right w:val="nil"/>
            </w:tcBorders>
            <w:vAlign w:val="bottom"/>
          </w:tcPr>
          <w:p w:rsidR="004534DC" w:rsidRPr="004534DC" w:rsidRDefault="004534DC" w:rsidP="004534DC">
            <w:pPr>
              <w:jc w:val="center"/>
              <w:rPr>
                <w:sz w:val="24"/>
              </w:rPr>
            </w:pPr>
          </w:p>
        </w:tc>
      </w:tr>
    </w:tbl>
    <w:p w:rsidR="004534DC" w:rsidRPr="004534DC" w:rsidRDefault="004534DC" w:rsidP="004534DC">
      <w:pPr>
        <w:tabs>
          <w:tab w:val="left" w:pos="9900"/>
        </w:tabs>
        <w:autoSpaceDE w:val="0"/>
        <w:autoSpaceDN w:val="0"/>
        <w:adjustRightInd w:val="0"/>
        <w:ind w:left="5670" w:right="21"/>
        <w:jc w:val="both"/>
        <w:rPr>
          <w:sz w:val="28"/>
          <w:szCs w:val="28"/>
        </w:rPr>
      </w:pPr>
    </w:p>
    <w:p w:rsidR="004534DC" w:rsidRPr="004534DC" w:rsidRDefault="004534DC" w:rsidP="004534DC">
      <w:pPr>
        <w:autoSpaceDE w:val="0"/>
        <w:autoSpaceDN w:val="0"/>
        <w:adjustRightInd w:val="0"/>
        <w:ind w:firstLine="5670"/>
        <w:jc w:val="both"/>
        <w:outlineLvl w:val="0"/>
        <w:rPr>
          <w:sz w:val="28"/>
          <w:szCs w:val="28"/>
        </w:rPr>
      </w:pPr>
      <w:r w:rsidRPr="004534DC">
        <w:rPr>
          <w:sz w:val="28"/>
          <w:szCs w:val="28"/>
        </w:rPr>
        <w:t>«Приложение 1</w:t>
      </w:r>
    </w:p>
    <w:p w:rsidR="004534DC" w:rsidRPr="004534DC" w:rsidRDefault="004534DC" w:rsidP="004534DC">
      <w:pPr>
        <w:autoSpaceDE w:val="0"/>
        <w:autoSpaceDN w:val="0"/>
        <w:adjustRightInd w:val="0"/>
        <w:ind w:firstLine="5670"/>
        <w:jc w:val="both"/>
        <w:rPr>
          <w:sz w:val="28"/>
          <w:szCs w:val="28"/>
        </w:rPr>
      </w:pPr>
      <w:r w:rsidRPr="004534DC">
        <w:rPr>
          <w:sz w:val="28"/>
          <w:szCs w:val="28"/>
        </w:rPr>
        <w:t>к решению</w:t>
      </w:r>
    </w:p>
    <w:p w:rsidR="004534DC" w:rsidRPr="004534DC" w:rsidRDefault="004534DC" w:rsidP="004534DC">
      <w:pPr>
        <w:autoSpaceDE w:val="0"/>
        <w:autoSpaceDN w:val="0"/>
        <w:adjustRightInd w:val="0"/>
        <w:ind w:right="-142" w:firstLine="5670"/>
        <w:jc w:val="both"/>
        <w:rPr>
          <w:sz w:val="28"/>
          <w:szCs w:val="28"/>
        </w:rPr>
      </w:pPr>
      <w:r w:rsidRPr="004534DC">
        <w:rPr>
          <w:sz w:val="28"/>
          <w:szCs w:val="28"/>
        </w:rPr>
        <w:t>Волгоградской городской Думы</w:t>
      </w:r>
    </w:p>
    <w:p w:rsidR="004534DC" w:rsidRPr="004534DC" w:rsidRDefault="004534DC" w:rsidP="004534DC">
      <w:pPr>
        <w:autoSpaceDE w:val="0"/>
        <w:autoSpaceDN w:val="0"/>
        <w:adjustRightInd w:val="0"/>
        <w:ind w:right="-142" w:firstLine="5670"/>
        <w:jc w:val="both"/>
        <w:rPr>
          <w:sz w:val="28"/>
          <w:szCs w:val="28"/>
        </w:rPr>
      </w:pPr>
    </w:p>
    <w:p w:rsidR="004534DC" w:rsidRPr="004534DC" w:rsidRDefault="004534DC" w:rsidP="004534DC">
      <w:pPr>
        <w:autoSpaceDE w:val="0"/>
        <w:autoSpaceDN w:val="0"/>
        <w:adjustRightInd w:val="0"/>
        <w:ind w:firstLine="5670"/>
        <w:jc w:val="both"/>
        <w:rPr>
          <w:sz w:val="28"/>
          <w:szCs w:val="28"/>
        </w:rPr>
      </w:pPr>
      <w:r w:rsidRPr="004534DC">
        <w:rPr>
          <w:sz w:val="28"/>
          <w:szCs w:val="28"/>
        </w:rPr>
        <w:t xml:space="preserve">от </w:t>
      </w:r>
      <w:r w:rsidRPr="004534DC">
        <w:rPr>
          <w:sz w:val="28"/>
          <w:szCs w:val="28"/>
          <w:u w:val="single"/>
        </w:rPr>
        <w:t>15.07.2009</w:t>
      </w:r>
      <w:r w:rsidRPr="004534DC">
        <w:rPr>
          <w:sz w:val="28"/>
          <w:szCs w:val="28"/>
        </w:rPr>
        <w:t xml:space="preserve"> № </w:t>
      </w:r>
      <w:r w:rsidRPr="004534DC">
        <w:rPr>
          <w:sz w:val="28"/>
          <w:szCs w:val="28"/>
          <w:u w:val="single"/>
        </w:rPr>
        <w:t>22/625</w:t>
      </w:r>
      <w:r w:rsidRPr="004534DC">
        <w:rPr>
          <w:sz w:val="28"/>
          <w:szCs w:val="28"/>
        </w:rPr>
        <w:t xml:space="preserve"> </w:t>
      </w:r>
    </w:p>
    <w:p w:rsidR="004534DC" w:rsidRPr="004534DC" w:rsidRDefault="004534DC" w:rsidP="004534DC">
      <w:pPr>
        <w:autoSpaceDE w:val="0"/>
        <w:autoSpaceDN w:val="0"/>
        <w:adjustRightInd w:val="0"/>
        <w:rPr>
          <w:sz w:val="28"/>
          <w:szCs w:val="28"/>
        </w:rPr>
      </w:pPr>
    </w:p>
    <w:p w:rsidR="004534DC" w:rsidRPr="004534DC" w:rsidRDefault="004534DC" w:rsidP="004534DC">
      <w:pPr>
        <w:autoSpaceDE w:val="0"/>
        <w:autoSpaceDN w:val="0"/>
        <w:adjustRightInd w:val="0"/>
        <w:rPr>
          <w:sz w:val="28"/>
          <w:szCs w:val="28"/>
        </w:rPr>
      </w:pPr>
    </w:p>
    <w:p w:rsidR="004534DC" w:rsidRPr="004534DC" w:rsidRDefault="004534DC" w:rsidP="004534DC">
      <w:pPr>
        <w:autoSpaceDE w:val="0"/>
        <w:autoSpaceDN w:val="0"/>
        <w:adjustRightInd w:val="0"/>
        <w:jc w:val="center"/>
        <w:rPr>
          <w:sz w:val="28"/>
          <w:szCs w:val="28"/>
        </w:rPr>
      </w:pPr>
      <w:r w:rsidRPr="004534DC">
        <w:rPr>
          <w:sz w:val="28"/>
          <w:szCs w:val="28"/>
        </w:rPr>
        <w:t>Стоимость услуг,</w:t>
      </w:r>
    </w:p>
    <w:p w:rsidR="004534DC" w:rsidRPr="004534DC" w:rsidRDefault="004534DC" w:rsidP="004534DC">
      <w:pPr>
        <w:autoSpaceDE w:val="0"/>
        <w:autoSpaceDN w:val="0"/>
        <w:adjustRightInd w:val="0"/>
        <w:jc w:val="center"/>
        <w:rPr>
          <w:sz w:val="28"/>
          <w:szCs w:val="28"/>
        </w:rPr>
      </w:pPr>
      <w:r w:rsidRPr="004534DC">
        <w:rPr>
          <w:sz w:val="28"/>
          <w:szCs w:val="28"/>
        </w:rPr>
        <w:t xml:space="preserve">предоставляемых согласно гарантированному перечню услуг по погребению </w:t>
      </w:r>
    </w:p>
    <w:p w:rsidR="004534DC" w:rsidRPr="004534DC" w:rsidRDefault="004534DC" w:rsidP="004534DC">
      <w:pPr>
        <w:autoSpaceDE w:val="0"/>
        <w:autoSpaceDN w:val="0"/>
        <w:adjustRightInd w:val="0"/>
        <w:jc w:val="center"/>
        <w:rPr>
          <w:sz w:val="28"/>
          <w:szCs w:val="28"/>
        </w:rPr>
      </w:pPr>
      <w:r w:rsidRPr="004534DC">
        <w:rPr>
          <w:sz w:val="28"/>
          <w:szCs w:val="28"/>
        </w:rPr>
        <w:t xml:space="preserve">на территории Волгограда путем предания тела (останков) умершего земле </w:t>
      </w:r>
    </w:p>
    <w:p w:rsidR="004534DC" w:rsidRPr="004534DC" w:rsidRDefault="004534DC" w:rsidP="004534DC">
      <w:pPr>
        <w:autoSpaceDE w:val="0"/>
        <w:autoSpaceDN w:val="0"/>
        <w:adjustRightInd w:val="0"/>
        <w:jc w:val="center"/>
        <w:rPr>
          <w:sz w:val="28"/>
          <w:szCs w:val="28"/>
        </w:rPr>
      </w:pPr>
      <w:r w:rsidRPr="004534DC">
        <w:rPr>
          <w:sz w:val="28"/>
          <w:szCs w:val="28"/>
        </w:rPr>
        <w:t xml:space="preserve">(захоронение в могилу, склеп), оказываемых за счет средств федерального бюджета, Фонда пенсионного и социального страхования </w:t>
      </w:r>
    </w:p>
    <w:p w:rsidR="004534DC" w:rsidRPr="004534DC" w:rsidRDefault="004534DC" w:rsidP="004534DC">
      <w:pPr>
        <w:autoSpaceDE w:val="0"/>
        <w:autoSpaceDN w:val="0"/>
        <w:adjustRightInd w:val="0"/>
        <w:jc w:val="center"/>
        <w:rPr>
          <w:sz w:val="28"/>
          <w:szCs w:val="28"/>
        </w:rPr>
      </w:pPr>
      <w:r w:rsidRPr="004534DC">
        <w:rPr>
          <w:sz w:val="28"/>
          <w:szCs w:val="28"/>
        </w:rPr>
        <w:t xml:space="preserve">Российской Федерации, и требования к их качеству  </w:t>
      </w:r>
    </w:p>
    <w:p w:rsidR="004534DC" w:rsidRPr="004534DC" w:rsidRDefault="004534DC" w:rsidP="004534DC">
      <w:pPr>
        <w:autoSpaceDE w:val="0"/>
        <w:autoSpaceDN w:val="0"/>
        <w:adjustRightInd w:val="0"/>
        <w:jc w:val="center"/>
        <w:rPr>
          <w:sz w:val="28"/>
          <w:szCs w:val="28"/>
        </w:rPr>
      </w:pP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2410"/>
        <w:gridCol w:w="4111"/>
        <w:gridCol w:w="1276"/>
        <w:gridCol w:w="1275"/>
      </w:tblGrid>
      <w:tr w:rsidR="004534DC" w:rsidRPr="004534DC" w:rsidTr="004532E4">
        <w:tc>
          <w:tcPr>
            <w:tcW w:w="567" w:type="dxa"/>
          </w:tcPr>
          <w:p w:rsidR="004534DC" w:rsidRPr="004534DC" w:rsidRDefault="004534DC" w:rsidP="004534DC">
            <w:pPr>
              <w:jc w:val="center"/>
              <w:rPr>
                <w:sz w:val="24"/>
                <w:szCs w:val="24"/>
              </w:rPr>
            </w:pPr>
            <w:r w:rsidRPr="004534DC">
              <w:rPr>
                <w:sz w:val="24"/>
                <w:szCs w:val="24"/>
              </w:rPr>
              <w:t>№ п/п</w:t>
            </w:r>
          </w:p>
        </w:tc>
        <w:tc>
          <w:tcPr>
            <w:tcW w:w="2410" w:type="dxa"/>
          </w:tcPr>
          <w:p w:rsidR="004534DC" w:rsidRPr="004534DC" w:rsidRDefault="004534DC" w:rsidP="004534DC">
            <w:pPr>
              <w:jc w:val="center"/>
              <w:rPr>
                <w:sz w:val="24"/>
                <w:szCs w:val="24"/>
              </w:rPr>
            </w:pPr>
            <w:r w:rsidRPr="004534DC">
              <w:rPr>
                <w:sz w:val="24"/>
                <w:szCs w:val="24"/>
              </w:rPr>
              <w:t xml:space="preserve">Гарантированный </w:t>
            </w:r>
          </w:p>
          <w:p w:rsidR="004534DC" w:rsidRPr="004534DC" w:rsidRDefault="004534DC" w:rsidP="004534DC">
            <w:pPr>
              <w:jc w:val="center"/>
              <w:rPr>
                <w:sz w:val="24"/>
                <w:szCs w:val="24"/>
              </w:rPr>
            </w:pPr>
            <w:r w:rsidRPr="004534DC">
              <w:rPr>
                <w:sz w:val="24"/>
                <w:szCs w:val="24"/>
              </w:rPr>
              <w:t xml:space="preserve">перечень услуг </w:t>
            </w:r>
          </w:p>
          <w:p w:rsidR="004534DC" w:rsidRPr="004534DC" w:rsidRDefault="004534DC" w:rsidP="004534DC">
            <w:pPr>
              <w:jc w:val="center"/>
              <w:rPr>
                <w:sz w:val="24"/>
                <w:szCs w:val="24"/>
              </w:rPr>
            </w:pPr>
            <w:r w:rsidRPr="004534DC">
              <w:rPr>
                <w:sz w:val="24"/>
                <w:szCs w:val="24"/>
              </w:rPr>
              <w:t>по погребению</w:t>
            </w:r>
          </w:p>
        </w:tc>
        <w:tc>
          <w:tcPr>
            <w:tcW w:w="4111" w:type="dxa"/>
          </w:tcPr>
          <w:p w:rsidR="004534DC" w:rsidRPr="004534DC" w:rsidRDefault="004534DC" w:rsidP="004534DC">
            <w:pPr>
              <w:jc w:val="center"/>
              <w:rPr>
                <w:sz w:val="24"/>
                <w:szCs w:val="24"/>
              </w:rPr>
            </w:pPr>
            <w:r w:rsidRPr="004534DC">
              <w:rPr>
                <w:sz w:val="24"/>
                <w:szCs w:val="24"/>
              </w:rPr>
              <w:t xml:space="preserve">Требования к качеству </w:t>
            </w:r>
          </w:p>
          <w:p w:rsidR="004534DC" w:rsidRPr="004534DC" w:rsidRDefault="004534DC" w:rsidP="004534DC">
            <w:pPr>
              <w:jc w:val="center"/>
              <w:rPr>
                <w:sz w:val="24"/>
                <w:szCs w:val="24"/>
              </w:rPr>
            </w:pPr>
            <w:r w:rsidRPr="004534DC">
              <w:rPr>
                <w:sz w:val="24"/>
                <w:szCs w:val="24"/>
              </w:rPr>
              <w:t>предоставляемых услуг</w:t>
            </w:r>
          </w:p>
        </w:tc>
        <w:tc>
          <w:tcPr>
            <w:tcW w:w="1276" w:type="dxa"/>
          </w:tcPr>
          <w:p w:rsidR="004534DC" w:rsidRPr="004534DC" w:rsidRDefault="004534DC" w:rsidP="004534DC">
            <w:pPr>
              <w:jc w:val="center"/>
              <w:rPr>
                <w:sz w:val="24"/>
                <w:szCs w:val="24"/>
              </w:rPr>
            </w:pPr>
            <w:r w:rsidRPr="004534DC">
              <w:rPr>
                <w:sz w:val="24"/>
                <w:szCs w:val="24"/>
              </w:rPr>
              <w:t xml:space="preserve">Единица </w:t>
            </w:r>
          </w:p>
          <w:p w:rsidR="004534DC" w:rsidRPr="004534DC" w:rsidRDefault="004534DC" w:rsidP="004534DC">
            <w:pPr>
              <w:jc w:val="center"/>
              <w:rPr>
                <w:sz w:val="24"/>
                <w:szCs w:val="24"/>
              </w:rPr>
            </w:pPr>
            <w:r w:rsidRPr="004534DC">
              <w:rPr>
                <w:sz w:val="24"/>
                <w:szCs w:val="24"/>
              </w:rPr>
              <w:t>измерения</w:t>
            </w:r>
          </w:p>
        </w:tc>
        <w:tc>
          <w:tcPr>
            <w:tcW w:w="1275" w:type="dxa"/>
          </w:tcPr>
          <w:p w:rsidR="004534DC" w:rsidRPr="004534DC" w:rsidRDefault="004534DC" w:rsidP="004534DC">
            <w:pPr>
              <w:jc w:val="center"/>
              <w:rPr>
                <w:sz w:val="24"/>
                <w:szCs w:val="24"/>
              </w:rPr>
            </w:pPr>
            <w:r w:rsidRPr="004534DC">
              <w:rPr>
                <w:sz w:val="24"/>
                <w:szCs w:val="24"/>
              </w:rPr>
              <w:t>Стоимость (руб.)</w:t>
            </w:r>
          </w:p>
        </w:tc>
      </w:tr>
      <w:tr w:rsidR="004534DC" w:rsidRPr="004534DC" w:rsidTr="004532E4">
        <w:tc>
          <w:tcPr>
            <w:tcW w:w="567" w:type="dxa"/>
          </w:tcPr>
          <w:p w:rsidR="004534DC" w:rsidRPr="00CD2123" w:rsidRDefault="004534DC" w:rsidP="004534DC">
            <w:pPr>
              <w:jc w:val="center"/>
              <w:rPr>
                <w:szCs w:val="24"/>
              </w:rPr>
            </w:pPr>
            <w:r w:rsidRPr="00CD2123">
              <w:rPr>
                <w:szCs w:val="24"/>
              </w:rPr>
              <w:t>1</w:t>
            </w:r>
          </w:p>
        </w:tc>
        <w:tc>
          <w:tcPr>
            <w:tcW w:w="2410" w:type="dxa"/>
          </w:tcPr>
          <w:p w:rsidR="004534DC" w:rsidRPr="00CD2123" w:rsidRDefault="004534DC" w:rsidP="004534DC">
            <w:pPr>
              <w:jc w:val="center"/>
              <w:rPr>
                <w:szCs w:val="24"/>
              </w:rPr>
            </w:pPr>
            <w:r w:rsidRPr="00CD2123">
              <w:rPr>
                <w:szCs w:val="24"/>
              </w:rPr>
              <w:t>2</w:t>
            </w:r>
          </w:p>
        </w:tc>
        <w:tc>
          <w:tcPr>
            <w:tcW w:w="4111" w:type="dxa"/>
          </w:tcPr>
          <w:p w:rsidR="004534DC" w:rsidRPr="00CD2123" w:rsidRDefault="004534DC" w:rsidP="004534DC">
            <w:pPr>
              <w:jc w:val="center"/>
              <w:rPr>
                <w:szCs w:val="24"/>
              </w:rPr>
            </w:pPr>
            <w:r w:rsidRPr="00CD2123">
              <w:rPr>
                <w:szCs w:val="24"/>
              </w:rPr>
              <w:t>3</w:t>
            </w:r>
          </w:p>
        </w:tc>
        <w:tc>
          <w:tcPr>
            <w:tcW w:w="1276" w:type="dxa"/>
          </w:tcPr>
          <w:p w:rsidR="004534DC" w:rsidRPr="00CD2123" w:rsidRDefault="004534DC" w:rsidP="004534DC">
            <w:pPr>
              <w:jc w:val="center"/>
              <w:rPr>
                <w:szCs w:val="24"/>
              </w:rPr>
            </w:pPr>
            <w:r w:rsidRPr="00CD2123">
              <w:rPr>
                <w:szCs w:val="24"/>
              </w:rPr>
              <w:t>4</w:t>
            </w:r>
          </w:p>
        </w:tc>
        <w:tc>
          <w:tcPr>
            <w:tcW w:w="1275" w:type="dxa"/>
          </w:tcPr>
          <w:p w:rsidR="004534DC" w:rsidRPr="00CD2123" w:rsidRDefault="004534DC" w:rsidP="004534DC">
            <w:pPr>
              <w:jc w:val="center"/>
              <w:rPr>
                <w:szCs w:val="24"/>
              </w:rPr>
            </w:pPr>
            <w:r w:rsidRPr="00CD2123">
              <w:rPr>
                <w:szCs w:val="24"/>
              </w:rPr>
              <w:t>5</w:t>
            </w:r>
          </w:p>
        </w:tc>
      </w:tr>
      <w:tr w:rsidR="004534DC" w:rsidRPr="004534DC" w:rsidTr="004532E4">
        <w:tc>
          <w:tcPr>
            <w:tcW w:w="567" w:type="dxa"/>
          </w:tcPr>
          <w:p w:rsidR="004534DC" w:rsidRPr="004534DC" w:rsidRDefault="004534DC" w:rsidP="004534DC">
            <w:pPr>
              <w:jc w:val="center"/>
              <w:rPr>
                <w:sz w:val="24"/>
                <w:szCs w:val="24"/>
              </w:rPr>
            </w:pPr>
            <w:r w:rsidRPr="004534DC">
              <w:rPr>
                <w:sz w:val="24"/>
                <w:szCs w:val="24"/>
              </w:rPr>
              <w:t>1.</w:t>
            </w:r>
          </w:p>
        </w:tc>
        <w:tc>
          <w:tcPr>
            <w:tcW w:w="2410" w:type="dxa"/>
          </w:tcPr>
          <w:p w:rsidR="004534DC" w:rsidRPr="004534DC" w:rsidRDefault="004534DC" w:rsidP="004534DC">
            <w:pPr>
              <w:rPr>
                <w:sz w:val="24"/>
                <w:szCs w:val="24"/>
              </w:rPr>
            </w:pPr>
            <w:r w:rsidRPr="004534DC">
              <w:rPr>
                <w:sz w:val="24"/>
                <w:szCs w:val="24"/>
              </w:rPr>
              <w:t>Оформление документов, необходимых для погребения</w:t>
            </w:r>
          </w:p>
        </w:tc>
        <w:tc>
          <w:tcPr>
            <w:tcW w:w="4111" w:type="dxa"/>
          </w:tcPr>
          <w:p w:rsidR="004534DC" w:rsidRPr="004534DC" w:rsidRDefault="004534DC" w:rsidP="004534DC">
            <w:pPr>
              <w:jc w:val="both"/>
              <w:rPr>
                <w:sz w:val="24"/>
                <w:szCs w:val="24"/>
              </w:rPr>
            </w:pPr>
            <w:r w:rsidRPr="004534DC">
              <w:rPr>
                <w:sz w:val="24"/>
                <w:szCs w:val="24"/>
              </w:rPr>
              <w:t>оформление свидетельства о смерти</w:t>
            </w:r>
          </w:p>
          <w:p w:rsidR="004534DC" w:rsidRPr="004534DC" w:rsidRDefault="004534DC" w:rsidP="004534DC">
            <w:pPr>
              <w:ind w:firstLine="567"/>
              <w:jc w:val="both"/>
              <w:rPr>
                <w:sz w:val="24"/>
                <w:szCs w:val="24"/>
              </w:rPr>
            </w:pPr>
          </w:p>
        </w:tc>
        <w:tc>
          <w:tcPr>
            <w:tcW w:w="1276" w:type="dxa"/>
          </w:tcPr>
          <w:p w:rsidR="004534DC" w:rsidRPr="004534DC" w:rsidRDefault="004534DC" w:rsidP="004534DC">
            <w:pPr>
              <w:jc w:val="center"/>
              <w:rPr>
                <w:sz w:val="24"/>
                <w:szCs w:val="24"/>
              </w:rPr>
            </w:pPr>
            <w:r w:rsidRPr="004534DC">
              <w:rPr>
                <w:sz w:val="24"/>
                <w:szCs w:val="24"/>
              </w:rPr>
              <w:t>1 оформление</w:t>
            </w:r>
          </w:p>
        </w:tc>
        <w:tc>
          <w:tcPr>
            <w:tcW w:w="1275" w:type="dxa"/>
          </w:tcPr>
          <w:p w:rsidR="004534DC" w:rsidRPr="004534DC" w:rsidRDefault="004534DC" w:rsidP="004534DC">
            <w:pPr>
              <w:jc w:val="center"/>
              <w:rPr>
                <w:sz w:val="24"/>
                <w:szCs w:val="24"/>
              </w:rPr>
            </w:pPr>
            <w:r w:rsidRPr="004534DC">
              <w:rPr>
                <w:sz w:val="24"/>
                <w:szCs w:val="24"/>
              </w:rPr>
              <w:t>бесплатно</w:t>
            </w:r>
          </w:p>
        </w:tc>
      </w:tr>
      <w:tr w:rsidR="004534DC" w:rsidRPr="004534DC" w:rsidTr="004532E4">
        <w:tc>
          <w:tcPr>
            <w:tcW w:w="567" w:type="dxa"/>
          </w:tcPr>
          <w:p w:rsidR="004534DC" w:rsidRPr="004534DC" w:rsidRDefault="004534DC" w:rsidP="004534DC">
            <w:pPr>
              <w:jc w:val="center"/>
              <w:rPr>
                <w:sz w:val="24"/>
                <w:szCs w:val="24"/>
              </w:rPr>
            </w:pPr>
            <w:r w:rsidRPr="004534DC">
              <w:rPr>
                <w:sz w:val="24"/>
                <w:szCs w:val="24"/>
              </w:rPr>
              <w:t>2.</w:t>
            </w:r>
          </w:p>
        </w:tc>
        <w:tc>
          <w:tcPr>
            <w:tcW w:w="2410" w:type="dxa"/>
          </w:tcPr>
          <w:p w:rsidR="004534DC" w:rsidRPr="004534DC" w:rsidRDefault="004534DC" w:rsidP="004534DC">
            <w:pPr>
              <w:rPr>
                <w:sz w:val="24"/>
                <w:szCs w:val="24"/>
              </w:rPr>
            </w:pPr>
            <w:r w:rsidRPr="004534DC">
              <w:rPr>
                <w:sz w:val="24"/>
                <w:szCs w:val="24"/>
              </w:rPr>
              <w:t>Предоставление и доставка гроба и других предметов, необходимых для погребения</w:t>
            </w:r>
          </w:p>
        </w:tc>
        <w:tc>
          <w:tcPr>
            <w:tcW w:w="4111" w:type="dxa"/>
          </w:tcPr>
          <w:p w:rsidR="004534DC" w:rsidRPr="004534DC" w:rsidRDefault="004534DC" w:rsidP="004534DC">
            <w:pPr>
              <w:tabs>
                <w:tab w:val="num" w:pos="335"/>
              </w:tabs>
              <w:ind w:firstLine="25"/>
              <w:jc w:val="both"/>
              <w:rPr>
                <w:sz w:val="24"/>
                <w:szCs w:val="24"/>
              </w:rPr>
            </w:pPr>
          </w:p>
        </w:tc>
        <w:tc>
          <w:tcPr>
            <w:tcW w:w="1276" w:type="dxa"/>
          </w:tcPr>
          <w:p w:rsidR="004534DC" w:rsidRPr="004534DC" w:rsidRDefault="004534DC" w:rsidP="004534DC">
            <w:pPr>
              <w:jc w:val="center"/>
              <w:rPr>
                <w:sz w:val="24"/>
                <w:szCs w:val="24"/>
              </w:rPr>
            </w:pPr>
            <w:r w:rsidRPr="004534DC">
              <w:rPr>
                <w:sz w:val="24"/>
                <w:szCs w:val="24"/>
              </w:rPr>
              <w:t>1 услуга</w:t>
            </w:r>
          </w:p>
        </w:tc>
        <w:tc>
          <w:tcPr>
            <w:tcW w:w="1275" w:type="dxa"/>
          </w:tcPr>
          <w:p w:rsidR="004534DC" w:rsidRPr="004534DC" w:rsidRDefault="004534DC" w:rsidP="004534DC">
            <w:pPr>
              <w:jc w:val="center"/>
              <w:rPr>
                <w:sz w:val="24"/>
                <w:szCs w:val="24"/>
              </w:rPr>
            </w:pPr>
            <w:r w:rsidRPr="004534DC">
              <w:rPr>
                <w:sz w:val="24"/>
                <w:szCs w:val="24"/>
              </w:rPr>
              <w:t>4125,06</w:t>
            </w:r>
          </w:p>
        </w:tc>
      </w:tr>
      <w:tr w:rsidR="004534DC" w:rsidRPr="004534DC" w:rsidTr="004532E4">
        <w:tc>
          <w:tcPr>
            <w:tcW w:w="567" w:type="dxa"/>
          </w:tcPr>
          <w:p w:rsidR="004534DC" w:rsidRPr="004534DC" w:rsidRDefault="004534DC" w:rsidP="004534DC">
            <w:pPr>
              <w:rPr>
                <w:sz w:val="24"/>
                <w:szCs w:val="24"/>
              </w:rPr>
            </w:pPr>
          </w:p>
        </w:tc>
        <w:tc>
          <w:tcPr>
            <w:tcW w:w="2410" w:type="dxa"/>
          </w:tcPr>
          <w:p w:rsidR="004534DC" w:rsidRPr="004534DC" w:rsidRDefault="004534DC" w:rsidP="004534DC">
            <w:pPr>
              <w:rPr>
                <w:sz w:val="24"/>
                <w:szCs w:val="24"/>
              </w:rPr>
            </w:pPr>
            <w:r w:rsidRPr="004534DC">
              <w:rPr>
                <w:sz w:val="24"/>
                <w:szCs w:val="24"/>
              </w:rPr>
              <w:t>в том числе:</w:t>
            </w:r>
          </w:p>
        </w:tc>
        <w:tc>
          <w:tcPr>
            <w:tcW w:w="6662" w:type="dxa"/>
            <w:gridSpan w:val="3"/>
          </w:tcPr>
          <w:p w:rsidR="004534DC" w:rsidRPr="004534DC" w:rsidRDefault="004534DC" w:rsidP="004534DC">
            <w:pPr>
              <w:jc w:val="center"/>
              <w:rPr>
                <w:sz w:val="24"/>
                <w:szCs w:val="24"/>
              </w:rPr>
            </w:pPr>
          </w:p>
        </w:tc>
      </w:tr>
      <w:tr w:rsidR="004534DC" w:rsidRPr="004534DC" w:rsidTr="004532E4">
        <w:tc>
          <w:tcPr>
            <w:tcW w:w="567" w:type="dxa"/>
          </w:tcPr>
          <w:p w:rsidR="004534DC" w:rsidRPr="004534DC" w:rsidRDefault="004534DC" w:rsidP="004534DC">
            <w:pPr>
              <w:jc w:val="center"/>
              <w:rPr>
                <w:sz w:val="24"/>
                <w:szCs w:val="24"/>
              </w:rPr>
            </w:pPr>
            <w:r w:rsidRPr="004534DC">
              <w:rPr>
                <w:sz w:val="24"/>
                <w:szCs w:val="24"/>
              </w:rPr>
              <w:t>2.1.</w:t>
            </w:r>
          </w:p>
        </w:tc>
        <w:tc>
          <w:tcPr>
            <w:tcW w:w="2410" w:type="dxa"/>
          </w:tcPr>
          <w:p w:rsidR="004534DC" w:rsidRPr="004534DC" w:rsidRDefault="004534DC" w:rsidP="004534DC">
            <w:pPr>
              <w:rPr>
                <w:sz w:val="24"/>
                <w:szCs w:val="24"/>
              </w:rPr>
            </w:pPr>
            <w:r w:rsidRPr="004534DC">
              <w:rPr>
                <w:sz w:val="24"/>
                <w:szCs w:val="24"/>
              </w:rPr>
              <w:t>Предоставление гроба</w:t>
            </w:r>
          </w:p>
        </w:tc>
        <w:tc>
          <w:tcPr>
            <w:tcW w:w="4111" w:type="dxa"/>
          </w:tcPr>
          <w:p w:rsidR="004534DC" w:rsidRPr="004534DC" w:rsidRDefault="004534DC" w:rsidP="004534DC">
            <w:pPr>
              <w:jc w:val="both"/>
              <w:rPr>
                <w:sz w:val="24"/>
                <w:szCs w:val="24"/>
              </w:rPr>
            </w:pPr>
            <w:r w:rsidRPr="004534DC">
              <w:rPr>
                <w:sz w:val="24"/>
                <w:szCs w:val="24"/>
              </w:rPr>
              <w:t xml:space="preserve">гроб стандартный, из натуральных пиломатериалов толщиной 25 – </w:t>
            </w:r>
            <w:smartTag w:uri="urn:schemas-microsoft-com:office:smarttags" w:element="metricconverter">
              <w:smartTagPr>
                <w:attr w:name="ProductID" w:val="1,5 м"/>
              </w:smartTagPr>
              <w:r w:rsidRPr="004534DC">
                <w:rPr>
                  <w:sz w:val="24"/>
                  <w:szCs w:val="24"/>
                </w:rPr>
                <w:t>32 мм</w:t>
              </w:r>
            </w:smartTag>
            <w:r w:rsidRPr="004534DC">
              <w:rPr>
                <w:sz w:val="24"/>
                <w:szCs w:val="24"/>
              </w:rPr>
              <w:t xml:space="preserve">, обитый снаружи и внутри хлопчатобумажной тканью, с ножками (размер 2,0 х 0,7 х </w:t>
            </w:r>
            <w:smartTag w:uri="urn:schemas-microsoft-com:office:smarttags" w:element="metricconverter">
              <w:smartTagPr>
                <w:attr w:name="ProductID" w:val="1,5 м"/>
              </w:smartTagPr>
              <w:r w:rsidRPr="004534DC">
                <w:rPr>
                  <w:sz w:val="24"/>
                  <w:szCs w:val="24"/>
                </w:rPr>
                <w:t>0,7 м</w:t>
              </w:r>
            </w:smartTag>
            <w:r w:rsidRPr="004534DC">
              <w:rPr>
                <w:sz w:val="24"/>
                <w:szCs w:val="24"/>
              </w:rPr>
              <w:t>)</w:t>
            </w:r>
          </w:p>
        </w:tc>
        <w:tc>
          <w:tcPr>
            <w:tcW w:w="1276" w:type="dxa"/>
          </w:tcPr>
          <w:p w:rsidR="004534DC" w:rsidRPr="004534DC" w:rsidRDefault="004534DC" w:rsidP="004534DC">
            <w:pPr>
              <w:jc w:val="center"/>
              <w:rPr>
                <w:sz w:val="24"/>
                <w:szCs w:val="24"/>
              </w:rPr>
            </w:pPr>
            <w:r w:rsidRPr="004534DC">
              <w:rPr>
                <w:sz w:val="24"/>
                <w:szCs w:val="24"/>
              </w:rPr>
              <w:t>1 гроб</w:t>
            </w:r>
          </w:p>
        </w:tc>
        <w:tc>
          <w:tcPr>
            <w:tcW w:w="1275" w:type="dxa"/>
          </w:tcPr>
          <w:p w:rsidR="004534DC" w:rsidRPr="004534DC" w:rsidRDefault="004534DC" w:rsidP="004534DC">
            <w:pPr>
              <w:jc w:val="center"/>
              <w:rPr>
                <w:sz w:val="24"/>
                <w:szCs w:val="24"/>
              </w:rPr>
            </w:pPr>
            <w:r w:rsidRPr="004534DC">
              <w:rPr>
                <w:sz w:val="24"/>
                <w:szCs w:val="24"/>
              </w:rPr>
              <w:t>2755,81</w:t>
            </w:r>
          </w:p>
        </w:tc>
      </w:tr>
      <w:tr w:rsidR="004534DC" w:rsidRPr="004534DC" w:rsidTr="004532E4">
        <w:tc>
          <w:tcPr>
            <w:tcW w:w="567" w:type="dxa"/>
          </w:tcPr>
          <w:p w:rsidR="004534DC" w:rsidRPr="004534DC" w:rsidRDefault="004534DC" w:rsidP="004534DC">
            <w:pPr>
              <w:jc w:val="center"/>
              <w:rPr>
                <w:sz w:val="24"/>
                <w:szCs w:val="28"/>
              </w:rPr>
            </w:pPr>
            <w:r w:rsidRPr="004534DC">
              <w:rPr>
                <w:sz w:val="24"/>
                <w:szCs w:val="28"/>
              </w:rPr>
              <w:t>2.2.</w:t>
            </w:r>
          </w:p>
        </w:tc>
        <w:tc>
          <w:tcPr>
            <w:tcW w:w="2410" w:type="dxa"/>
          </w:tcPr>
          <w:p w:rsidR="004534DC" w:rsidRPr="004534DC" w:rsidRDefault="004534DC" w:rsidP="004534DC">
            <w:pPr>
              <w:rPr>
                <w:sz w:val="24"/>
                <w:szCs w:val="28"/>
              </w:rPr>
            </w:pPr>
            <w:r w:rsidRPr="004534DC">
              <w:rPr>
                <w:sz w:val="24"/>
                <w:szCs w:val="28"/>
              </w:rPr>
              <w:t>Доставка гроба и других предметов, необходимых для погребения</w:t>
            </w:r>
          </w:p>
        </w:tc>
        <w:tc>
          <w:tcPr>
            <w:tcW w:w="4111" w:type="dxa"/>
          </w:tcPr>
          <w:p w:rsidR="004534DC" w:rsidRDefault="004534DC" w:rsidP="004534DC">
            <w:pPr>
              <w:jc w:val="both"/>
              <w:rPr>
                <w:sz w:val="24"/>
                <w:szCs w:val="28"/>
              </w:rPr>
            </w:pPr>
            <w:r w:rsidRPr="004534DC">
              <w:rPr>
                <w:sz w:val="24"/>
                <w:szCs w:val="28"/>
              </w:rPr>
              <w:t>погрузка в автокатафалк гроба и других предметов, необходимых для погребения, согласно счету-заказу, доставка гроба и других предметов, необходимых для погребения, в место нахождения тела (останков) умершего в назначенное время похорон и выгрузка (с подъемом предметов, необходимых для погребения, на первый этаж).</w:t>
            </w:r>
          </w:p>
          <w:p w:rsidR="00122AC6" w:rsidRDefault="00122AC6" w:rsidP="004534DC">
            <w:pPr>
              <w:jc w:val="both"/>
              <w:rPr>
                <w:sz w:val="24"/>
                <w:szCs w:val="28"/>
              </w:rPr>
            </w:pPr>
          </w:p>
          <w:p w:rsidR="00122AC6" w:rsidRDefault="00122AC6" w:rsidP="004534DC">
            <w:pPr>
              <w:jc w:val="both"/>
              <w:rPr>
                <w:sz w:val="24"/>
                <w:szCs w:val="28"/>
              </w:rPr>
            </w:pPr>
          </w:p>
          <w:p w:rsidR="00122AC6" w:rsidRDefault="00122AC6" w:rsidP="004534DC">
            <w:pPr>
              <w:jc w:val="both"/>
              <w:rPr>
                <w:sz w:val="24"/>
                <w:szCs w:val="28"/>
              </w:rPr>
            </w:pPr>
          </w:p>
          <w:p w:rsidR="00122AC6" w:rsidRDefault="00122AC6" w:rsidP="004534DC">
            <w:pPr>
              <w:jc w:val="both"/>
              <w:rPr>
                <w:sz w:val="24"/>
                <w:szCs w:val="28"/>
              </w:rPr>
            </w:pPr>
          </w:p>
          <w:p w:rsidR="00122AC6" w:rsidRPr="004534DC" w:rsidRDefault="00122AC6" w:rsidP="004534DC">
            <w:pPr>
              <w:jc w:val="both"/>
              <w:rPr>
                <w:sz w:val="24"/>
                <w:szCs w:val="28"/>
              </w:rPr>
            </w:pPr>
          </w:p>
        </w:tc>
        <w:tc>
          <w:tcPr>
            <w:tcW w:w="1276" w:type="dxa"/>
          </w:tcPr>
          <w:p w:rsidR="004534DC" w:rsidRPr="004534DC" w:rsidRDefault="004534DC" w:rsidP="004534DC">
            <w:pPr>
              <w:jc w:val="center"/>
              <w:rPr>
                <w:sz w:val="24"/>
                <w:szCs w:val="24"/>
              </w:rPr>
            </w:pPr>
            <w:r w:rsidRPr="004534DC">
              <w:rPr>
                <w:sz w:val="24"/>
                <w:szCs w:val="28"/>
              </w:rPr>
              <w:t>1 доставка (перевозка)</w:t>
            </w:r>
          </w:p>
        </w:tc>
        <w:tc>
          <w:tcPr>
            <w:tcW w:w="1275" w:type="dxa"/>
          </w:tcPr>
          <w:p w:rsidR="004534DC" w:rsidRPr="004534DC" w:rsidRDefault="004534DC" w:rsidP="004534DC">
            <w:pPr>
              <w:jc w:val="center"/>
              <w:rPr>
                <w:sz w:val="24"/>
                <w:szCs w:val="24"/>
              </w:rPr>
            </w:pPr>
            <w:r w:rsidRPr="004534DC">
              <w:rPr>
                <w:sz w:val="24"/>
                <w:szCs w:val="28"/>
              </w:rPr>
              <w:t>1369,25</w:t>
            </w:r>
          </w:p>
        </w:tc>
      </w:tr>
      <w:tr w:rsidR="004534DC" w:rsidRPr="004534DC" w:rsidTr="004532E4">
        <w:tc>
          <w:tcPr>
            <w:tcW w:w="567" w:type="dxa"/>
          </w:tcPr>
          <w:p w:rsidR="004534DC" w:rsidRPr="00CD2123" w:rsidRDefault="004534DC" w:rsidP="004534DC">
            <w:pPr>
              <w:jc w:val="center"/>
              <w:rPr>
                <w:szCs w:val="24"/>
              </w:rPr>
            </w:pPr>
            <w:r w:rsidRPr="00CD2123">
              <w:rPr>
                <w:szCs w:val="24"/>
              </w:rPr>
              <w:t>1</w:t>
            </w:r>
          </w:p>
        </w:tc>
        <w:tc>
          <w:tcPr>
            <w:tcW w:w="2410" w:type="dxa"/>
          </w:tcPr>
          <w:p w:rsidR="004534DC" w:rsidRPr="00CD2123" w:rsidRDefault="004534DC" w:rsidP="004534DC">
            <w:pPr>
              <w:jc w:val="center"/>
              <w:rPr>
                <w:szCs w:val="24"/>
              </w:rPr>
            </w:pPr>
            <w:r w:rsidRPr="00CD2123">
              <w:rPr>
                <w:szCs w:val="24"/>
              </w:rPr>
              <w:t>2</w:t>
            </w:r>
          </w:p>
        </w:tc>
        <w:tc>
          <w:tcPr>
            <w:tcW w:w="4111" w:type="dxa"/>
          </w:tcPr>
          <w:p w:rsidR="004534DC" w:rsidRPr="00CD2123" w:rsidRDefault="004534DC" w:rsidP="004534DC">
            <w:pPr>
              <w:jc w:val="center"/>
              <w:rPr>
                <w:szCs w:val="24"/>
              </w:rPr>
            </w:pPr>
            <w:r w:rsidRPr="00CD2123">
              <w:rPr>
                <w:szCs w:val="24"/>
              </w:rPr>
              <w:t>3</w:t>
            </w:r>
          </w:p>
        </w:tc>
        <w:tc>
          <w:tcPr>
            <w:tcW w:w="1276" w:type="dxa"/>
          </w:tcPr>
          <w:p w:rsidR="004534DC" w:rsidRPr="00CD2123" w:rsidRDefault="004534DC" w:rsidP="004534DC">
            <w:pPr>
              <w:jc w:val="center"/>
              <w:rPr>
                <w:szCs w:val="24"/>
              </w:rPr>
            </w:pPr>
            <w:r w:rsidRPr="00CD2123">
              <w:rPr>
                <w:szCs w:val="24"/>
              </w:rPr>
              <w:t>4</w:t>
            </w:r>
          </w:p>
        </w:tc>
        <w:tc>
          <w:tcPr>
            <w:tcW w:w="1275" w:type="dxa"/>
          </w:tcPr>
          <w:p w:rsidR="004534DC" w:rsidRPr="00CD2123" w:rsidRDefault="004534DC" w:rsidP="004534DC">
            <w:pPr>
              <w:jc w:val="center"/>
              <w:rPr>
                <w:szCs w:val="24"/>
              </w:rPr>
            </w:pPr>
            <w:r w:rsidRPr="00CD2123">
              <w:rPr>
                <w:szCs w:val="24"/>
              </w:rPr>
              <w:t>5</w:t>
            </w:r>
          </w:p>
        </w:tc>
      </w:tr>
      <w:tr w:rsidR="004534DC" w:rsidRPr="004534DC" w:rsidTr="004532E4">
        <w:trPr>
          <w:trHeight w:val="1552"/>
        </w:trPr>
        <w:tc>
          <w:tcPr>
            <w:tcW w:w="567" w:type="dxa"/>
          </w:tcPr>
          <w:p w:rsidR="004534DC" w:rsidRPr="004534DC" w:rsidRDefault="004534DC" w:rsidP="004534DC">
            <w:pPr>
              <w:jc w:val="center"/>
              <w:rPr>
                <w:sz w:val="24"/>
                <w:szCs w:val="28"/>
              </w:rPr>
            </w:pPr>
          </w:p>
        </w:tc>
        <w:tc>
          <w:tcPr>
            <w:tcW w:w="2410" w:type="dxa"/>
          </w:tcPr>
          <w:p w:rsidR="004534DC" w:rsidRPr="004534DC" w:rsidRDefault="004534DC" w:rsidP="004534DC">
            <w:pPr>
              <w:rPr>
                <w:sz w:val="24"/>
                <w:szCs w:val="28"/>
              </w:rPr>
            </w:pPr>
          </w:p>
        </w:tc>
        <w:tc>
          <w:tcPr>
            <w:tcW w:w="4111" w:type="dxa"/>
          </w:tcPr>
          <w:p w:rsidR="004534DC" w:rsidRPr="004534DC" w:rsidRDefault="004534DC" w:rsidP="004534DC">
            <w:pPr>
              <w:jc w:val="both"/>
              <w:rPr>
                <w:sz w:val="24"/>
                <w:szCs w:val="28"/>
              </w:rPr>
            </w:pPr>
            <w:r w:rsidRPr="004534DC">
              <w:rPr>
                <w:sz w:val="24"/>
                <w:szCs w:val="28"/>
              </w:rPr>
              <w:t xml:space="preserve">В стоимость доставки гроба и других предметов, необходимых для погребения, входит их доставка из салона-магазина в место нахождения тела (останков) умершего на расстояние до </w:t>
            </w:r>
            <w:smartTag w:uri="urn:schemas-microsoft-com:office:smarttags" w:element="metricconverter">
              <w:smartTagPr>
                <w:attr w:name="ProductID" w:val="1,5 м"/>
              </w:smartTagPr>
              <w:r w:rsidRPr="004534DC">
                <w:rPr>
                  <w:sz w:val="24"/>
                  <w:szCs w:val="28"/>
                </w:rPr>
                <w:t>25 км</w:t>
              </w:r>
            </w:smartTag>
            <w:r w:rsidRPr="004534DC">
              <w:rPr>
                <w:sz w:val="24"/>
                <w:szCs w:val="28"/>
              </w:rPr>
              <w:t xml:space="preserve"> с учетом холостого пробега</w:t>
            </w:r>
          </w:p>
        </w:tc>
        <w:tc>
          <w:tcPr>
            <w:tcW w:w="1276" w:type="dxa"/>
          </w:tcPr>
          <w:p w:rsidR="004534DC" w:rsidRPr="004534DC" w:rsidRDefault="004534DC" w:rsidP="004534DC">
            <w:pPr>
              <w:jc w:val="center"/>
              <w:rPr>
                <w:sz w:val="24"/>
                <w:szCs w:val="28"/>
              </w:rPr>
            </w:pPr>
          </w:p>
        </w:tc>
        <w:tc>
          <w:tcPr>
            <w:tcW w:w="1275" w:type="dxa"/>
          </w:tcPr>
          <w:p w:rsidR="004534DC" w:rsidRPr="004534DC" w:rsidRDefault="004534DC" w:rsidP="004534DC">
            <w:pPr>
              <w:jc w:val="center"/>
              <w:rPr>
                <w:sz w:val="24"/>
                <w:szCs w:val="28"/>
              </w:rPr>
            </w:pPr>
          </w:p>
        </w:tc>
      </w:tr>
      <w:tr w:rsidR="004534DC" w:rsidRPr="004534DC" w:rsidTr="004532E4">
        <w:trPr>
          <w:trHeight w:val="4694"/>
        </w:trPr>
        <w:tc>
          <w:tcPr>
            <w:tcW w:w="567" w:type="dxa"/>
          </w:tcPr>
          <w:p w:rsidR="004534DC" w:rsidRPr="004534DC" w:rsidRDefault="004534DC" w:rsidP="004534DC">
            <w:pPr>
              <w:jc w:val="center"/>
              <w:rPr>
                <w:sz w:val="24"/>
                <w:szCs w:val="28"/>
              </w:rPr>
            </w:pPr>
            <w:r w:rsidRPr="004534DC">
              <w:rPr>
                <w:sz w:val="24"/>
                <w:szCs w:val="28"/>
              </w:rPr>
              <w:t>3.</w:t>
            </w:r>
          </w:p>
        </w:tc>
        <w:tc>
          <w:tcPr>
            <w:tcW w:w="2410" w:type="dxa"/>
          </w:tcPr>
          <w:p w:rsidR="004534DC" w:rsidRPr="004534DC" w:rsidRDefault="004534DC" w:rsidP="004534DC">
            <w:pPr>
              <w:rPr>
                <w:sz w:val="24"/>
                <w:szCs w:val="28"/>
              </w:rPr>
            </w:pPr>
            <w:r w:rsidRPr="004534DC">
              <w:rPr>
                <w:sz w:val="24"/>
                <w:szCs w:val="28"/>
              </w:rPr>
              <w:t>Перевозка тела (останков) умершего на кладбище Волгограда</w:t>
            </w:r>
          </w:p>
        </w:tc>
        <w:tc>
          <w:tcPr>
            <w:tcW w:w="4111" w:type="dxa"/>
          </w:tcPr>
          <w:p w:rsidR="004534DC" w:rsidRPr="004534DC" w:rsidRDefault="004534DC" w:rsidP="004534DC">
            <w:pPr>
              <w:jc w:val="both"/>
              <w:rPr>
                <w:sz w:val="24"/>
                <w:szCs w:val="28"/>
              </w:rPr>
            </w:pPr>
            <w:r w:rsidRPr="004534DC">
              <w:rPr>
                <w:sz w:val="24"/>
                <w:szCs w:val="28"/>
              </w:rPr>
              <w:t>вынос закрытого гроба с телом (останками) умершего рабочими специализированной службы ритуальных услуг (4 человека) из помещения морга или дома и установка в автокатафалк, перевозка тела (останков) умершего на кладбище с заездом на дом для кратковременного прощания (в случае необходимости), перенос гроба с телом (останками) умершего к месту захоронения.</w:t>
            </w:r>
          </w:p>
          <w:p w:rsidR="004534DC" w:rsidRPr="004534DC" w:rsidRDefault="004534DC" w:rsidP="004534DC">
            <w:pPr>
              <w:jc w:val="both"/>
              <w:rPr>
                <w:sz w:val="24"/>
                <w:szCs w:val="28"/>
              </w:rPr>
            </w:pPr>
            <w:r w:rsidRPr="004534DC">
              <w:rPr>
                <w:sz w:val="24"/>
                <w:szCs w:val="28"/>
              </w:rPr>
              <w:t xml:space="preserve">В стоимость перевозки автокатафалком тела (останков) умершего входит перевозка от места нахождения тела (останков) умершего до кладбища Волгограда на расстояние до </w:t>
            </w:r>
            <w:smartTag w:uri="urn:schemas-microsoft-com:office:smarttags" w:element="metricconverter">
              <w:smartTagPr>
                <w:attr w:name="ProductID" w:val="1,5 м"/>
              </w:smartTagPr>
              <w:r w:rsidRPr="004534DC">
                <w:rPr>
                  <w:sz w:val="24"/>
                  <w:szCs w:val="28"/>
                </w:rPr>
                <w:t>20,5 км</w:t>
              </w:r>
            </w:smartTag>
            <w:r w:rsidRPr="004534DC">
              <w:rPr>
                <w:sz w:val="24"/>
                <w:szCs w:val="28"/>
              </w:rPr>
              <w:t xml:space="preserve"> с учетом холостого пробега</w:t>
            </w:r>
          </w:p>
        </w:tc>
        <w:tc>
          <w:tcPr>
            <w:tcW w:w="1276" w:type="dxa"/>
          </w:tcPr>
          <w:p w:rsidR="004534DC" w:rsidRPr="004534DC" w:rsidRDefault="004534DC" w:rsidP="004534DC">
            <w:pPr>
              <w:jc w:val="center"/>
              <w:rPr>
                <w:sz w:val="24"/>
                <w:szCs w:val="28"/>
              </w:rPr>
            </w:pPr>
            <w:r w:rsidRPr="004534DC">
              <w:rPr>
                <w:sz w:val="24"/>
                <w:szCs w:val="28"/>
              </w:rPr>
              <w:t>1 перевозка</w:t>
            </w:r>
          </w:p>
        </w:tc>
        <w:tc>
          <w:tcPr>
            <w:tcW w:w="1275" w:type="dxa"/>
          </w:tcPr>
          <w:p w:rsidR="004534DC" w:rsidRPr="004534DC" w:rsidRDefault="004534DC" w:rsidP="004534DC">
            <w:pPr>
              <w:jc w:val="center"/>
              <w:rPr>
                <w:sz w:val="24"/>
                <w:szCs w:val="28"/>
              </w:rPr>
            </w:pPr>
            <w:r w:rsidRPr="004534DC">
              <w:rPr>
                <w:sz w:val="24"/>
                <w:szCs w:val="28"/>
              </w:rPr>
              <w:t>2445,18</w:t>
            </w:r>
          </w:p>
        </w:tc>
      </w:tr>
      <w:tr w:rsidR="004534DC" w:rsidRPr="004534DC" w:rsidTr="004532E4">
        <w:tc>
          <w:tcPr>
            <w:tcW w:w="567" w:type="dxa"/>
          </w:tcPr>
          <w:p w:rsidR="004534DC" w:rsidRPr="004534DC" w:rsidRDefault="004534DC" w:rsidP="004534DC">
            <w:pPr>
              <w:jc w:val="center"/>
              <w:rPr>
                <w:sz w:val="24"/>
                <w:szCs w:val="28"/>
              </w:rPr>
            </w:pPr>
            <w:r w:rsidRPr="004534DC">
              <w:rPr>
                <w:sz w:val="24"/>
                <w:szCs w:val="28"/>
              </w:rPr>
              <w:t>4.</w:t>
            </w:r>
          </w:p>
        </w:tc>
        <w:tc>
          <w:tcPr>
            <w:tcW w:w="2410" w:type="dxa"/>
          </w:tcPr>
          <w:p w:rsidR="004534DC" w:rsidRPr="004534DC" w:rsidRDefault="004534DC" w:rsidP="004534DC">
            <w:pPr>
              <w:rPr>
                <w:sz w:val="24"/>
                <w:szCs w:val="28"/>
              </w:rPr>
            </w:pPr>
            <w:r w:rsidRPr="004534DC">
              <w:rPr>
                <w:sz w:val="24"/>
                <w:szCs w:val="28"/>
              </w:rPr>
              <w:t>Погребение тела (останков) умершего</w:t>
            </w:r>
          </w:p>
        </w:tc>
        <w:tc>
          <w:tcPr>
            <w:tcW w:w="4111" w:type="dxa"/>
          </w:tcPr>
          <w:p w:rsidR="004534DC" w:rsidRPr="004534DC" w:rsidRDefault="004534DC" w:rsidP="004534DC">
            <w:pPr>
              <w:rPr>
                <w:sz w:val="24"/>
                <w:szCs w:val="28"/>
              </w:rPr>
            </w:pPr>
          </w:p>
        </w:tc>
        <w:tc>
          <w:tcPr>
            <w:tcW w:w="1276" w:type="dxa"/>
          </w:tcPr>
          <w:p w:rsidR="004534DC" w:rsidRPr="004534DC" w:rsidRDefault="004534DC" w:rsidP="004534DC">
            <w:pPr>
              <w:jc w:val="center"/>
              <w:rPr>
                <w:sz w:val="24"/>
                <w:szCs w:val="28"/>
              </w:rPr>
            </w:pPr>
            <w:r w:rsidRPr="004534DC">
              <w:rPr>
                <w:sz w:val="24"/>
                <w:szCs w:val="28"/>
              </w:rPr>
              <w:t>1 погребение</w:t>
            </w:r>
          </w:p>
        </w:tc>
        <w:tc>
          <w:tcPr>
            <w:tcW w:w="1275" w:type="dxa"/>
          </w:tcPr>
          <w:p w:rsidR="004534DC" w:rsidRPr="004534DC" w:rsidRDefault="004534DC" w:rsidP="004534DC">
            <w:pPr>
              <w:jc w:val="center"/>
              <w:rPr>
                <w:sz w:val="24"/>
                <w:szCs w:val="28"/>
              </w:rPr>
            </w:pPr>
            <w:r w:rsidRPr="004534DC">
              <w:rPr>
                <w:sz w:val="24"/>
                <w:szCs w:val="28"/>
              </w:rPr>
              <w:t>1799,96</w:t>
            </w:r>
          </w:p>
        </w:tc>
      </w:tr>
      <w:tr w:rsidR="004534DC" w:rsidRPr="004534DC" w:rsidTr="004532E4">
        <w:tc>
          <w:tcPr>
            <w:tcW w:w="567" w:type="dxa"/>
          </w:tcPr>
          <w:p w:rsidR="004534DC" w:rsidRPr="004534DC" w:rsidRDefault="004534DC" w:rsidP="004534DC">
            <w:pPr>
              <w:rPr>
                <w:sz w:val="24"/>
                <w:szCs w:val="28"/>
              </w:rPr>
            </w:pPr>
          </w:p>
        </w:tc>
        <w:tc>
          <w:tcPr>
            <w:tcW w:w="2410" w:type="dxa"/>
          </w:tcPr>
          <w:p w:rsidR="004534DC" w:rsidRPr="004534DC" w:rsidRDefault="004534DC" w:rsidP="004534DC">
            <w:pPr>
              <w:rPr>
                <w:sz w:val="24"/>
                <w:szCs w:val="28"/>
              </w:rPr>
            </w:pPr>
            <w:r w:rsidRPr="004534DC">
              <w:rPr>
                <w:sz w:val="24"/>
                <w:szCs w:val="28"/>
              </w:rPr>
              <w:t>в том числе:</w:t>
            </w:r>
          </w:p>
        </w:tc>
        <w:tc>
          <w:tcPr>
            <w:tcW w:w="6662" w:type="dxa"/>
            <w:gridSpan w:val="3"/>
          </w:tcPr>
          <w:p w:rsidR="004534DC" w:rsidRPr="004534DC" w:rsidRDefault="004534DC" w:rsidP="004534DC">
            <w:pPr>
              <w:jc w:val="center"/>
              <w:rPr>
                <w:sz w:val="24"/>
                <w:szCs w:val="28"/>
              </w:rPr>
            </w:pPr>
          </w:p>
        </w:tc>
      </w:tr>
      <w:tr w:rsidR="004534DC" w:rsidRPr="004534DC" w:rsidTr="004532E4">
        <w:tc>
          <w:tcPr>
            <w:tcW w:w="567" w:type="dxa"/>
          </w:tcPr>
          <w:p w:rsidR="004534DC" w:rsidRPr="004534DC" w:rsidRDefault="004534DC" w:rsidP="004534DC">
            <w:pPr>
              <w:jc w:val="center"/>
              <w:rPr>
                <w:sz w:val="24"/>
                <w:szCs w:val="28"/>
              </w:rPr>
            </w:pPr>
            <w:r w:rsidRPr="004534DC">
              <w:rPr>
                <w:sz w:val="24"/>
                <w:szCs w:val="28"/>
              </w:rPr>
              <w:t>4.1.</w:t>
            </w:r>
          </w:p>
        </w:tc>
        <w:tc>
          <w:tcPr>
            <w:tcW w:w="2410" w:type="dxa"/>
          </w:tcPr>
          <w:p w:rsidR="004534DC" w:rsidRPr="004534DC" w:rsidRDefault="004534DC" w:rsidP="004534DC">
            <w:pPr>
              <w:rPr>
                <w:sz w:val="24"/>
                <w:szCs w:val="28"/>
              </w:rPr>
            </w:pPr>
            <w:r w:rsidRPr="004534DC">
              <w:rPr>
                <w:sz w:val="24"/>
                <w:szCs w:val="28"/>
              </w:rPr>
              <w:t>Рытье стандартной могилы</w:t>
            </w:r>
          </w:p>
        </w:tc>
        <w:tc>
          <w:tcPr>
            <w:tcW w:w="4111" w:type="dxa"/>
          </w:tcPr>
          <w:p w:rsidR="004534DC" w:rsidRPr="004534DC" w:rsidRDefault="004534DC" w:rsidP="004534DC">
            <w:pPr>
              <w:jc w:val="both"/>
              <w:rPr>
                <w:sz w:val="24"/>
                <w:szCs w:val="28"/>
              </w:rPr>
            </w:pPr>
            <w:r w:rsidRPr="004534DC">
              <w:rPr>
                <w:sz w:val="24"/>
                <w:szCs w:val="28"/>
              </w:rPr>
              <w:t xml:space="preserve">расчистка и разметка места могилы, рытье могилы вручную или механизированным способом с последую-       щей доработкой вручную (размер                2,0 х 1,0 х </w:t>
            </w:r>
            <w:smartTag w:uri="urn:schemas-microsoft-com:office:smarttags" w:element="metricconverter">
              <w:smartTagPr>
                <w:attr w:name="ProductID" w:val="1,5 м"/>
              </w:smartTagPr>
              <w:r w:rsidRPr="004534DC">
                <w:rPr>
                  <w:sz w:val="24"/>
                  <w:szCs w:val="28"/>
                </w:rPr>
                <w:t>1,5 м</w:t>
              </w:r>
            </w:smartTag>
            <w:r w:rsidRPr="004534DC">
              <w:rPr>
                <w:sz w:val="24"/>
                <w:szCs w:val="28"/>
              </w:rPr>
              <w:t>)</w:t>
            </w:r>
          </w:p>
        </w:tc>
        <w:tc>
          <w:tcPr>
            <w:tcW w:w="1276" w:type="dxa"/>
          </w:tcPr>
          <w:p w:rsidR="004534DC" w:rsidRPr="004534DC" w:rsidRDefault="004534DC" w:rsidP="004534DC">
            <w:pPr>
              <w:jc w:val="center"/>
              <w:rPr>
                <w:sz w:val="24"/>
                <w:szCs w:val="28"/>
              </w:rPr>
            </w:pPr>
            <w:r w:rsidRPr="004534DC">
              <w:rPr>
                <w:sz w:val="24"/>
                <w:szCs w:val="28"/>
              </w:rPr>
              <w:t>1 могила</w:t>
            </w:r>
          </w:p>
        </w:tc>
        <w:tc>
          <w:tcPr>
            <w:tcW w:w="1275" w:type="dxa"/>
          </w:tcPr>
          <w:p w:rsidR="004534DC" w:rsidRPr="004534DC" w:rsidRDefault="004534DC" w:rsidP="004534DC">
            <w:pPr>
              <w:jc w:val="center"/>
              <w:rPr>
                <w:sz w:val="24"/>
                <w:szCs w:val="28"/>
              </w:rPr>
            </w:pPr>
            <w:r w:rsidRPr="004534DC">
              <w:rPr>
                <w:sz w:val="24"/>
                <w:szCs w:val="28"/>
              </w:rPr>
              <w:t>1379,88</w:t>
            </w:r>
          </w:p>
        </w:tc>
      </w:tr>
      <w:tr w:rsidR="004534DC" w:rsidRPr="004534DC" w:rsidTr="004532E4">
        <w:tc>
          <w:tcPr>
            <w:tcW w:w="567" w:type="dxa"/>
          </w:tcPr>
          <w:p w:rsidR="004534DC" w:rsidRPr="004534DC" w:rsidRDefault="004534DC" w:rsidP="004534DC">
            <w:pPr>
              <w:jc w:val="center"/>
              <w:rPr>
                <w:sz w:val="24"/>
                <w:szCs w:val="28"/>
              </w:rPr>
            </w:pPr>
            <w:r w:rsidRPr="004534DC">
              <w:rPr>
                <w:sz w:val="24"/>
                <w:szCs w:val="28"/>
              </w:rPr>
              <w:t>4.2.</w:t>
            </w:r>
          </w:p>
        </w:tc>
        <w:tc>
          <w:tcPr>
            <w:tcW w:w="2410" w:type="dxa"/>
          </w:tcPr>
          <w:p w:rsidR="004534DC" w:rsidRPr="004534DC" w:rsidRDefault="004534DC" w:rsidP="004534DC">
            <w:pPr>
              <w:rPr>
                <w:sz w:val="24"/>
                <w:szCs w:val="28"/>
              </w:rPr>
            </w:pPr>
            <w:r w:rsidRPr="004534DC">
              <w:rPr>
                <w:sz w:val="24"/>
                <w:szCs w:val="28"/>
              </w:rPr>
              <w:t>Захоронение</w:t>
            </w:r>
          </w:p>
        </w:tc>
        <w:tc>
          <w:tcPr>
            <w:tcW w:w="4111" w:type="dxa"/>
          </w:tcPr>
          <w:p w:rsidR="004534DC" w:rsidRPr="004534DC" w:rsidRDefault="004534DC" w:rsidP="004534DC">
            <w:pPr>
              <w:jc w:val="both"/>
              <w:rPr>
                <w:sz w:val="24"/>
                <w:szCs w:val="28"/>
              </w:rPr>
            </w:pPr>
            <w:r w:rsidRPr="004534DC">
              <w:rPr>
                <w:sz w:val="24"/>
                <w:szCs w:val="28"/>
              </w:rPr>
              <w:t>опускание гроба в могилу, засыпка могилы и устройство надмогильного холма, изготовление и установка регистрационной таблички</w:t>
            </w:r>
          </w:p>
        </w:tc>
        <w:tc>
          <w:tcPr>
            <w:tcW w:w="1276" w:type="dxa"/>
          </w:tcPr>
          <w:p w:rsidR="004534DC" w:rsidRPr="004534DC" w:rsidRDefault="004534DC" w:rsidP="004534DC">
            <w:pPr>
              <w:jc w:val="center"/>
              <w:rPr>
                <w:sz w:val="24"/>
                <w:szCs w:val="28"/>
              </w:rPr>
            </w:pPr>
            <w:r w:rsidRPr="004534DC">
              <w:rPr>
                <w:sz w:val="24"/>
                <w:szCs w:val="28"/>
              </w:rPr>
              <w:t>1 погребение</w:t>
            </w:r>
          </w:p>
        </w:tc>
        <w:tc>
          <w:tcPr>
            <w:tcW w:w="1275" w:type="dxa"/>
          </w:tcPr>
          <w:p w:rsidR="004534DC" w:rsidRPr="004534DC" w:rsidRDefault="004534DC" w:rsidP="004534DC">
            <w:pPr>
              <w:jc w:val="center"/>
              <w:rPr>
                <w:sz w:val="24"/>
                <w:szCs w:val="28"/>
              </w:rPr>
            </w:pPr>
            <w:r w:rsidRPr="004534DC">
              <w:rPr>
                <w:sz w:val="24"/>
                <w:szCs w:val="28"/>
              </w:rPr>
              <w:t>420,08</w:t>
            </w:r>
          </w:p>
        </w:tc>
      </w:tr>
      <w:tr w:rsidR="004534DC" w:rsidRPr="004534DC" w:rsidTr="004532E4">
        <w:tc>
          <w:tcPr>
            <w:tcW w:w="7088" w:type="dxa"/>
            <w:gridSpan w:val="3"/>
            <w:vAlign w:val="center"/>
          </w:tcPr>
          <w:p w:rsidR="004534DC" w:rsidRPr="004534DC" w:rsidRDefault="004534DC" w:rsidP="004534DC">
            <w:pPr>
              <w:jc w:val="both"/>
              <w:rPr>
                <w:sz w:val="24"/>
                <w:szCs w:val="28"/>
              </w:rPr>
            </w:pPr>
            <w:r w:rsidRPr="004534DC">
              <w:rPr>
                <w:sz w:val="24"/>
                <w:szCs w:val="28"/>
              </w:rPr>
              <w:t xml:space="preserve">Итого стоимость услуг, предоставляемых согласно гарантированному перечню услуг по погребению на территории Волгограда путем предания тела (останков) умершего земле (захоронение в могилу, склеп), оказываемых за счет средств федерального бюджета, Фонда пенсионного и социального страхования Российской Федерации </w:t>
            </w:r>
          </w:p>
        </w:tc>
        <w:tc>
          <w:tcPr>
            <w:tcW w:w="1276" w:type="dxa"/>
          </w:tcPr>
          <w:p w:rsidR="004534DC" w:rsidRPr="004534DC" w:rsidRDefault="004534DC" w:rsidP="004534DC">
            <w:pPr>
              <w:jc w:val="center"/>
              <w:rPr>
                <w:sz w:val="24"/>
                <w:szCs w:val="28"/>
              </w:rPr>
            </w:pPr>
            <w:r w:rsidRPr="004534DC">
              <w:rPr>
                <w:sz w:val="24"/>
                <w:szCs w:val="28"/>
              </w:rPr>
              <w:t>1 погребение</w:t>
            </w:r>
          </w:p>
        </w:tc>
        <w:tc>
          <w:tcPr>
            <w:tcW w:w="1275" w:type="dxa"/>
          </w:tcPr>
          <w:p w:rsidR="004534DC" w:rsidRPr="004534DC" w:rsidRDefault="004534DC" w:rsidP="004534DC">
            <w:pPr>
              <w:jc w:val="center"/>
              <w:rPr>
                <w:sz w:val="24"/>
                <w:szCs w:val="28"/>
              </w:rPr>
            </w:pPr>
            <w:r w:rsidRPr="004534DC">
              <w:rPr>
                <w:sz w:val="24"/>
                <w:szCs w:val="28"/>
              </w:rPr>
              <w:t>8370,20</w:t>
            </w:r>
          </w:p>
        </w:tc>
      </w:tr>
    </w:tbl>
    <w:p w:rsidR="004534DC" w:rsidRPr="004534DC" w:rsidRDefault="004534DC" w:rsidP="004534DC">
      <w:pPr>
        <w:autoSpaceDE w:val="0"/>
        <w:autoSpaceDN w:val="0"/>
        <w:adjustRightInd w:val="0"/>
        <w:jc w:val="center"/>
        <w:rPr>
          <w:sz w:val="28"/>
          <w:szCs w:val="28"/>
        </w:rPr>
      </w:pPr>
    </w:p>
    <w:p w:rsidR="004534DC" w:rsidRPr="004534DC" w:rsidRDefault="004534DC" w:rsidP="004534DC">
      <w:pPr>
        <w:autoSpaceDE w:val="0"/>
        <w:autoSpaceDN w:val="0"/>
        <w:adjustRightInd w:val="0"/>
        <w:jc w:val="center"/>
        <w:rPr>
          <w:sz w:val="28"/>
          <w:szCs w:val="28"/>
        </w:rPr>
      </w:pPr>
    </w:p>
    <w:p w:rsidR="004534DC" w:rsidRDefault="004534DC" w:rsidP="004534DC">
      <w:pPr>
        <w:autoSpaceDE w:val="0"/>
        <w:autoSpaceDN w:val="0"/>
        <w:adjustRightInd w:val="0"/>
        <w:jc w:val="center"/>
        <w:rPr>
          <w:sz w:val="28"/>
          <w:szCs w:val="28"/>
        </w:rPr>
      </w:pPr>
    </w:p>
    <w:p w:rsidR="00122AC6" w:rsidRDefault="00122AC6" w:rsidP="004534DC">
      <w:pPr>
        <w:autoSpaceDE w:val="0"/>
        <w:autoSpaceDN w:val="0"/>
        <w:adjustRightInd w:val="0"/>
        <w:jc w:val="center"/>
        <w:rPr>
          <w:sz w:val="28"/>
          <w:szCs w:val="28"/>
        </w:rPr>
      </w:pPr>
    </w:p>
    <w:p w:rsidR="00122AC6" w:rsidRDefault="00122AC6" w:rsidP="004534DC">
      <w:pPr>
        <w:autoSpaceDE w:val="0"/>
        <w:autoSpaceDN w:val="0"/>
        <w:adjustRightInd w:val="0"/>
        <w:jc w:val="center"/>
        <w:rPr>
          <w:sz w:val="28"/>
          <w:szCs w:val="28"/>
        </w:rPr>
      </w:pPr>
    </w:p>
    <w:p w:rsidR="00122AC6" w:rsidRDefault="00122AC6" w:rsidP="004534DC">
      <w:pPr>
        <w:autoSpaceDE w:val="0"/>
        <w:autoSpaceDN w:val="0"/>
        <w:adjustRightInd w:val="0"/>
        <w:jc w:val="center"/>
        <w:rPr>
          <w:sz w:val="28"/>
          <w:szCs w:val="28"/>
        </w:rPr>
      </w:pPr>
    </w:p>
    <w:p w:rsidR="00122AC6" w:rsidRDefault="00122AC6" w:rsidP="004534DC">
      <w:pPr>
        <w:autoSpaceDE w:val="0"/>
        <w:autoSpaceDN w:val="0"/>
        <w:adjustRightInd w:val="0"/>
        <w:jc w:val="center"/>
        <w:rPr>
          <w:sz w:val="28"/>
          <w:szCs w:val="28"/>
        </w:rPr>
      </w:pPr>
    </w:p>
    <w:p w:rsidR="00122AC6" w:rsidRPr="004534DC" w:rsidRDefault="00122AC6" w:rsidP="004534DC">
      <w:pPr>
        <w:autoSpaceDE w:val="0"/>
        <w:autoSpaceDN w:val="0"/>
        <w:adjustRightInd w:val="0"/>
        <w:jc w:val="center"/>
        <w:rPr>
          <w:sz w:val="28"/>
          <w:szCs w:val="28"/>
        </w:rPr>
      </w:pPr>
    </w:p>
    <w:p w:rsidR="004534DC" w:rsidRPr="004534DC" w:rsidRDefault="004534DC" w:rsidP="004534DC">
      <w:pPr>
        <w:autoSpaceDE w:val="0"/>
        <w:autoSpaceDN w:val="0"/>
        <w:adjustRightInd w:val="0"/>
        <w:jc w:val="center"/>
        <w:rPr>
          <w:sz w:val="28"/>
          <w:szCs w:val="28"/>
        </w:rPr>
      </w:pPr>
    </w:p>
    <w:p w:rsidR="004534DC" w:rsidRPr="004534DC" w:rsidRDefault="004534DC" w:rsidP="004532E4">
      <w:pPr>
        <w:autoSpaceDE w:val="0"/>
        <w:autoSpaceDN w:val="0"/>
        <w:adjustRightInd w:val="0"/>
        <w:rPr>
          <w:sz w:val="28"/>
          <w:szCs w:val="28"/>
        </w:rPr>
      </w:pPr>
    </w:p>
    <w:p w:rsidR="004534DC" w:rsidRPr="004534DC" w:rsidRDefault="004534DC" w:rsidP="004534DC">
      <w:pPr>
        <w:autoSpaceDE w:val="0"/>
        <w:autoSpaceDN w:val="0"/>
        <w:adjustRightInd w:val="0"/>
        <w:jc w:val="center"/>
        <w:rPr>
          <w:sz w:val="28"/>
          <w:szCs w:val="28"/>
        </w:rPr>
      </w:pPr>
      <w:r w:rsidRPr="004534DC">
        <w:rPr>
          <w:sz w:val="28"/>
          <w:szCs w:val="28"/>
        </w:rPr>
        <w:t>Стоимость услуг,</w:t>
      </w:r>
    </w:p>
    <w:p w:rsidR="004534DC" w:rsidRPr="004534DC" w:rsidRDefault="004534DC" w:rsidP="004534DC">
      <w:pPr>
        <w:autoSpaceDE w:val="0"/>
        <w:autoSpaceDN w:val="0"/>
        <w:adjustRightInd w:val="0"/>
        <w:jc w:val="center"/>
        <w:rPr>
          <w:sz w:val="28"/>
          <w:szCs w:val="28"/>
        </w:rPr>
      </w:pPr>
      <w:r w:rsidRPr="004534DC">
        <w:rPr>
          <w:sz w:val="28"/>
          <w:szCs w:val="28"/>
        </w:rPr>
        <w:t xml:space="preserve">предоставляемых согласно гарантированному перечню услуг по погребению </w:t>
      </w:r>
    </w:p>
    <w:p w:rsidR="004534DC" w:rsidRPr="004534DC" w:rsidRDefault="004534DC" w:rsidP="004534DC">
      <w:pPr>
        <w:autoSpaceDE w:val="0"/>
        <w:autoSpaceDN w:val="0"/>
        <w:adjustRightInd w:val="0"/>
        <w:jc w:val="center"/>
        <w:rPr>
          <w:sz w:val="28"/>
          <w:szCs w:val="28"/>
        </w:rPr>
      </w:pPr>
      <w:r w:rsidRPr="004534DC">
        <w:rPr>
          <w:sz w:val="28"/>
          <w:szCs w:val="28"/>
        </w:rPr>
        <w:t xml:space="preserve">на территории Волгограда путем предания тела (останков) умершего земле </w:t>
      </w:r>
    </w:p>
    <w:p w:rsidR="004534DC" w:rsidRPr="004534DC" w:rsidRDefault="004534DC" w:rsidP="004534DC">
      <w:pPr>
        <w:autoSpaceDE w:val="0"/>
        <w:autoSpaceDN w:val="0"/>
        <w:adjustRightInd w:val="0"/>
        <w:jc w:val="center"/>
        <w:rPr>
          <w:sz w:val="28"/>
          <w:szCs w:val="28"/>
        </w:rPr>
      </w:pPr>
      <w:r w:rsidRPr="004534DC">
        <w:rPr>
          <w:sz w:val="28"/>
          <w:szCs w:val="28"/>
        </w:rPr>
        <w:t xml:space="preserve">(захоронение в могилу, склеп), оказываемых за счет средств бюджета </w:t>
      </w:r>
    </w:p>
    <w:p w:rsidR="004534DC" w:rsidRPr="004534DC" w:rsidRDefault="004534DC" w:rsidP="004534DC">
      <w:pPr>
        <w:autoSpaceDE w:val="0"/>
        <w:autoSpaceDN w:val="0"/>
        <w:adjustRightInd w:val="0"/>
        <w:jc w:val="center"/>
        <w:rPr>
          <w:sz w:val="28"/>
          <w:szCs w:val="28"/>
        </w:rPr>
      </w:pPr>
      <w:r w:rsidRPr="004534DC">
        <w:rPr>
          <w:sz w:val="28"/>
          <w:szCs w:val="28"/>
        </w:rPr>
        <w:t>Волгоградской области, и требования к их качеству</w:t>
      </w:r>
    </w:p>
    <w:p w:rsidR="004534DC" w:rsidRPr="004534DC" w:rsidRDefault="004534DC" w:rsidP="004534DC">
      <w:pPr>
        <w:autoSpaceDE w:val="0"/>
        <w:autoSpaceDN w:val="0"/>
        <w:adjustRightInd w:val="0"/>
        <w:rPr>
          <w:sz w:val="28"/>
          <w:szCs w:val="28"/>
        </w:rPr>
      </w:pP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2410"/>
        <w:gridCol w:w="4111"/>
        <w:gridCol w:w="1276"/>
        <w:gridCol w:w="1275"/>
      </w:tblGrid>
      <w:tr w:rsidR="004534DC" w:rsidRPr="004534DC" w:rsidTr="004532E4">
        <w:tc>
          <w:tcPr>
            <w:tcW w:w="567" w:type="dxa"/>
          </w:tcPr>
          <w:p w:rsidR="004534DC" w:rsidRPr="004534DC" w:rsidRDefault="004534DC" w:rsidP="004534DC">
            <w:pPr>
              <w:jc w:val="center"/>
              <w:rPr>
                <w:sz w:val="24"/>
                <w:szCs w:val="24"/>
              </w:rPr>
            </w:pPr>
            <w:r w:rsidRPr="004534DC">
              <w:rPr>
                <w:sz w:val="24"/>
                <w:szCs w:val="24"/>
              </w:rPr>
              <w:t>№ п/п</w:t>
            </w:r>
          </w:p>
        </w:tc>
        <w:tc>
          <w:tcPr>
            <w:tcW w:w="2410" w:type="dxa"/>
          </w:tcPr>
          <w:p w:rsidR="004534DC" w:rsidRPr="004534DC" w:rsidRDefault="004534DC" w:rsidP="004534DC">
            <w:pPr>
              <w:jc w:val="center"/>
              <w:rPr>
                <w:sz w:val="24"/>
                <w:szCs w:val="24"/>
              </w:rPr>
            </w:pPr>
            <w:r w:rsidRPr="004534DC">
              <w:rPr>
                <w:sz w:val="24"/>
                <w:szCs w:val="24"/>
              </w:rPr>
              <w:t xml:space="preserve">Гарантированный </w:t>
            </w:r>
          </w:p>
          <w:p w:rsidR="004534DC" w:rsidRPr="004534DC" w:rsidRDefault="004534DC" w:rsidP="004534DC">
            <w:pPr>
              <w:jc w:val="center"/>
              <w:rPr>
                <w:sz w:val="24"/>
                <w:szCs w:val="24"/>
              </w:rPr>
            </w:pPr>
            <w:r w:rsidRPr="004534DC">
              <w:rPr>
                <w:sz w:val="24"/>
                <w:szCs w:val="24"/>
              </w:rPr>
              <w:t xml:space="preserve">перечень услуг </w:t>
            </w:r>
          </w:p>
          <w:p w:rsidR="004534DC" w:rsidRPr="004534DC" w:rsidRDefault="004534DC" w:rsidP="004534DC">
            <w:pPr>
              <w:jc w:val="center"/>
              <w:rPr>
                <w:sz w:val="24"/>
                <w:szCs w:val="24"/>
              </w:rPr>
            </w:pPr>
            <w:r w:rsidRPr="004534DC">
              <w:rPr>
                <w:sz w:val="24"/>
                <w:szCs w:val="24"/>
              </w:rPr>
              <w:t>по погребению</w:t>
            </w:r>
          </w:p>
        </w:tc>
        <w:tc>
          <w:tcPr>
            <w:tcW w:w="4111" w:type="dxa"/>
          </w:tcPr>
          <w:p w:rsidR="004534DC" w:rsidRPr="004534DC" w:rsidRDefault="004534DC" w:rsidP="004534DC">
            <w:pPr>
              <w:jc w:val="center"/>
              <w:rPr>
                <w:sz w:val="24"/>
                <w:szCs w:val="24"/>
              </w:rPr>
            </w:pPr>
            <w:r w:rsidRPr="004534DC">
              <w:rPr>
                <w:sz w:val="24"/>
                <w:szCs w:val="24"/>
              </w:rPr>
              <w:t xml:space="preserve">Требования к качеству </w:t>
            </w:r>
          </w:p>
          <w:p w:rsidR="004534DC" w:rsidRPr="004534DC" w:rsidRDefault="004534DC" w:rsidP="004534DC">
            <w:pPr>
              <w:jc w:val="center"/>
              <w:rPr>
                <w:sz w:val="24"/>
                <w:szCs w:val="24"/>
              </w:rPr>
            </w:pPr>
            <w:r w:rsidRPr="004534DC">
              <w:rPr>
                <w:sz w:val="24"/>
                <w:szCs w:val="24"/>
              </w:rPr>
              <w:t>предоставляемых услуг</w:t>
            </w:r>
          </w:p>
        </w:tc>
        <w:tc>
          <w:tcPr>
            <w:tcW w:w="1276" w:type="dxa"/>
          </w:tcPr>
          <w:p w:rsidR="004534DC" w:rsidRPr="004534DC" w:rsidRDefault="004534DC" w:rsidP="004534DC">
            <w:pPr>
              <w:jc w:val="center"/>
              <w:rPr>
                <w:sz w:val="24"/>
                <w:szCs w:val="24"/>
              </w:rPr>
            </w:pPr>
            <w:r w:rsidRPr="004534DC">
              <w:rPr>
                <w:sz w:val="24"/>
                <w:szCs w:val="24"/>
              </w:rPr>
              <w:t xml:space="preserve">Единица </w:t>
            </w:r>
          </w:p>
          <w:p w:rsidR="004534DC" w:rsidRPr="004534DC" w:rsidRDefault="004534DC" w:rsidP="004534DC">
            <w:pPr>
              <w:jc w:val="center"/>
              <w:rPr>
                <w:sz w:val="24"/>
                <w:szCs w:val="24"/>
              </w:rPr>
            </w:pPr>
            <w:r w:rsidRPr="004534DC">
              <w:rPr>
                <w:sz w:val="24"/>
                <w:szCs w:val="24"/>
              </w:rPr>
              <w:t>измерения</w:t>
            </w:r>
          </w:p>
        </w:tc>
        <w:tc>
          <w:tcPr>
            <w:tcW w:w="1275" w:type="dxa"/>
          </w:tcPr>
          <w:p w:rsidR="004534DC" w:rsidRPr="004534DC" w:rsidRDefault="004534DC" w:rsidP="004534DC">
            <w:pPr>
              <w:jc w:val="center"/>
              <w:rPr>
                <w:sz w:val="24"/>
                <w:szCs w:val="24"/>
              </w:rPr>
            </w:pPr>
            <w:r w:rsidRPr="004534DC">
              <w:rPr>
                <w:sz w:val="24"/>
                <w:szCs w:val="24"/>
              </w:rPr>
              <w:t>Стоимость (руб.)</w:t>
            </w:r>
          </w:p>
        </w:tc>
      </w:tr>
      <w:tr w:rsidR="004534DC" w:rsidRPr="004534DC" w:rsidTr="004532E4">
        <w:tc>
          <w:tcPr>
            <w:tcW w:w="567" w:type="dxa"/>
          </w:tcPr>
          <w:p w:rsidR="004534DC" w:rsidRPr="004534DC" w:rsidRDefault="004534DC" w:rsidP="004534DC">
            <w:pPr>
              <w:jc w:val="center"/>
              <w:rPr>
                <w:sz w:val="24"/>
                <w:szCs w:val="24"/>
              </w:rPr>
            </w:pPr>
            <w:r w:rsidRPr="004534DC">
              <w:rPr>
                <w:sz w:val="24"/>
                <w:szCs w:val="24"/>
              </w:rPr>
              <w:t>1</w:t>
            </w:r>
          </w:p>
        </w:tc>
        <w:tc>
          <w:tcPr>
            <w:tcW w:w="2410" w:type="dxa"/>
          </w:tcPr>
          <w:p w:rsidR="004534DC" w:rsidRPr="004534DC" w:rsidRDefault="004534DC" w:rsidP="004534DC">
            <w:pPr>
              <w:jc w:val="center"/>
              <w:rPr>
                <w:sz w:val="24"/>
                <w:szCs w:val="24"/>
              </w:rPr>
            </w:pPr>
            <w:r w:rsidRPr="004534DC">
              <w:rPr>
                <w:sz w:val="24"/>
                <w:szCs w:val="24"/>
              </w:rPr>
              <w:t>2</w:t>
            </w:r>
          </w:p>
        </w:tc>
        <w:tc>
          <w:tcPr>
            <w:tcW w:w="4111" w:type="dxa"/>
          </w:tcPr>
          <w:p w:rsidR="004534DC" w:rsidRPr="004534DC" w:rsidRDefault="004534DC" w:rsidP="004534DC">
            <w:pPr>
              <w:jc w:val="center"/>
              <w:rPr>
                <w:sz w:val="24"/>
                <w:szCs w:val="24"/>
              </w:rPr>
            </w:pPr>
            <w:r w:rsidRPr="004534DC">
              <w:rPr>
                <w:sz w:val="24"/>
                <w:szCs w:val="24"/>
              </w:rPr>
              <w:t>3</w:t>
            </w:r>
          </w:p>
        </w:tc>
        <w:tc>
          <w:tcPr>
            <w:tcW w:w="1276" w:type="dxa"/>
          </w:tcPr>
          <w:p w:rsidR="004534DC" w:rsidRPr="004534DC" w:rsidRDefault="004534DC" w:rsidP="004534DC">
            <w:pPr>
              <w:jc w:val="center"/>
              <w:rPr>
                <w:sz w:val="24"/>
                <w:szCs w:val="24"/>
              </w:rPr>
            </w:pPr>
            <w:r w:rsidRPr="004534DC">
              <w:rPr>
                <w:sz w:val="24"/>
                <w:szCs w:val="24"/>
              </w:rPr>
              <w:t>4</w:t>
            </w:r>
          </w:p>
        </w:tc>
        <w:tc>
          <w:tcPr>
            <w:tcW w:w="1275" w:type="dxa"/>
          </w:tcPr>
          <w:p w:rsidR="004534DC" w:rsidRPr="004534DC" w:rsidRDefault="004534DC" w:rsidP="004534DC">
            <w:pPr>
              <w:jc w:val="center"/>
              <w:rPr>
                <w:sz w:val="24"/>
                <w:szCs w:val="24"/>
              </w:rPr>
            </w:pPr>
            <w:r w:rsidRPr="004534DC">
              <w:rPr>
                <w:sz w:val="24"/>
                <w:szCs w:val="24"/>
              </w:rPr>
              <w:t>5</w:t>
            </w:r>
          </w:p>
        </w:tc>
      </w:tr>
      <w:tr w:rsidR="004534DC" w:rsidRPr="004534DC" w:rsidTr="004532E4">
        <w:tc>
          <w:tcPr>
            <w:tcW w:w="567" w:type="dxa"/>
          </w:tcPr>
          <w:p w:rsidR="004534DC" w:rsidRPr="004534DC" w:rsidRDefault="004534DC" w:rsidP="004534DC">
            <w:pPr>
              <w:jc w:val="center"/>
              <w:rPr>
                <w:sz w:val="24"/>
                <w:szCs w:val="24"/>
              </w:rPr>
            </w:pPr>
            <w:r w:rsidRPr="004534DC">
              <w:rPr>
                <w:sz w:val="24"/>
                <w:szCs w:val="24"/>
              </w:rPr>
              <w:t>1.</w:t>
            </w:r>
          </w:p>
        </w:tc>
        <w:tc>
          <w:tcPr>
            <w:tcW w:w="2410" w:type="dxa"/>
          </w:tcPr>
          <w:p w:rsidR="004534DC" w:rsidRPr="004534DC" w:rsidRDefault="004534DC" w:rsidP="004534DC">
            <w:pPr>
              <w:rPr>
                <w:sz w:val="24"/>
                <w:szCs w:val="24"/>
              </w:rPr>
            </w:pPr>
            <w:r w:rsidRPr="004534DC">
              <w:rPr>
                <w:sz w:val="24"/>
                <w:szCs w:val="24"/>
              </w:rPr>
              <w:t>Оформление документов, необходимых для погребения</w:t>
            </w:r>
          </w:p>
        </w:tc>
        <w:tc>
          <w:tcPr>
            <w:tcW w:w="4111" w:type="dxa"/>
          </w:tcPr>
          <w:p w:rsidR="004534DC" w:rsidRPr="004534DC" w:rsidRDefault="004534DC" w:rsidP="004534DC">
            <w:pPr>
              <w:jc w:val="both"/>
              <w:rPr>
                <w:sz w:val="24"/>
                <w:szCs w:val="24"/>
              </w:rPr>
            </w:pPr>
            <w:r w:rsidRPr="004534DC">
              <w:rPr>
                <w:sz w:val="24"/>
                <w:szCs w:val="24"/>
              </w:rPr>
              <w:t>оформление свидетельства о смерти</w:t>
            </w:r>
          </w:p>
          <w:p w:rsidR="004534DC" w:rsidRPr="004534DC" w:rsidRDefault="004534DC" w:rsidP="004534DC">
            <w:pPr>
              <w:ind w:firstLine="567"/>
              <w:jc w:val="both"/>
              <w:rPr>
                <w:sz w:val="24"/>
                <w:szCs w:val="24"/>
              </w:rPr>
            </w:pPr>
          </w:p>
        </w:tc>
        <w:tc>
          <w:tcPr>
            <w:tcW w:w="1276" w:type="dxa"/>
          </w:tcPr>
          <w:p w:rsidR="004534DC" w:rsidRPr="004534DC" w:rsidRDefault="004534DC" w:rsidP="004534DC">
            <w:pPr>
              <w:jc w:val="center"/>
              <w:rPr>
                <w:sz w:val="24"/>
                <w:szCs w:val="24"/>
              </w:rPr>
            </w:pPr>
            <w:r w:rsidRPr="004534DC">
              <w:rPr>
                <w:sz w:val="24"/>
                <w:szCs w:val="24"/>
              </w:rPr>
              <w:t>1 оформление</w:t>
            </w:r>
          </w:p>
        </w:tc>
        <w:tc>
          <w:tcPr>
            <w:tcW w:w="1275" w:type="dxa"/>
          </w:tcPr>
          <w:p w:rsidR="004534DC" w:rsidRPr="004534DC" w:rsidRDefault="004534DC" w:rsidP="004534DC">
            <w:pPr>
              <w:jc w:val="center"/>
              <w:rPr>
                <w:sz w:val="24"/>
                <w:szCs w:val="24"/>
              </w:rPr>
            </w:pPr>
            <w:r w:rsidRPr="004534DC">
              <w:rPr>
                <w:sz w:val="24"/>
                <w:szCs w:val="24"/>
              </w:rPr>
              <w:t>бесплатно</w:t>
            </w:r>
          </w:p>
        </w:tc>
      </w:tr>
      <w:tr w:rsidR="004534DC" w:rsidRPr="004534DC" w:rsidTr="004532E4">
        <w:tc>
          <w:tcPr>
            <w:tcW w:w="567" w:type="dxa"/>
          </w:tcPr>
          <w:p w:rsidR="004534DC" w:rsidRPr="004534DC" w:rsidRDefault="004534DC" w:rsidP="004534DC">
            <w:pPr>
              <w:jc w:val="center"/>
              <w:rPr>
                <w:sz w:val="24"/>
                <w:szCs w:val="24"/>
              </w:rPr>
            </w:pPr>
            <w:r w:rsidRPr="004534DC">
              <w:rPr>
                <w:sz w:val="24"/>
                <w:szCs w:val="24"/>
              </w:rPr>
              <w:t>2.</w:t>
            </w:r>
          </w:p>
        </w:tc>
        <w:tc>
          <w:tcPr>
            <w:tcW w:w="2410" w:type="dxa"/>
          </w:tcPr>
          <w:p w:rsidR="004534DC" w:rsidRPr="004534DC" w:rsidRDefault="004534DC" w:rsidP="004534DC">
            <w:pPr>
              <w:rPr>
                <w:sz w:val="24"/>
                <w:szCs w:val="24"/>
              </w:rPr>
            </w:pPr>
            <w:r w:rsidRPr="004534DC">
              <w:rPr>
                <w:sz w:val="24"/>
                <w:szCs w:val="24"/>
              </w:rPr>
              <w:t>Предоставление и доставка  гроба и других предметов, необходимых для погребения</w:t>
            </w:r>
          </w:p>
        </w:tc>
        <w:tc>
          <w:tcPr>
            <w:tcW w:w="4111" w:type="dxa"/>
          </w:tcPr>
          <w:p w:rsidR="004534DC" w:rsidRPr="004534DC" w:rsidRDefault="004534DC" w:rsidP="004534DC">
            <w:pPr>
              <w:tabs>
                <w:tab w:val="num" w:pos="335"/>
              </w:tabs>
              <w:ind w:firstLine="25"/>
              <w:jc w:val="both"/>
              <w:rPr>
                <w:sz w:val="24"/>
                <w:szCs w:val="24"/>
              </w:rPr>
            </w:pPr>
          </w:p>
        </w:tc>
        <w:tc>
          <w:tcPr>
            <w:tcW w:w="1276" w:type="dxa"/>
          </w:tcPr>
          <w:p w:rsidR="004534DC" w:rsidRPr="004534DC" w:rsidRDefault="004534DC" w:rsidP="004534DC">
            <w:pPr>
              <w:jc w:val="center"/>
              <w:rPr>
                <w:sz w:val="24"/>
                <w:szCs w:val="24"/>
              </w:rPr>
            </w:pPr>
            <w:r w:rsidRPr="004534DC">
              <w:rPr>
                <w:sz w:val="24"/>
                <w:szCs w:val="24"/>
              </w:rPr>
              <w:t>1 услуга</w:t>
            </w:r>
          </w:p>
        </w:tc>
        <w:tc>
          <w:tcPr>
            <w:tcW w:w="1275" w:type="dxa"/>
          </w:tcPr>
          <w:p w:rsidR="004534DC" w:rsidRPr="004534DC" w:rsidRDefault="004534DC" w:rsidP="004534DC">
            <w:pPr>
              <w:jc w:val="center"/>
              <w:rPr>
                <w:sz w:val="24"/>
                <w:szCs w:val="24"/>
              </w:rPr>
            </w:pPr>
            <w:r w:rsidRPr="004534DC">
              <w:rPr>
                <w:sz w:val="24"/>
                <w:szCs w:val="24"/>
              </w:rPr>
              <w:t>4172,75</w:t>
            </w:r>
          </w:p>
        </w:tc>
      </w:tr>
      <w:tr w:rsidR="004534DC" w:rsidRPr="004534DC" w:rsidTr="004532E4">
        <w:tc>
          <w:tcPr>
            <w:tcW w:w="567" w:type="dxa"/>
          </w:tcPr>
          <w:p w:rsidR="004534DC" w:rsidRPr="004534DC" w:rsidRDefault="004534DC" w:rsidP="004534DC">
            <w:pPr>
              <w:rPr>
                <w:sz w:val="24"/>
                <w:szCs w:val="24"/>
              </w:rPr>
            </w:pPr>
          </w:p>
        </w:tc>
        <w:tc>
          <w:tcPr>
            <w:tcW w:w="2410" w:type="dxa"/>
          </w:tcPr>
          <w:p w:rsidR="004534DC" w:rsidRPr="004534DC" w:rsidRDefault="004534DC" w:rsidP="004534DC">
            <w:pPr>
              <w:rPr>
                <w:sz w:val="24"/>
                <w:szCs w:val="24"/>
              </w:rPr>
            </w:pPr>
            <w:r w:rsidRPr="004534DC">
              <w:rPr>
                <w:sz w:val="24"/>
                <w:szCs w:val="24"/>
              </w:rPr>
              <w:t>в том числе:</w:t>
            </w:r>
          </w:p>
        </w:tc>
        <w:tc>
          <w:tcPr>
            <w:tcW w:w="6662" w:type="dxa"/>
            <w:gridSpan w:val="3"/>
          </w:tcPr>
          <w:p w:rsidR="004534DC" w:rsidRPr="004534DC" w:rsidRDefault="004534DC" w:rsidP="004534DC">
            <w:pPr>
              <w:jc w:val="center"/>
              <w:rPr>
                <w:sz w:val="24"/>
                <w:szCs w:val="24"/>
              </w:rPr>
            </w:pPr>
          </w:p>
        </w:tc>
      </w:tr>
      <w:tr w:rsidR="004534DC" w:rsidRPr="004534DC" w:rsidTr="004532E4">
        <w:tc>
          <w:tcPr>
            <w:tcW w:w="567" w:type="dxa"/>
          </w:tcPr>
          <w:p w:rsidR="004534DC" w:rsidRPr="004534DC" w:rsidRDefault="004534DC" w:rsidP="004534DC">
            <w:pPr>
              <w:jc w:val="center"/>
              <w:rPr>
                <w:sz w:val="24"/>
                <w:szCs w:val="24"/>
              </w:rPr>
            </w:pPr>
            <w:r w:rsidRPr="004534DC">
              <w:rPr>
                <w:sz w:val="24"/>
                <w:szCs w:val="24"/>
              </w:rPr>
              <w:t>2.1.</w:t>
            </w:r>
          </w:p>
        </w:tc>
        <w:tc>
          <w:tcPr>
            <w:tcW w:w="2410" w:type="dxa"/>
          </w:tcPr>
          <w:p w:rsidR="004534DC" w:rsidRPr="004534DC" w:rsidRDefault="004534DC" w:rsidP="004534DC">
            <w:pPr>
              <w:rPr>
                <w:sz w:val="24"/>
                <w:szCs w:val="24"/>
              </w:rPr>
            </w:pPr>
            <w:r w:rsidRPr="004534DC">
              <w:rPr>
                <w:sz w:val="24"/>
                <w:szCs w:val="24"/>
              </w:rPr>
              <w:t>Предоставление гроба</w:t>
            </w:r>
          </w:p>
        </w:tc>
        <w:tc>
          <w:tcPr>
            <w:tcW w:w="4111" w:type="dxa"/>
          </w:tcPr>
          <w:p w:rsidR="004534DC" w:rsidRPr="004534DC" w:rsidRDefault="004534DC" w:rsidP="004534DC">
            <w:pPr>
              <w:jc w:val="both"/>
              <w:rPr>
                <w:sz w:val="24"/>
                <w:szCs w:val="24"/>
              </w:rPr>
            </w:pPr>
            <w:r w:rsidRPr="004534DC">
              <w:rPr>
                <w:sz w:val="24"/>
                <w:szCs w:val="24"/>
              </w:rPr>
              <w:t xml:space="preserve">гроб стандартный, из натуральных пиломатериалов толщиной 25 – </w:t>
            </w:r>
            <w:smartTag w:uri="urn:schemas-microsoft-com:office:smarttags" w:element="metricconverter">
              <w:smartTagPr>
                <w:attr w:name="ProductID" w:val="1,5 м"/>
              </w:smartTagPr>
              <w:r w:rsidRPr="004534DC">
                <w:rPr>
                  <w:sz w:val="24"/>
                  <w:szCs w:val="24"/>
                </w:rPr>
                <w:t>32 мм</w:t>
              </w:r>
            </w:smartTag>
            <w:r w:rsidRPr="004534DC">
              <w:rPr>
                <w:sz w:val="24"/>
                <w:szCs w:val="24"/>
              </w:rPr>
              <w:t xml:space="preserve">, обитый снаружи и внутри хлопчатобумажной тканью, с ножками (размер 2,0 х 0,7 х </w:t>
            </w:r>
            <w:smartTag w:uri="urn:schemas-microsoft-com:office:smarttags" w:element="metricconverter">
              <w:smartTagPr>
                <w:attr w:name="ProductID" w:val="1,5 м"/>
              </w:smartTagPr>
              <w:r w:rsidRPr="004534DC">
                <w:rPr>
                  <w:sz w:val="24"/>
                  <w:szCs w:val="24"/>
                </w:rPr>
                <w:t>0,7 м</w:t>
              </w:r>
            </w:smartTag>
            <w:r w:rsidRPr="004534DC">
              <w:rPr>
                <w:sz w:val="24"/>
                <w:szCs w:val="24"/>
              </w:rPr>
              <w:t>)</w:t>
            </w:r>
          </w:p>
        </w:tc>
        <w:tc>
          <w:tcPr>
            <w:tcW w:w="1276" w:type="dxa"/>
          </w:tcPr>
          <w:p w:rsidR="004534DC" w:rsidRPr="004534DC" w:rsidRDefault="004534DC" w:rsidP="004534DC">
            <w:pPr>
              <w:jc w:val="center"/>
              <w:rPr>
                <w:sz w:val="24"/>
                <w:szCs w:val="24"/>
              </w:rPr>
            </w:pPr>
            <w:r w:rsidRPr="004534DC">
              <w:rPr>
                <w:sz w:val="24"/>
                <w:szCs w:val="24"/>
              </w:rPr>
              <w:t>1 гроб</w:t>
            </w:r>
          </w:p>
        </w:tc>
        <w:tc>
          <w:tcPr>
            <w:tcW w:w="1275" w:type="dxa"/>
          </w:tcPr>
          <w:p w:rsidR="004534DC" w:rsidRPr="004534DC" w:rsidRDefault="004534DC" w:rsidP="004534DC">
            <w:pPr>
              <w:jc w:val="center"/>
              <w:rPr>
                <w:sz w:val="24"/>
                <w:szCs w:val="24"/>
              </w:rPr>
            </w:pPr>
            <w:r w:rsidRPr="004534DC">
              <w:rPr>
                <w:sz w:val="24"/>
                <w:szCs w:val="24"/>
              </w:rPr>
              <w:t>2787,66</w:t>
            </w:r>
          </w:p>
        </w:tc>
      </w:tr>
      <w:tr w:rsidR="004534DC" w:rsidRPr="004534DC" w:rsidTr="004532E4">
        <w:trPr>
          <w:trHeight w:val="4134"/>
        </w:trPr>
        <w:tc>
          <w:tcPr>
            <w:tcW w:w="567" w:type="dxa"/>
          </w:tcPr>
          <w:p w:rsidR="004534DC" w:rsidRPr="004534DC" w:rsidRDefault="004534DC" w:rsidP="004534DC">
            <w:pPr>
              <w:jc w:val="center"/>
              <w:rPr>
                <w:sz w:val="24"/>
                <w:szCs w:val="28"/>
              </w:rPr>
            </w:pPr>
            <w:r w:rsidRPr="004534DC">
              <w:rPr>
                <w:sz w:val="24"/>
                <w:szCs w:val="28"/>
              </w:rPr>
              <w:t>2.2.</w:t>
            </w:r>
          </w:p>
        </w:tc>
        <w:tc>
          <w:tcPr>
            <w:tcW w:w="2410" w:type="dxa"/>
          </w:tcPr>
          <w:p w:rsidR="004534DC" w:rsidRPr="004534DC" w:rsidRDefault="004534DC" w:rsidP="004534DC">
            <w:pPr>
              <w:rPr>
                <w:sz w:val="24"/>
                <w:szCs w:val="28"/>
              </w:rPr>
            </w:pPr>
            <w:r w:rsidRPr="004534DC">
              <w:rPr>
                <w:sz w:val="24"/>
                <w:szCs w:val="28"/>
              </w:rPr>
              <w:t>Доставка гроба и других предметов, необходимых для погребения</w:t>
            </w:r>
          </w:p>
        </w:tc>
        <w:tc>
          <w:tcPr>
            <w:tcW w:w="4111" w:type="dxa"/>
          </w:tcPr>
          <w:p w:rsidR="004534DC" w:rsidRPr="004534DC" w:rsidRDefault="004534DC" w:rsidP="004534DC">
            <w:pPr>
              <w:jc w:val="both"/>
              <w:rPr>
                <w:sz w:val="24"/>
                <w:szCs w:val="28"/>
              </w:rPr>
            </w:pPr>
            <w:r w:rsidRPr="004534DC">
              <w:rPr>
                <w:sz w:val="24"/>
                <w:szCs w:val="28"/>
              </w:rPr>
              <w:t>погрузка в автокатафалк гроба и других предметов, необходимых для погребения, согласно счету-заказу, доставка гроба и других предметов, необходимых для погребения, в место нахождения тела (останков) умершего в назначенное время похорон и выгрузка (с подъемом предметов, необходимых для погребения, на первый этаж).</w:t>
            </w:r>
          </w:p>
          <w:p w:rsidR="004534DC" w:rsidRPr="004534DC" w:rsidRDefault="004534DC" w:rsidP="004534DC">
            <w:pPr>
              <w:jc w:val="both"/>
              <w:rPr>
                <w:sz w:val="24"/>
                <w:szCs w:val="28"/>
              </w:rPr>
            </w:pPr>
            <w:r w:rsidRPr="004534DC">
              <w:rPr>
                <w:sz w:val="24"/>
                <w:szCs w:val="28"/>
              </w:rPr>
              <w:t xml:space="preserve">В стоимость доставки гроба и других предметов, необходимых для погребения, входит их доставка из салона-магазина в место нахождения тела (останков) умершего на расстояние до </w:t>
            </w:r>
            <w:smartTag w:uri="urn:schemas-microsoft-com:office:smarttags" w:element="metricconverter">
              <w:smartTagPr>
                <w:attr w:name="ProductID" w:val="1,5 м"/>
              </w:smartTagPr>
              <w:r w:rsidRPr="004534DC">
                <w:rPr>
                  <w:sz w:val="24"/>
                  <w:szCs w:val="28"/>
                </w:rPr>
                <w:t>25 км</w:t>
              </w:r>
            </w:smartTag>
            <w:r w:rsidRPr="004534DC">
              <w:rPr>
                <w:sz w:val="24"/>
                <w:szCs w:val="28"/>
              </w:rPr>
              <w:t xml:space="preserve"> с учетом холостого пробега</w:t>
            </w:r>
          </w:p>
        </w:tc>
        <w:tc>
          <w:tcPr>
            <w:tcW w:w="1276" w:type="dxa"/>
          </w:tcPr>
          <w:p w:rsidR="004534DC" w:rsidRPr="004534DC" w:rsidRDefault="004534DC" w:rsidP="004534DC">
            <w:pPr>
              <w:jc w:val="center"/>
              <w:rPr>
                <w:sz w:val="24"/>
                <w:szCs w:val="28"/>
              </w:rPr>
            </w:pPr>
            <w:r w:rsidRPr="004534DC">
              <w:rPr>
                <w:sz w:val="24"/>
                <w:szCs w:val="28"/>
              </w:rPr>
              <w:t>1 доставка (перевозка)</w:t>
            </w:r>
          </w:p>
        </w:tc>
        <w:tc>
          <w:tcPr>
            <w:tcW w:w="1275" w:type="dxa"/>
          </w:tcPr>
          <w:p w:rsidR="004534DC" w:rsidRPr="004534DC" w:rsidRDefault="004534DC" w:rsidP="004534DC">
            <w:pPr>
              <w:jc w:val="center"/>
              <w:rPr>
                <w:sz w:val="24"/>
                <w:szCs w:val="28"/>
              </w:rPr>
            </w:pPr>
            <w:r w:rsidRPr="004534DC">
              <w:rPr>
                <w:sz w:val="24"/>
                <w:szCs w:val="28"/>
              </w:rPr>
              <w:t>1385,09</w:t>
            </w:r>
          </w:p>
        </w:tc>
      </w:tr>
      <w:tr w:rsidR="004534DC" w:rsidRPr="004534DC" w:rsidTr="004532E4">
        <w:trPr>
          <w:trHeight w:val="982"/>
        </w:trPr>
        <w:tc>
          <w:tcPr>
            <w:tcW w:w="567" w:type="dxa"/>
          </w:tcPr>
          <w:p w:rsidR="004534DC" w:rsidRPr="004534DC" w:rsidRDefault="004534DC" w:rsidP="004534DC">
            <w:pPr>
              <w:jc w:val="center"/>
              <w:rPr>
                <w:sz w:val="24"/>
                <w:szCs w:val="28"/>
              </w:rPr>
            </w:pPr>
            <w:r w:rsidRPr="004534DC">
              <w:rPr>
                <w:sz w:val="24"/>
                <w:szCs w:val="28"/>
              </w:rPr>
              <w:t>3.</w:t>
            </w:r>
          </w:p>
          <w:p w:rsidR="004534DC" w:rsidRPr="004534DC" w:rsidRDefault="004534DC" w:rsidP="004534DC">
            <w:pPr>
              <w:jc w:val="center"/>
              <w:rPr>
                <w:sz w:val="24"/>
                <w:szCs w:val="28"/>
              </w:rPr>
            </w:pPr>
          </w:p>
        </w:tc>
        <w:tc>
          <w:tcPr>
            <w:tcW w:w="2410" w:type="dxa"/>
          </w:tcPr>
          <w:p w:rsidR="004534DC" w:rsidRPr="004534DC" w:rsidRDefault="004534DC" w:rsidP="004534DC">
            <w:pPr>
              <w:rPr>
                <w:sz w:val="24"/>
                <w:szCs w:val="28"/>
              </w:rPr>
            </w:pPr>
            <w:r w:rsidRPr="004534DC">
              <w:rPr>
                <w:sz w:val="24"/>
                <w:szCs w:val="28"/>
              </w:rPr>
              <w:t>Перевозка тела (останков) умершего на кладбище Волгограда</w:t>
            </w:r>
          </w:p>
          <w:p w:rsidR="004534DC" w:rsidRPr="004534DC" w:rsidRDefault="004534DC" w:rsidP="004534DC">
            <w:pPr>
              <w:rPr>
                <w:sz w:val="24"/>
                <w:szCs w:val="28"/>
              </w:rPr>
            </w:pPr>
          </w:p>
        </w:tc>
        <w:tc>
          <w:tcPr>
            <w:tcW w:w="4111" w:type="dxa"/>
          </w:tcPr>
          <w:p w:rsidR="004534DC" w:rsidRDefault="004534DC" w:rsidP="00200888">
            <w:pPr>
              <w:jc w:val="both"/>
              <w:rPr>
                <w:sz w:val="24"/>
                <w:szCs w:val="28"/>
              </w:rPr>
            </w:pPr>
            <w:r w:rsidRPr="004534DC">
              <w:rPr>
                <w:sz w:val="24"/>
                <w:szCs w:val="28"/>
              </w:rPr>
              <w:t xml:space="preserve">вынос закрытого гроба с телом (останками) умершего рабочими специализированной службы ритуальных услуг (4 человека) из помещения морга или дома и установка в автокатафалк, перевозка тела (останков) умершего на кладбище с заездом на дом для </w:t>
            </w:r>
          </w:p>
          <w:p w:rsidR="00122AC6" w:rsidRDefault="00122AC6" w:rsidP="00200888">
            <w:pPr>
              <w:jc w:val="both"/>
              <w:rPr>
                <w:sz w:val="24"/>
                <w:szCs w:val="28"/>
              </w:rPr>
            </w:pPr>
          </w:p>
          <w:p w:rsidR="00122AC6" w:rsidRDefault="00122AC6" w:rsidP="00200888">
            <w:pPr>
              <w:jc w:val="both"/>
              <w:rPr>
                <w:sz w:val="24"/>
                <w:szCs w:val="28"/>
              </w:rPr>
            </w:pPr>
          </w:p>
          <w:p w:rsidR="00122AC6" w:rsidRDefault="00122AC6" w:rsidP="00200888">
            <w:pPr>
              <w:jc w:val="both"/>
              <w:rPr>
                <w:sz w:val="24"/>
                <w:szCs w:val="28"/>
              </w:rPr>
            </w:pPr>
          </w:p>
          <w:p w:rsidR="00122AC6" w:rsidRPr="004534DC" w:rsidRDefault="00122AC6" w:rsidP="00200888">
            <w:pPr>
              <w:jc w:val="both"/>
              <w:rPr>
                <w:sz w:val="24"/>
                <w:szCs w:val="28"/>
              </w:rPr>
            </w:pPr>
          </w:p>
        </w:tc>
        <w:tc>
          <w:tcPr>
            <w:tcW w:w="1276" w:type="dxa"/>
          </w:tcPr>
          <w:p w:rsidR="004534DC" w:rsidRPr="004534DC" w:rsidRDefault="004534DC" w:rsidP="004534DC">
            <w:pPr>
              <w:jc w:val="center"/>
              <w:rPr>
                <w:sz w:val="24"/>
                <w:szCs w:val="28"/>
              </w:rPr>
            </w:pPr>
            <w:r w:rsidRPr="004534DC">
              <w:rPr>
                <w:sz w:val="24"/>
                <w:szCs w:val="28"/>
              </w:rPr>
              <w:t>1 перевозка</w:t>
            </w:r>
          </w:p>
          <w:p w:rsidR="004534DC" w:rsidRPr="004534DC" w:rsidRDefault="004534DC" w:rsidP="004534DC">
            <w:pPr>
              <w:jc w:val="center"/>
              <w:rPr>
                <w:sz w:val="24"/>
                <w:szCs w:val="28"/>
              </w:rPr>
            </w:pPr>
          </w:p>
        </w:tc>
        <w:tc>
          <w:tcPr>
            <w:tcW w:w="1275" w:type="dxa"/>
          </w:tcPr>
          <w:p w:rsidR="004534DC" w:rsidRPr="004534DC" w:rsidRDefault="004534DC" w:rsidP="004534DC">
            <w:pPr>
              <w:jc w:val="center"/>
              <w:rPr>
                <w:sz w:val="24"/>
                <w:szCs w:val="28"/>
              </w:rPr>
            </w:pPr>
            <w:r w:rsidRPr="004534DC">
              <w:rPr>
                <w:sz w:val="24"/>
                <w:szCs w:val="28"/>
              </w:rPr>
              <w:t>2473,45</w:t>
            </w:r>
          </w:p>
          <w:p w:rsidR="004534DC" w:rsidRPr="004534DC" w:rsidRDefault="004534DC" w:rsidP="004534DC">
            <w:pPr>
              <w:jc w:val="center"/>
              <w:rPr>
                <w:sz w:val="24"/>
                <w:szCs w:val="28"/>
              </w:rPr>
            </w:pPr>
          </w:p>
        </w:tc>
      </w:tr>
    </w:tbl>
    <w:p w:rsidR="004534DC" w:rsidRPr="004534DC" w:rsidRDefault="004534DC" w:rsidP="004534DC"/>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2410"/>
        <w:gridCol w:w="4111"/>
        <w:gridCol w:w="1276"/>
        <w:gridCol w:w="1275"/>
      </w:tblGrid>
      <w:tr w:rsidR="004534DC" w:rsidRPr="004534DC" w:rsidTr="004532E4">
        <w:tc>
          <w:tcPr>
            <w:tcW w:w="567" w:type="dxa"/>
          </w:tcPr>
          <w:p w:rsidR="004534DC" w:rsidRPr="004534DC" w:rsidRDefault="004534DC" w:rsidP="004534DC">
            <w:pPr>
              <w:jc w:val="center"/>
              <w:rPr>
                <w:sz w:val="24"/>
                <w:szCs w:val="24"/>
              </w:rPr>
            </w:pPr>
            <w:r w:rsidRPr="004534DC">
              <w:rPr>
                <w:sz w:val="24"/>
                <w:szCs w:val="24"/>
              </w:rPr>
              <w:t>1</w:t>
            </w:r>
          </w:p>
        </w:tc>
        <w:tc>
          <w:tcPr>
            <w:tcW w:w="2410" w:type="dxa"/>
          </w:tcPr>
          <w:p w:rsidR="004534DC" w:rsidRPr="004534DC" w:rsidRDefault="004534DC" w:rsidP="004534DC">
            <w:pPr>
              <w:jc w:val="center"/>
              <w:rPr>
                <w:sz w:val="24"/>
                <w:szCs w:val="24"/>
              </w:rPr>
            </w:pPr>
            <w:r w:rsidRPr="004534DC">
              <w:rPr>
                <w:sz w:val="24"/>
                <w:szCs w:val="24"/>
              </w:rPr>
              <w:t>2</w:t>
            </w:r>
          </w:p>
        </w:tc>
        <w:tc>
          <w:tcPr>
            <w:tcW w:w="4111" w:type="dxa"/>
          </w:tcPr>
          <w:p w:rsidR="004534DC" w:rsidRPr="004534DC" w:rsidRDefault="004534DC" w:rsidP="004534DC">
            <w:pPr>
              <w:jc w:val="center"/>
              <w:rPr>
                <w:sz w:val="24"/>
                <w:szCs w:val="24"/>
              </w:rPr>
            </w:pPr>
            <w:r w:rsidRPr="004534DC">
              <w:rPr>
                <w:sz w:val="24"/>
                <w:szCs w:val="24"/>
              </w:rPr>
              <w:t>3</w:t>
            </w:r>
          </w:p>
        </w:tc>
        <w:tc>
          <w:tcPr>
            <w:tcW w:w="1276" w:type="dxa"/>
          </w:tcPr>
          <w:p w:rsidR="004534DC" w:rsidRPr="004534DC" w:rsidRDefault="004534DC" w:rsidP="004534DC">
            <w:pPr>
              <w:jc w:val="center"/>
              <w:rPr>
                <w:sz w:val="24"/>
                <w:szCs w:val="24"/>
              </w:rPr>
            </w:pPr>
            <w:r w:rsidRPr="004534DC">
              <w:rPr>
                <w:sz w:val="24"/>
                <w:szCs w:val="24"/>
              </w:rPr>
              <w:t>4</w:t>
            </w:r>
          </w:p>
        </w:tc>
        <w:tc>
          <w:tcPr>
            <w:tcW w:w="1275" w:type="dxa"/>
          </w:tcPr>
          <w:p w:rsidR="004534DC" w:rsidRPr="004534DC" w:rsidRDefault="004534DC" w:rsidP="004534DC">
            <w:pPr>
              <w:jc w:val="center"/>
              <w:rPr>
                <w:sz w:val="24"/>
                <w:szCs w:val="24"/>
              </w:rPr>
            </w:pPr>
            <w:r w:rsidRPr="004534DC">
              <w:rPr>
                <w:sz w:val="24"/>
                <w:szCs w:val="24"/>
              </w:rPr>
              <w:t>5</w:t>
            </w:r>
          </w:p>
        </w:tc>
      </w:tr>
      <w:tr w:rsidR="004534DC" w:rsidRPr="004534DC" w:rsidTr="004532E4">
        <w:trPr>
          <w:trHeight w:val="1552"/>
        </w:trPr>
        <w:tc>
          <w:tcPr>
            <w:tcW w:w="567" w:type="dxa"/>
            <w:tcBorders>
              <w:top w:val="nil"/>
            </w:tcBorders>
          </w:tcPr>
          <w:p w:rsidR="004534DC" w:rsidRPr="004534DC" w:rsidRDefault="004534DC" w:rsidP="004534DC">
            <w:pPr>
              <w:rPr>
                <w:sz w:val="24"/>
                <w:szCs w:val="28"/>
              </w:rPr>
            </w:pPr>
          </w:p>
        </w:tc>
        <w:tc>
          <w:tcPr>
            <w:tcW w:w="2410" w:type="dxa"/>
            <w:tcBorders>
              <w:top w:val="nil"/>
            </w:tcBorders>
          </w:tcPr>
          <w:p w:rsidR="004534DC" w:rsidRPr="004534DC" w:rsidRDefault="004534DC" w:rsidP="004534DC">
            <w:pPr>
              <w:rPr>
                <w:sz w:val="24"/>
                <w:szCs w:val="28"/>
              </w:rPr>
            </w:pPr>
          </w:p>
        </w:tc>
        <w:tc>
          <w:tcPr>
            <w:tcW w:w="4111" w:type="dxa"/>
            <w:tcBorders>
              <w:top w:val="nil"/>
            </w:tcBorders>
          </w:tcPr>
          <w:p w:rsidR="00200888" w:rsidRDefault="00200888" w:rsidP="004534DC">
            <w:pPr>
              <w:jc w:val="both"/>
              <w:rPr>
                <w:sz w:val="24"/>
                <w:szCs w:val="28"/>
              </w:rPr>
            </w:pPr>
            <w:r w:rsidRPr="004534DC">
              <w:rPr>
                <w:sz w:val="24"/>
                <w:szCs w:val="28"/>
              </w:rPr>
              <w:t>кратковременного прощания (в случае необходимости), перенос гроба с телом (останками) умершего к месту захоронения.</w:t>
            </w:r>
          </w:p>
          <w:p w:rsidR="004534DC" w:rsidRPr="004534DC" w:rsidRDefault="004534DC" w:rsidP="004534DC">
            <w:pPr>
              <w:jc w:val="both"/>
              <w:rPr>
                <w:sz w:val="24"/>
                <w:szCs w:val="28"/>
              </w:rPr>
            </w:pPr>
            <w:r w:rsidRPr="004534DC">
              <w:rPr>
                <w:sz w:val="24"/>
                <w:szCs w:val="28"/>
              </w:rPr>
              <w:t xml:space="preserve">В стоимость перевозки автокатафалком тела (останков) умершего входит перевозка от места нахождения тела (останков) умершего до кладбища Волгограда на расстояние до </w:t>
            </w:r>
            <w:smartTag w:uri="urn:schemas-microsoft-com:office:smarttags" w:element="metricconverter">
              <w:smartTagPr>
                <w:attr w:name="ProductID" w:val="1,5 м"/>
              </w:smartTagPr>
              <w:r w:rsidRPr="004534DC">
                <w:rPr>
                  <w:sz w:val="24"/>
                  <w:szCs w:val="28"/>
                </w:rPr>
                <w:t>20,5 км</w:t>
              </w:r>
            </w:smartTag>
            <w:r w:rsidRPr="004534DC">
              <w:rPr>
                <w:sz w:val="24"/>
                <w:szCs w:val="28"/>
              </w:rPr>
              <w:t xml:space="preserve"> с учетом холостого пробега</w:t>
            </w:r>
          </w:p>
        </w:tc>
        <w:tc>
          <w:tcPr>
            <w:tcW w:w="1276" w:type="dxa"/>
            <w:tcBorders>
              <w:top w:val="nil"/>
            </w:tcBorders>
          </w:tcPr>
          <w:p w:rsidR="004534DC" w:rsidRPr="004534DC" w:rsidRDefault="004534DC" w:rsidP="004534DC">
            <w:pPr>
              <w:jc w:val="center"/>
              <w:rPr>
                <w:sz w:val="24"/>
                <w:szCs w:val="28"/>
              </w:rPr>
            </w:pPr>
          </w:p>
        </w:tc>
        <w:tc>
          <w:tcPr>
            <w:tcW w:w="1275" w:type="dxa"/>
            <w:tcBorders>
              <w:top w:val="nil"/>
            </w:tcBorders>
          </w:tcPr>
          <w:p w:rsidR="004534DC" w:rsidRPr="004534DC" w:rsidRDefault="004534DC" w:rsidP="004534DC">
            <w:pPr>
              <w:jc w:val="center"/>
              <w:rPr>
                <w:sz w:val="24"/>
                <w:szCs w:val="28"/>
              </w:rPr>
            </w:pPr>
          </w:p>
        </w:tc>
      </w:tr>
      <w:tr w:rsidR="004534DC" w:rsidRPr="004534DC" w:rsidTr="004532E4">
        <w:tc>
          <w:tcPr>
            <w:tcW w:w="567" w:type="dxa"/>
          </w:tcPr>
          <w:p w:rsidR="004534DC" w:rsidRPr="004534DC" w:rsidRDefault="004534DC" w:rsidP="004534DC">
            <w:pPr>
              <w:jc w:val="center"/>
              <w:rPr>
                <w:sz w:val="24"/>
                <w:szCs w:val="28"/>
              </w:rPr>
            </w:pPr>
            <w:r w:rsidRPr="004534DC">
              <w:rPr>
                <w:sz w:val="24"/>
                <w:szCs w:val="28"/>
              </w:rPr>
              <w:t>4.</w:t>
            </w:r>
          </w:p>
        </w:tc>
        <w:tc>
          <w:tcPr>
            <w:tcW w:w="2410" w:type="dxa"/>
          </w:tcPr>
          <w:p w:rsidR="004534DC" w:rsidRPr="004534DC" w:rsidRDefault="004534DC" w:rsidP="004534DC">
            <w:pPr>
              <w:rPr>
                <w:sz w:val="24"/>
                <w:szCs w:val="28"/>
              </w:rPr>
            </w:pPr>
            <w:r w:rsidRPr="004534DC">
              <w:rPr>
                <w:sz w:val="24"/>
                <w:szCs w:val="28"/>
              </w:rPr>
              <w:t>Погребение тела (останков) умершего</w:t>
            </w:r>
          </w:p>
        </w:tc>
        <w:tc>
          <w:tcPr>
            <w:tcW w:w="4111" w:type="dxa"/>
          </w:tcPr>
          <w:p w:rsidR="004534DC" w:rsidRPr="004534DC" w:rsidRDefault="004534DC" w:rsidP="004534DC">
            <w:pPr>
              <w:rPr>
                <w:sz w:val="24"/>
                <w:szCs w:val="28"/>
              </w:rPr>
            </w:pPr>
          </w:p>
        </w:tc>
        <w:tc>
          <w:tcPr>
            <w:tcW w:w="1276" w:type="dxa"/>
          </w:tcPr>
          <w:p w:rsidR="004534DC" w:rsidRPr="004534DC" w:rsidRDefault="004534DC" w:rsidP="004534DC">
            <w:pPr>
              <w:jc w:val="center"/>
              <w:rPr>
                <w:sz w:val="24"/>
                <w:szCs w:val="28"/>
              </w:rPr>
            </w:pPr>
            <w:r w:rsidRPr="004534DC">
              <w:rPr>
                <w:sz w:val="24"/>
                <w:szCs w:val="28"/>
              </w:rPr>
              <w:t>1 погребение</w:t>
            </w:r>
          </w:p>
        </w:tc>
        <w:tc>
          <w:tcPr>
            <w:tcW w:w="1275" w:type="dxa"/>
          </w:tcPr>
          <w:p w:rsidR="004534DC" w:rsidRPr="004534DC" w:rsidRDefault="004534DC" w:rsidP="004534DC">
            <w:pPr>
              <w:jc w:val="center"/>
              <w:rPr>
                <w:sz w:val="24"/>
                <w:szCs w:val="28"/>
              </w:rPr>
            </w:pPr>
            <w:r w:rsidRPr="004534DC">
              <w:rPr>
                <w:sz w:val="24"/>
                <w:szCs w:val="28"/>
              </w:rPr>
              <w:t>1820,80</w:t>
            </w:r>
          </w:p>
        </w:tc>
      </w:tr>
      <w:tr w:rsidR="004534DC" w:rsidRPr="004534DC" w:rsidTr="004532E4">
        <w:tc>
          <w:tcPr>
            <w:tcW w:w="567" w:type="dxa"/>
          </w:tcPr>
          <w:p w:rsidR="004534DC" w:rsidRPr="004534DC" w:rsidRDefault="004534DC" w:rsidP="004534DC">
            <w:pPr>
              <w:rPr>
                <w:sz w:val="24"/>
                <w:szCs w:val="28"/>
              </w:rPr>
            </w:pPr>
          </w:p>
        </w:tc>
        <w:tc>
          <w:tcPr>
            <w:tcW w:w="2410" w:type="dxa"/>
          </w:tcPr>
          <w:p w:rsidR="004534DC" w:rsidRPr="004534DC" w:rsidRDefault="004534DC" w:rsidP="004534DC">
            <w:pPr>
              <w:rPr>
                <w:sz w:val="24"/>
                <w:szCs w:val="28"/>
              </w:rPr>
            </w:pPr>
            <w:r w:rsidRPr="004534DC">
              <w:rPr>
                <w:sz w:val="24"/>
                <w:szCs w:val="28"/>
              </w:rPr>
              <w:t>в том числе:</w:t>
            </w:r>
          </w:p>
        </w:tc>
        <w:tc>
          <w:tcPr>
            <w:tcW w:w="6662" w:type="dxa"/>
            <w:gridSpan w:val="3"/>
          </w:tcPr>
          <w:p w:rsidR="004534DC" w:rsidRPr="004534DC" w:rsidRDefault="004534DC" w:rsidP="004534DC">
            <w:pPr>
              <w:jc w:val="center"/>
              <w:rPr>
                <w:sz w:val="24"/>
                <w:szCs w:val="28"/>
              </w:rPr>
            </w:pPr>
          </w:p>
        </w:tc>
      </w:tr>
      <w:tr w:rsidR="004534DC" w:rsidRPr="004534DC" w:rsidTr="004532E4">
        <w:tc>
          <w:tcPr>
            <w:tcW w:w="567" w:type="dxa"/>
          </w:tcPr>
          <w:p w:rsidR="004534DC" w:rsidRPr="004534DC" w:rsidRDefault="004534DC" w:rsidP="004534DC">
            <w:pPr>
              <w:jc w:val="center"/>
              <w:rPr>
                <w:sz w:val="24"/>
                <w:szCs w:val="28"/>
              </w:rPr>
            </w:pPr>
            <w:r w:rsidRPr="004534DC">
              <w:rPr>
                <w:sz w:val="24"/>
                <w:szCs w:val="28"/>
              </w:rPr>
              <w:t>4.1.</w:t>
            </w:r>
          </w:p>
        </w:tc>
        <w:tc>
          <w:tcPr>
            <w:tcW w:w="2410" w:type="dxa"/>
          </w:tcPr>
          <w:p w:rsidR="004534DC" w:rsidRPr="004534DC" w:rsidRDefault="004534DC" w:rsidP="004534DC">
            <w:pPr>
              <w:rPr>
                <w:sz w:val="24"/>
                <w:szCs w:val="28"/>
              </w:rPr>
            </w:pPr>
            <w:r w:rsidRPr="004534DC">
              <w:rPr>
                <w:sz w:val="24"/>
                <w:szCs w:val="28"/>
              </w:rPr>
              <w:t>Рытье стандартной могилы</w:t>
            </w:r>
          </w:p>
        </w:tc>
        <w:tc>
          <w:tcPr>
            <w:tcW w:w="4111" w:type="dxa"/>
          </w:tcPr>
          <w:p w:rsidR="004534DC" w:rsidRPr="004534DC" w:rsidRDefault="004534DC" w:rsidP="004534DC">
            <w:pPr>
              <w:jc w:val="both"/>
              <w:rPr>
                <w:sz w:val="24"/>
                <w:szCs w:val="28"/>
              </w:rPr>
            </w:pPr>
            <w:r w:rsidRPr="004534DC">
              <w:rPr>
                <w:sz w:val="24"/>
                <w:szCs w:val="28"/>
              </w:rPr>
              <w:t xml:space="preserve">расчистка и разметка места могилы, рытье могилы вручную или механизированным способом с последую-      щей доработкой вручную (размер               2,0 х 1,0 х </w:t>
            </w:r>
            <w:smartTag w:uri="urn:schemas-microsoft-com:office:smarttags" w:element="metricconverter">
              <w:smartTagPr>
                <w:attr w:name="ProductID" w:val="1,5 м"/>
              </w:smartTagPr>
              <w:r w:rsidRPr="004534DC">
                <w:rPr>
                  <w:sz w:val="24"/>
                  <w:szCs w:val="28"/>
                </w:rPr>
                <w:t>1,5 м</w:t>
              </w:r>
            </w:smartTag>
            <w:r w:rsidRPr="004534DC">
              <w:rPr>
                <w:sz w:val="24"/>
                <w:szCs w:val="28"/>
              </w:rPr>
              <w:t>)</w:t>
            </w:r>
          </w:p>
        </w:tc>
        <w:tc>
          <w:tcPr>
            <w:tcW w:w="1276" w:type="dxa"/>
          </w:tcPr>
          <w:p w:rsidR="004534DC" w:rsidRPr="004534DC" w:rsidRDefault="004534DC" w:rsidP="004534DC">
            <w:pPr>
              <w:jc w:val="center"/>
              <w:rPr>
                <w:sz w:val="24"/>
                <w:szCs w:val="28"/>
              </w:rPr>
            </w:pPr>
            <w:r w:rsidRPr="004534DC">
              <w:rPr>
                <w:sz w:val="24"/>
                <w:szCs w:val="28"/>
              </w:rPr>
              <w:t>1 могила</w:t>
            </w:r>
          </w:p>
        </w:tc>
        <w:tc>
          <w:tcPr>
            <w:tcW w:w="1275" w:type="dxa"/>
          </w:tcPr>
          <w:p w:rsidR="004534DC" w:rsidRPr="004534DC" w:rsidRDefault="004534DC" w:rsidP="004534DC">
            <w:pPr>
              <w:jc w:val="center"/>
              <w:rPr>
                <w:sz w:val="24"/>
                <w:szCs w:val="28"/>
              </w:rPr>
            </w:pPr>
            <w:r w:rsidRPr="004534DC">
              <w:rPr>
                <w:sz w:val="24"/>
                <w:szCs w:val="28"/>
              </w:rPr>
              <w:t>1395,83</w:t>
            </w:r>
          </w:p>
        </w:tc>
      </w:tr>
      <w:tr w:rsidR="004534DC" w:rsidRPr="004534DC" w:rsidTr="004532E4">
        <w:tc>
          <w:tcPr>
            <w:tcW w:w="567" w:type="dxa"/>
          </w:tcPr>
          <w:p w:rsidR="004534DC" w:rsidRPr="004534DC" w:rsidRDefault="004534DC" w:rsidP="004534DC">
            <w:pPr>
              <w:jc w:val="center"/>
              <w:rPr>
                <w:sz w:val="24"/>
                <w:szCs w:val="28"/>
              </w:rPr>
            </w:pPr>
            <w:r w:rsidRPr="004534DC">
              <w:rPr>
                <w:sz w:val="24"/>
                <w:szCs w:val="28"/>
              </w:rPr>
              <w:t>4.2.</w:t>
            </w:r>
          </w:p>
        </w:tc>
        <w:tc>
          <w:tcPr>
            <w:tcW w:w="2410" w:type="dxa"/>
          </w:tcPr>
          <w:p w:rsidR="004534DC" w:rsidRPr="004534DC" w:rsidRDefault="004534DC" w:rsidP="004534DC">
            <w:pPr>
              <w:rPr>
                <w:sz w:val="24"/>
                <w:szCs w:val="28"/>
              </w:rPr>
            </w:pPr>
            <w:r w:rsidRPr="004534DC">
              <w:rPr>
                <w:sz w:val="24"/>
                <w:szCs w:val="28"/>
              </w:rPr>
              <w:t>Захоронение</w:t>
            </w:r>
          </w:p>
        </w:tc>
        <w:tc>
          <w:tcPr>
            <w:tcW w:w="4111" w:type="dxa"/>
          </w:tcPr>
          <w:p w:rsidR="004534DC" w:rsidRPr="004534DC" w:rsidRDefault="004534DC" w:rsidP="004534DC">
            <w:pPr>
              <w:jc w:val="both"/>
              <w:rPr>
                <w:sz w:val="24"/>
                <w:szCs w:val="28"/>
              </w:rPr>
            </w:pPr>
            <w:r w:rsidRPr="004534DC">
              <w:rPr>
                <w:sz w:val="24"/>
                <w:szCs w:val="28"/>
              </w:rPr>
              <w:t>опускание гроба в могилу, засыпка могилы и устройство надмогильного холма, изготовление и установка регистрационной таблички</w:t>
            </w:r>
          </w:p>
        </w:tc>
        <w:tc>
          <w:tcPr>
            <w:tcW w:w="1276" w:type="dxa"/>
          </w:tcPr>
          <w:p w:rsidR="004534DC" w:rsidRPr="004534DC" w:rsidRDefault="004534DC" w:rsidP="004534DC">
            <w:pPr>
              <w:jc w:val="center"/>
              <w:rPr>
                <w:sz w:val="24"/>
                <w:szCs w:val="28"/>
              </w:rPr>
            </w:pPr>
            <w:r w:rsidRPr="004534DC">
              <w:rPr>
                <w:sz w:val="24"/>
                <w:szCs w:val="28"/>
              </w:rPr>
              <w:t>1 погребение</w:t>
            </w:r>
          </w:p>
        </w:tc>
        <w:tc>
          <w:tcPr>
            <w:tcW w:w="1275" w:type="dxa"/>
          </w:tcPr>
          <w:p w:rsidR="004534DC" w:rsidRPr="004534DC" w:rsidRDefault="004534DC" w:rsidP="004534DC">
            <w:pPr>
              <w:jc w:val="center"/>
              <w:rPr>
                <w:sz w:val="24"/>
                <w:szCs w:val="28"/>
              </w:rPr>
            </w:pPr>
            <w:r w:rsidRPr="004534DC">
              <w:rPr>
                <w:sz w:val="24"/>
                <w:szCs w:val="28"/>
              </w:rPr>
              <w:t>424,97</w:t>
            </w:r>
          </w:p>
        </w:tc>
      </w:tr>
      <w:tr w:rsidR="004534DC" w:rsidRPr="004534DC" w:rsidTr="004532E4">
        <w:tc>
          <w:tcPr>
            <w:tcW w:w="7088" w:type="dxa"/>
            <w:gridSpan w:val="3"/>
            <w:vAlign w:val="center"/>
          </w:tcPr>
          <w:p w:rsidR="004534DC" w:rsidRPr="004534DC" w:rsidRDefault="004534DC" w:rsidP="004534DC">
            <w:pPr>
              <w:jc w:val="both"/>
              <w:rPr>
                <w:sz w:val="24"/>
                <w:szCs w:val="28"/>
              </w:rPr>
            </w:pPr>
            <w:r w:rsidRPr="004534DC">
              <w:rPr>
                <w:sz w:val="24"/>
                <w:szCs w:val="28"/>
              </w:rPr>
              <w:t>Итого стоимость услуг, предоставляемых согласно гарантированному перечню услуг по погребению на территории Волгограда путем предания тела (останков) умершего земле (захоронение в могилу, склеп), оказываемых за счет средств бюджета Волгоградской области</w:t>
            </w:r>
          </w:p>
        </w:tc>
        <w:tc>
          <w:tcPr>
            <w:tcW w:w="1276" w:type="dxa"/>
          </w:tcPr>
          <w:p w:rsidR="004534DC" w:rsidRPr="004534DC" w:rsidRDefault="004534DC" w:rsidP="004534DC">
            <w:pPr>
              <w:jc w:val="center"/>
              <w:rPr>
                <w:sz w:val="24"/>
                <w:szCs w:val="28"/>
              </w:rPr>
            </w:pPr>
            <w:r w:rsidRPr="004534DC">
              <w:rPr>
                <w:sz w:val="24"/>
                <w:szCs w:val="28"/>
              </w:rPr>
              <w:t>1 погребение</w:t>
            </w:r>
          </w:p>
        </w:tc>
        <w:tc>
          <w:tcPr>
            <w:tcW w:w="1275" w:type="dxa"/>
          </w:tcPr>
          <w:p w:rsidR="004534DC" w:rsidRPr="004534DC" w:rsidRDefault="004534DC" w:rsidP="004534DC">
            <w:pPr>
              <w:jc w:val="center"/>
              <w:rPr>
                <w:sz w:val="24"/>
                <w:szCs w:val="28"/>
              </w:rPr>
            </w:pPr>
            <w:r w:rsidRPr="004534DC">
              <w:rPr>
                <w:sz w:val="24"/>
                <w:szCs w:val="28"/>
              </w:rPr>
              <w:t>8467,00</w:t>
            </w:r>
          </w:p>
        </w:tc>
      </w:tr>
    </w:tbl>
    <w:p w:rsidR="004534DC" w:rsidRPr="004534DC" w:rsidRDefault="004534DC" w:rsidP="004534DC">
      <w:pPr>
        <w:autoSpaceDE w:val="0"/>
        <w:autoSpaceDN w:val="0"/>
        <w:adjustRightInd w:val="0"/>
        <w:ind w:left="1418" w:hanging="1418"/>
        <w:jc w:val="both"/>
        <w:rPr>
          <w:sz w:val="28"/>
          <w:szCs w:val="24"/>
        </w:rPr>
      </w:pPr>
    </w:p>
    <w:p w:rsidR="004534DC" w:rsidRPr="004534DC" w:rsidRDefault="004534DC" w:rsidP="004534DC">
      <w:pPr>
        <w:autoSpaceDE w:val="0"/>
        <w:autoSpaceDN w:val="0"/>
        <w:adjustRightInd w:val="0"/>
        <w:ind w:left="1560" w:hanging="1560"/>
        <w:jc w:val="both"/>
        <w:rPr>
          <w:sz w:val="24"/>
          <w:szCs w:val="24"/>
        </w:rPr>
      </w:pPr>
      <w:r w:rsidRPr="004534DC">
        <w:rPr>
          <w:sz w:val="24"/>
          <w:szCs w:val="24"/>
        </w:rPr>
        <w:t xml:space="preserve">Примечания: </w:t>
      </w:r>
      <w:r w:rsidRPr="004534DC">
        <w:rPr>
          <w:sz w:val="24"/>
          <w:szCs w:val="24"/>
        </w:rPr>
        <w:tab/>
        <w:t xml:space="preserve">1. В соответствии со статьей 9 Федерального закона от 12 января </w:t>
      </w:r>
      <w:smartTag w:uri="urn:schemas-microsoft-com:office:smarttags" w:element="metricconverter">
        <w:smartTagPr>
          <w:attr w:name="ProductID" w:val="1996 г"/>
        </w:smartTagPr>
        <w:r w:rsidRPr="004534DC">
          <w:rPr>
            <w:sz w:val="24"/>
            <w:szCs w:val="24"/>
          </w:rPr>
          <w:t>1996 г</w:t>
        </w:r>
      </w:smartTag>
      <w:r w:rsidRPr="004534DC">
        <w:rPr>
          <w:sz w:val="24"/>
          <w:szCs w:val="24"/>
        </w:rPr>
        <w:t xml:space="preserve">. </w:t>
      </w:r>
      <w:r w:rsidRPr="004534DC">
        <w:rPr>
          <w:sz w:val="24"/>
          <w:szCs w:val="24"/>
        </w:rPr>
        <w:br/>
        <w:t>№ 8-ФЗ «О погребении и похоронном деле» гарантированный перечень услуг по погребению путем предания тела (останков) умершего земле (захоронение в могилу, склеп) предоставляется специализированной службой по вопросам похоронного дела супругу (супруге), близким родственникам, иным родственникам, законному представителю или иному лицу, взявшему на себя обязанность осуществить погребение умершего, бесплатно.</w:t>
      </w:r>
    </w:p>
    <w:p w:rsidR="004534DC" w:rsidRPr="004534DC" w:rsidRDefault="004534DC" w:rsidP="004534DC">
      <w:pPr>
        <w:autoSpaceDE w:val="0"/>
        <w:autoSpaceDN w:val="0"/>
        <w:adjustRightInd w:val="0"/>
        <w:ind w:left="1560"/>
        <w:jc w:val="both"/>
        <w:rPr>
          <w:sz w:val="24"/>
          <w:szCs w:val="24"/>
        </w:rPr>
      </w:pPr>
      <w:r w:rsidRPr="004534DC">
        <w:rPr>
          <w:sz w:val="24"/>
          <w:szCs w:val="24"/>
        </w:rPr>
        <w:t>2. В стоимость гарантированного перечня услуг по погребению путем предания тела (останков) умершего земле (захоронение в могилу, склеп) включены расходы по доставке гроба и других предметов, необходимых для погребения, одним рейсом к месту похорон.</w:t>
      </w:r>
    </w:p>
    <w:p w:rsidR="004534DC" w:rsidRDefault="004534DC" w:rsidP="004534DC">
      <w:pPr>
        <w:autoSpaceDE w:val="0"/>
        <w:autoSpaceDN w:val="0"/>
        <w:adjustRightInd w:val="0"/>
        <w:ind w:left="1560"/>
        <w:jc w:val="both"/>
        <w:rPr>
          <w:sz w:val="24"/>
          <w:szCs w:val="24"/>
        </w:rPr>
      </w:pPr>
      <w:r w:rsidRPr="004534DC">
        <w:rPr>
          <w:sz w:val="24"/>
          <w:szCs w:val="24"/>
        </w:rPr>
        <w:t>3. Услуги, не вошедшие в гарантированный перечень услуг по погребению путем предания тела (останков) умершего земле (захоронение в могилу, склеп), при рытье могилы на участке захоронения, связанные с демонтажем надмогильных сооружений (ограждений, памятников и др.), сносом деревьев, кустарников, а также за рытье могилы больших размеров, чем предусмотрено гарантированным перечнем услуг по погребению путем предания тела (останков) умершего земле (захоронение в могилу, склеп), осуществляются за дополнительную плату.</w:t>
      </w:r>
    </w:p>
    <w:p w:rsidR="00122AC6" w:rsidRDefault="00122AC6" w:rsidP="004534DC">
      <w:pPr>
        <w:autoSpaceDE w:val="0"/>
        <w:autoSpaceDN w:val="0"/>
        <w:adjustRightInd w:val="0"/>
        <w:ind w:left="1560"/>
        <w:jc w:val="both"/>
        <w:rPr>
          <w:sz w:val="24"/>
          <w:szCs w:val="24"/>
        </w:rPr>
      </w:pPr>
    </w:p>
    <w:p w:rsidR="00122AC6" w:rsidRDefault="00122AC6" w:rsidP="004534DC">
      <w:pPr>
        <w:autoSpaceDE w:val="0"/>
        <w:autoSpaceDN w:val="0"/>
        <w:adjustRightInd w:val="0"/>
        <w:ind w:left="1560"/>
        <w:jc w:val="both"/>
        <w:rPr>
          <w:sz w:val="24"/>
          <w:szCs w:val="24"/>
        </w:rPr>
      </w:pPr>
    </w:p>
    <w:p w:rsidR="00122AC6" w:rsidRDefault="00122AC6" w:rsidP="004534DC">
      <w:pPr>
        <w:autoSpaceDE w:val="0"/>
        <w:autoSpaceDN w:val="0"/>
        <w:adjustRightInd w:val="0"/>
        <w:ind w:left="1560"/>
        <w:jc w:val="both"/>
        <w:rPr>
          <w:sz w:val="24"/>
          <w:szCs w:val="24"/>
        </w:rPr>
      </w:pPr>
    </w:p>
    <w:p w:rsidR="00122AC6" w:rsidRDefault="00122AC6" w:rsidP="004534DC">
      <w:pPr>
        <w:autoSpaceDE w:val="0"/>
        <w:autoSpaceDN w:val="0"/>
        <w:adjustRightInd w:val="0"/>
        <w:ind w:left="1560"/>
        <w:jc w:val="both"/>
        <w:rPr>
          <w:sz w:val="24"/>
          <w:szCs w:val="24"/>
        </w:rPr>
      </w:pPr>
    </w:p>
    <w:p w:rsidR="00122AC6" w:rsidRDefault="00122AC6" w:rsidP="004534DC">
      <w:pPr>
        <w:autoSpaceDE w:val="0"/>
        <w:autoSpaceDN w:val="0"/>
        <w:adjustRightInd w:val="0"/>
        <w:ind w:left="1560"/>
        <w:jc w:val="both"/>
        <w:rPr>
          <w:sz w:val="24"/>
          <w:szCs w:val="24"/>
        </w:rPr>
      </w:pPr>
    </w:p>
    <w:p w:rsidR="00122AC6" w:rsidRPr="004534DC" w:rsidRDefault="00122AC6" w:rsidP="004534DC">
      <w:pPr>
        <w:autoSpaceDE w:val="0"/>
        <w:autoSpaceDN w:val="0"/>
        <w:adjustRightInd w:val="0"/>
        <w:ind w:left="1560"/>
        <w:jc w:val="both"/>
        <w:rPr>
          <w:sz w:val="24"/>
          <w:szCs w:val="24"/>
        </w:rPr>
      </w:pPr>
    </w:p>
    <w:p w:rsidR="004534DC" w:rsidRPr="004534DC" w:rsidRDefault="004534DC" w:rsidP="004534DC">
      <w:pPr>
        <w:autoSpaceDE w:val="0"/>
        <w:autoSpaceDN w:val="0"/>
        <w:adjustRightInd w:val="0"/>
        <w:ind w:left="1560"/>
        <w:jc w:val="both"/>
        <w:rPr>
          <w:sz w:val="24"/>
          <w:szCs w:val="24"/>
        </w:rPr>
      </w:pPr>
      <w:r w:rsidRPr="004534DC">
        <w:rPr>
          <w:sz w:val="24"/>
          <w:szCs w:val="24"/>
        </w:rPr>
        <w:t>4. Оплата стоимости услуг, предоставляемых сверх гарантированного перечня услуг по погребению путем предания тела (останков) умершего земле (захоронение в могилу, склеп), производится за счет средств супруга (супруги),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4534DC" w:rsidRPr="004534DC" w:rsidRDefault="004534DC" w:rsidP="004534DC">
      <w:pPr>
        <w:autoSpaceDE w:val="0"/>
        <w:autoSpaceDN w:val="0"/>
        <w:adjustRightInd w:val="0"/>
        <w:ind w:left="1560"/>
        <w:jc w:val="both"/>
        <w:rPr>
          <w:sz w:val="24"/>
          <w:szCs w:val="24"/>
        </w:rPr>
      </w:pPr>
    </w:p>
    <w:p w:rsidR="004534DC" w:rsidRPr="004534DC" w:rsidRDefault="004534DC" w:rsidP="004534DC">
      <w:pPr>
        <w:autoSpaceDE w:val="0"/>
        <w:autoSpaceDN w:val="0"/>
        <w:adjustRightInd w:val="0"/>
        <w:ind w:left="1560"/>
        <w:jc w:val="both"/>
        <w:rPr>
          <w:sz w:val="24"/>
          <w:szCs w:val="24"/>
        </w:rPr>
      </w:pPr>
    </w:p>
    <w:p w:rsidR="004534DC" w:rsidRPr="004534DC" w:rsidRDefault="004534DC" w:rsidP="004534DC">
      <w:pPr>
        <w:autoSpaceDE w:val="0"/>
        <w:autoSpaceDN w:val="0"/>
        <w:adjustRightInd w:val="0"/>
        <w:ind w:left="1560"/>
        <w:jc w:val="both"/>
        <w:rPr>
          <w:sz w:val="24"/>
          <w:szCs w:val="24"/>
        </w:rPr>
      </w:pPr>
      <w:r w:rsidRPr="004534DC">
        <w:rPr>
          <w:sz w:val="24"/>
          <w:szCs w:val="24"/>
        </w:rPr>
        <w:t xml:space="preserve">5. Расчет гарантированного перечня услуг по погребению путем предания тела (останков) умершего земле (захоронение в могилу, склеп) произведен без учета постановления Главы Администрации Волгоградской области </w:t>
      </w:r>
      <w:r w:rsidRPr="004534DC">
        <w:rPr>
          <w:sz w:val="24"/>
          <w:szCs w:val="24"/>
        </w:rPr>
        <w:br/>
        <w:t xml:space="preserve">от 09 февраля </w:t>
      </w:r>
      <w:smartTag w:uri="urn:schemas-microsoft-com:office:smarttags" w:element="metricconverter">
        <w:smartTagPr>
          <w:attr w:name="ProductID" w:val="2001 г"/>
        </w:smartTagPr>
        <w:r w:rsidRPr="004534DC">
          <w:rPr>
            <w:sz w:val="24"/>
            <w:szCs w:val="24"/>
          </w:rPr>
          <w:t>2001 г</w:t>
        </w:r>
      </w:smartTag>
      <w:r w:rsidRPr="004534DC">
        <w:rPr>
          <w:sz w:val="24"/>
          <w:szCs w:val="24"/>
        </w:rPr>
        <w:t>. № 99 «О работе на открытом воздухе в холодное время года».</w:t>
      </w:r>
    </w:p>
    <w:p w:rsidR="004534DC" w:rsidRPr="004534DC" w:rsidRDefault="004534DC" w:rsidP="004534DC">
      <w:pPr>
        <w:widowControl w:val="0"/>
        <w:tabs>
          <w:tab w:val="left" w:pos="1920"/>
        </w:tabs>
        <w:autoSpaceDE w:val="0"/>
        <w:autoSpaceDN w:val="0"/>
        <w:adjustRightInd w:val="0"/>
        <w:rPr>
          <w:sz w:val="28"/>
        </w:rPr>
      </w:pPr>
    </w:p>
    <w:p w:rsidR="004534DC" w:rsidRPr="004534DC" w:rsidRDefault="004534DC" w:rsidP="004534DC">
      <w:pPr>
        <w:widowControl w:val="0"/>
        <w:tabs>
          <w:tab w:val="left" w:pos="1920"/>
        </w:tabs>
        <w:autoSpaceDE w:val="0"/>
        <w:autoSpaceDN w:val="0"/>
        <w:adjustRightInd w:val="0"/>
        <w:rPr>
          <w:sz w:val="28"/>
        </w:rPr>
      </w:pPr>
    </w:p>
    <w:p w:rsidR="004534DC" w:rsidRPr="004534DC" w:rsidRDefault="004534DC" w:rsidP="004534DC">
      <w:pPr>
        <w:autoSpaceDE w:val="0"/>
        <w:autoSpaceDN w:val="0"/>
        <w:adjustRightInd w:val="0"/>
        <w:jc w:val="both"/>
        <w:rPr>
          <w:sz w:val="28"/>
        </w:rPr>
      </w:pPr>
    </w:p>
    <w:tbl>
      <w:tblPr>
        <w:tblW w:w="9889" w:type="dxa"/>
        <w:tblLook w:val="00A0" w:firstRow="1" w:lastRow="0" w:firstColumn="1" w:lastColumn="0" w:noHBand="0" w:noVBand="0"/>
      </w:tblPr>
      <w:tblGrid>
        <w:gridCol w:w="5637"/>
        <w:gridCol w:w="4252"/>
      </w:tblGrid>
      <w:tr w:rsidR="004534DC" w:rsidRPr="004534DC" w:rsidTr="004532E4">
        <w:tc>
          <w:tcPr>
            <w:tcW w:w="5637" w:type="dxa"/>
          </w:tcPr>
          <w:p w:rsidR="004534DC" w:rsidRPr="004534DC" w:rsidRDefault="004534DC" w:rsidP="004534DC">
            <w:pPr>
              <w:rPr>
                <w:sz w:val="28"/>
                <w:szCs w:val="28"/>
              </w:rPr>
            </w:pPr>
            <w:r w:rsidRPr="004534DC">
              <w:rPr>
                <w:sz w:val="28"/>
                <w:szCs w:val="28"/>
              </w:rPr>
              <w:t xml:space="preserve">Председатель </w:t>
            </w:r>
          </w:p>
          <w:p w:rsidR="004534DC" w:rsidRPr="004534DC" w:rsidRDefault="004534DC" w:rsidP="004534DC">
            <w:pPr>
              <w:rPr>
                <w:sz w:val="28"/>
                <w:szCs w:val="28"/>
              </w:rPr>
            </w:pPr>
            <w:r w:rsidRPr="004534DC">
              <w:rPr>
                <w:sz w:val="28"/>
                <w:szCs w:val="28"/>
              </w:rPr>
              <w:t>Волгоградской городской Думы</w:t>
            </w:r>
          </w:p>
          <w:p w:rsidR="004534DC" w:rsidRPr="004534DC" w:rsidRDefault="004534DC" w:rsidP="004534DC">
            <w:pPr>
              <w:rPr>
                <w:sz w:val="28"/>
                <w:szCs w:val="28"/>
              </w:rPr>
            </w:pPr>
          </w:p>
          <w:p w:rsidR="004534DC" w:rsidRPr="004534DC" w:rsidRDefault="004534DC" w:rsidP="004534DC">
            <w:pPr>
              <w:rPr>
                <w:sz w:val="28"/>
                <w:szCs w:val="28"/>
              </w:rPr>
            </w:pPr>
            <w:r w:rsidRPr="004534DC">
              <w:rPr>
                <w:sz w:val="28"/>
                <w:szCs w:val="28"/>
              </w:rPr>
              <w:t xml:space="preserve">                                     В.В.Колесников</w:t>
            </w:r>
          </w:p>
        </w:tc>
        <w:tc>
          <w:tcPr>
            <w:tcW w:w="4252" w:type="dxa"/>
          </w:tcPr>
          <w:p w:rsidR="004534DC" w:rsidRPr="004534DC" w:rsidRDefault="004534DC" w:rsidP="004534DC">
            <w:pPr>
              <w:ind w:left="33"/>
              <w:rPr>
                <w:sz w:val="28"/>
                <w:szCs w:val="28"/>
              </w:rPr>
            </w:pPr>
            <w:r w:rsidRPr="004534DC">
              <w:rPr>
                <w:sz w:val="28"/>
                <w:szCs w:val="28"/>
              </w:rPr>
              <w:t>Глава Волгограда</w:t>
            </w:r>
            <w:r w:rsidRPr="004534DC">
              <w:rPr>
                <w:sz w:val="28"/>
                <w:szCs w:val="28"/>
              </w:rPr>
              <w:tab/>
              <w:t xml:space="preserve">  </w:t>
            </w:r>
          </w:p>
          <w:p w:rsidR="004534DC" w:rsidRPr="004534DC" w:rsidRDefault="004534DC" w:rsidP="004534DC">
            <w:pPr>
              <w:rPr>
                <w:sz w:val="28"/>
                <w:szCs w:val="28"/>
              </w:rPr>
            </w:pPr>
          </w:p>
          <w:p w:rsidR="004534DC" w:rsidRPr="004534DC" w:rsidRDefault="004534DC" w:rsidP="004534DC">
            <w:pPr>
              <w:rPr>
                <w:sz w:val="28"/>
                <w:szCs w:val="28"/>
              </w:rPr>
            </w:pPr>
          </w:p>
          <w:p w:rsidR="004534DC" w:rsidRPr="004534DC" w:rsidRDefault="004534DC" w:rsidP="004534DC">
            <w:pPr>
              <w:ind w:right="34"/>
              <w:jc w:val="right"/>
              <w:rPr>
                <w:sz w:val="28"/>
                <w:szCs w:val="28"/>
              </w:rPr>
            </w:pPr>
            <w:proofErr w:type="spellStart"/>
            <w:r w:rsidRPr="004534DC">
              <w:rPr>
                <w:sz w:val="28"/>
                <w:szCs w:val="28"/>
              </w:rPr>
              <w:t>В.В.Марченко</w:t>
            </w:r>
            <w:proofErr w:type="spellEnd"/>
            <w:r w:rsidRPr="004534DC">
              <w:rPr>
                <w:sz w:val="28"/>
                <w:szCs w:val="28"/>
              </w:rPr>
              <w:t>»</w:t>
            </w:r>
          </w:p>
        </w:tc>
      </w:tr>
    </w:tbl>
    <w:p w:rsidR="004534DC" w:rsidRPr="004534DC" w:rsidRDefault="004534DC" w:rsidP="004534DC">
      <w:pPr>
        <w:widowControl w:val="0"/>
        <w:tabs>
          <w:tab w:val="left" w:pos="1920"/>
        </w:tabs>
        <w:autoSpaceDE w:val="0"/>
        <w:autoSpaceDN w:val="0"/>
        <w:adjustRightInd w:val="0"/>
        <w:rPr>
          <w:sz w:val="28"/>
        </w:rPr>
      </w:pPr>
    </w:p>
    <w:p w:rsidR="004534DC" w:rsidRPr="004534DC" w:rsidRDefault="004534DC" w:rsidP="004534DC">
      <w:pPr>
        <w:widowControl w:val="0"/>
        <w:tabs>
          <w:tab w:val="left" w:pos="1920"/>
        </w:tabs>
        <w:autoSpaceDE w:val="0"/>
        <w:autoSpaceDN w:val="0"/>
        <w:adjustRightInd w:val="0"/>
        <w:rPr>
          <w:sz w:val="28"/>
        </w:rPr>
      </w:pPr>
    </w:p>
    <w:p w:rsidR="004534DC" w:rsidRPr="004534DC" w:rsidRDefault="004534DC" w:rsidP="004534DC">
      <w:pPr>
        <w:widowControl w:val="0"/>
        <w:tabs>
          <w:tab w:val="left" w:pos="1920"/>
        </w:tabs>
        <w:autoSpaceDE w:val="0"/>
        <w:autoSpaceDN w:val="0"/>
        <w:adjustRightInd w:val="0"/>
        <w:rPr>
          <w:sz w:val="28"/>
        </w:rPr>
      </w:pPr>
    </w:p>
    <w:tbl>
      <w:tblPr>
        <w:tblW w:w="9889" w:type="dxa"/>
        <w:tblLook w:val="00A0" w:firstRow="1" w:lastRow="0" w:firstColumn="1" w:lastColumn="0" w:noHBand="0" w:noVBand="0"/>
      </w:tblPr>
      <w:tblGrid>
        <w:gridCol w:w="5637"/>
        <w:gridCol w:w="4252"/>
      </w:tblGrid>
      <w:tr w:rsidR="004534DC" w:rsidRPr="004534DC" w:rsidTr="004532E4">
        <w:tc>
          <w:tcPr>
            <w:tcW w:w="5637" w:type="dxa"/>
          </w:tcPr>
          <w:p w:rsidR="004534DC" w:rsidRPr="004534DC" w:rsidRDefault="004534DC" w:rsidP="004534DC">
            <w:pPr>
              <w:rPr>
                <w:sz w:val="28"/>
                <w:szCs w:val="28"/>
              </w:rPr>
            </w:pPr>
            <w:r w:rsidRPr="004534DC">
              <w:rPr>
                <w:sz w:val="28"/>
                <w:szCs w:val="28"/>
              </w:rPr>
              <w:t xml:space="preserve">Председатель </w:t>
            </w:r>
          </w:p>
          <w:p w:rsidR="004534DC" w:rsidRPr="004534DC" w:rsidRDefault="004534DC" w:rsidP="004534DC">
            <w:pPr>
              <w:rPr>
                <w:sz w:val="28"/>
                <w:szCs w:val="28"/>
              </w:rPr>
            </w:pPr>
            <w:r w:rsidRPr="004534DC">
              <w:rPr>
                <w:sz w:val="28"/>
                <w:szCs w:val="28"/>
              </w:rPr>
              <w:t>Волгоградской городской Думы</w:t>
            </w:r>
          </w:p>
          <w:p w:rsidR="004534DC" w:rsidRPr="004534DC" w:rsidRDefault="004534DC" w:rsidP="004534DC">
            <w:pPr>
              <w:rPr>
                <w:sz w:val="28"/>
                <w:szCs w:val="28"/>
              </w:rPr>
            </w:pPr>
          </w:p>
          <w:p w:rsidR="004534DC" w:rsidRPr="004534DC" w:rsidRDefault="004534DC" w:rsidP="004534DC">
            <w:pPr>
              <w:rPr>
                <w:sz w:val="28"/>
                <w:szCs w:val="28"/>
              </w:rPr>
            </w:pPr>
            <w:r w:rsidRPr="004534DC">
              <w:rPr>
                <w:sz w:val="28"/>
                <w:szCs w:val="28"/>
              </w:rPr>
              <w:t xml:space="preserve">                                    В.В.Колесников</w:t>
            </w:r>
          </w:p>
        </w:tc>
        <w:tc>
          <w:tcPr>
            <w:tcW w:w="4252" w:type="dxa"/>
          </w:tcPr>
          <w:p w:rsidR="004534DC" w:rsidRPr="004534DC" w:rsidRDefault="004534DC" w:rsidP="004534DC">
            <w:pPr>
              <w:ind w:left="33"/>
              <w:rPr>
                <w:sz w:val="28"/>
                <w:szCs w:val="28"/>
              </w:rPr>
            </w:pPr>
            <w:r w:rsidRPr="004534DC">
              <w:rPr>
                <w:sz w:val="28"/>
                <w:szCs w:val="28"/>
              </w:rPr>
              <w:t>Глава Волгограда</w:t>
            </w:r>
            <w:r w:rsidRPr="004534DC">
              <w:rPr>
                <w:sz w:val="28"/>
                <w:szCs w:val="28"/>
              </w:rPr>
              <w:tab/>
              <w:t xml:space="preserve">  </w:t>
            </w:r>
          </w:p>
          <w:p w:rsidR="004534DC" w:rsidRPr="004534DC" w:rsidRDefault="004534DC" w:rsidP="004534DC">
            <w:pPr>
              <w:rPr>
                <w:sz w:val="28"/>
                <w:szCs w:val="28"/>
              </w:rPr>
            </w:pPr>
          </w:p>
          <w:p w:rsidR="004534DC" w:rsidRPr="004534DC" w:rsidRDefault="004534DC" w:rsidP="004534DC">
            <w:pPr>
              <w:rPr>
                <w:sz w:val="28"/>
                <w:szCs w:val="28"/>
              </w:rPr>
            </w:pPr>
          </w:p>
          <w:p w:rsidR="004534DC" w:rsidRPr="004534DC" w:rsidRDefault="004534DC" w:rsidP="004534DC">
            <w:pPr>
              <w:ind w:right="34"/>
              <w:jc w:val="right"/>
              <w:rPr>
                <w:sz w:val="28"/>
                <w:szCs w:val="28"/>
              </w:rPr>
            </w:pPr>
            <w:proofErr w:type="spellStart"/>
            <w:r w:rsidRPr="004534DC">
              <w:rPr>
                <w:sz w:val="28"/>
                <w:szCs w:val="28"/>
              </w:rPr>
              <w:t>В.В.Марченко</w:t>
            </w:r>
            <w:proofErr w:type="spellEnd"/>
          </w:p>
        </w:tc>
      </w:tr>
    </w:tbl>
    <w:p w:rsidR="004534DC" w:rsidRPr="004534DC" w:rsidRDefault="004534DC" w:rsidP="004534DC">
      <w:pPr>
        <w:widowControl w:val="0"/>
        <w:tabs>
          <w:tab w:val="left" w:pos="1920"/>
        </w:tabs>
        <w:autoSpaceDE w:val="0"/>
        <w:autoSpaceDN w:val="0"/>
        <w:adjustRightInd w:val="0"/>
        <w:rPr>
          <w:sz w:val="28"/>
        </w:rPr>
      </w:pPr>
    </w:p>
    <w:p w:rsidR="004534DC" w:rsidRDefault="004534DC" w:rsidP="0031260A">
      <w:pPr>
        <w:widowControl w:val="0"/>
        <w:tabs>
          <w:tab w:val="left" w:pos="1920"/>
        </w:tabs>
        <w:autoSpaceDE w:val="0"/>
        <w:autoSpaceDN w:val="0"/>
        <w:adjustRightInd w:val="0"/>
        <w:rPr>
          <w:sz w:val="28"/>
        </w:rPr>
      </w:pPr>
    </w:p>
    <w:p w:rsidR="006E27CC" w:rsidRDefault="006E27CC" w:rsidP="0031260A">
      <w:pPr>
        <w:widowControl w:val="0"/>
        <w:tabs>
          <w:tab w:val="left" w:pos="1920"/>
        </w:tabs>
        <w:autoSpaceDE w:val="0"/>
        <w:autoSpaceDN w:val="0"/>
        <w:adjustRightInd w:val="0"/>
        <w:rPr>
          <w:sz w:val="28"/>
        </w:rPr>
      </w:pPr>
    </w:p>
    <w:p w:rsidR="006E27CC" w:rsidRDefault="006E27CC" w:rsidP="0031260A">
      <w:pPr>
        <w:widowControl w:val="0"/>
        <w:tabs>
          <w:tab w:val="left" w:pos="1920"/>
        </w:tabs>
        <w:autoSpaceDE w:val="0"/>
        <w:autoSpaceDN w:val="0"/>
        <w:adjustRightInd w:val="0"/>
        <w:rPr>
          <w:sz w:val="28"/>
        </w:rPr>
      </w:pPr>
    </w:p>
    <w:p w:rsidR="006E27CC" w:rsidRDefault="006E27CC" w:rsidP="0031260A">
      <w:pPr>
        <w:widowControl w:val="0"/>
        <w:tabs>
          <w:tab w:val="left" w:pos="1920"/>
        </w:tabs>
        <w:autoSpaceDE w:val="0"/>
        <w:autoSpaceDN w:val="0"/>
        <w:adjustRightInd w:val="0"/>
        <w:rPr>
          <w:sz w:val="28"/>
        </w:rPr>
      </w:pPr>
    </w:p>
    <w:p w:rsidR="006E27CC" w:rsidRDefault="006E27CC" w:rsidP="0031260A">
      <w:pPr>
        <w:widowControl w:val="0"/>
        <w:tabs>
          <w:tab w:val="left" w:pos="1920"/>
        </w:tabs>
        <w:autoSpaceDE w:val="0"/>
        <w:autoSpaceDN w:val="0"/>
        <w:adjustRightInd w:val="0"/>
        <w:rPr>
          <w:sz w:val="28"/>
        </w:rPr>
      </w:pPr>
    </w:p>
    <w:p w:rsidR="006E27CC" w:rsidRDefault="006E27CC" w:rsidP="0031260A">
      <w:pPr>
        <w:widowControl w:val="0"/>
        <w:tabs>
          <w:tab w:val="left" w:pos="1920"/>
        </w:tabs>
        <w:autoSpaceDE w:val="0"/>
        <w:autoSpaceDN w:val="0"/>
        <w:adjustRightInd w:val="0"/>
        <w:rPr>
          <w:sz w:val="28"/>
        </w:rPr>
      </w:pPr>
    </w:p>
    <w:p w:rsidR="006E27CC" w:rsidRDefault="006E27CC" w:rsidP="0031260A">
      <w:pPr>
        <w:widowControl w:val="0"/>
        <w:tabs>
          <w:tab w:val="left" w:pos="1920"/>
        </w:tabs>
        <w:autoSpaceDE w:val="0"/>
        <w:autoSpaceDN w:val="0"/>
        <w:adjustRightInd w:val="0"/>
        <w:rPr>
          <w:sz w:val="28"/>
        </w:rPr>
      </w:pPr>
    </w:p>
    <w:p w:rsidR="006E27CC" w:rsidRDefault="006E27CC" w:rsidP="0031260A">
      <w:pPr>
        <w:widowControl w:val="0"/>
        <w:tabs>
          <w:tab w:val="left" w:pos="1920"/>
        </w:tabs>
        <w:autoSpaceDE w:val="0"/>
        <w:autoSpaceDN w:val="0"/>
        <w:adjustRightInd w:val="0"/>
        <w:rPr>
          <w:sz w:val="28"/>
        </w:rPr>
      </w:pPr>
    </w:p>
    <w:p w:rsidR="006E27CC" w:rsidRDefault="006E27CC" w:rsidP="0031260A">
      <w:pPr>
        <w:widowControl w:val="0"/>
        <w:tabs>
          <w:tab w:val="left" w:pos="1920"/>
        </w:tabs>
        <w:autoSpaceDE w:val="0"/>
        <w:autoSpaceDN w:val="0"/>
        <w:adjustRightInd w:val="0"/>
        <w:rPr>
          <w:sz w:val="28"/>
        </w:rPr>
      </w:pPr>
    </w:p>
    <w:p w:rsidR="006E27CC" w:rsidRDefault="006E27CC" w:rsidP="0031260A">
      <w:pPr>
        <w:widowControl w:val="0"/>
        <w:tabs>
          <w:tab w:val="left" w:pos="1920"/>
        </w:tabs>
        <w:autoSpaceDE w:val="0"/>
        <w:autoSpaceDN w:val="0"/>
        <w:adjustRightInd w:val="0"/>
        <w:rPr>
          <w:sz w:val="28"/>
        </w:rPr>
      </w:pPr>
    </w:p>
    <w:p w:rsidR="006E27CC" w:rsidRDefault="006E27CC" w:rsidP="0031260A">
      <w:pPr>
        <w:widowControl w:val="0"/>
        <w:tabs>
          <w:tab w:val="left" w:pos="1920"/>
        </w:tabs>
        <w:autoSpaceDE w:val="0"/>
        <w:autoSpaceDN w:val="0"/>
        <w:adjustRightInd w:val="0"/>
        <w:rPr>
          <w:sz w:val="28"/>
        </w:rPr>
      </w:pPr>
    </w:p>
    <w:p w:rsidR="006E27CC" w:rsidRDefault="006E27CC" w:rsidP="0031260A">
      <w:pPr>
        <w:widowControl w:val="0"/>
        <w:tabs>
          <w:tab w:val="left" w:pos="1920"/>
        </w:tabs>
        <w:autoSpaceDE w:val="0"/>
        <w:autoSpaceDN w:val="0"/>
        <w:adjustRightInd w:val="0"/>
        <w:rPr>
          <w:sz w:val="28"/>
        </w:rPr>
      </w:pPr>
    </w:p>
    <w:p w:rsidR="006E27CC" w:rsidRDefault="006E27CC" w:rsidP="0031260A">
      <w:pPr>
        <w:widowControl w:val="0"/>
        <w:tabs>
          <w:tab w:val="left" w:pos="1920"/>
        </w:tabs>
        <w:autoSpaceDE w:val="0"/>
        <w:autoSpaceDN w:val="0"/>
        <w:adjustRightInd w:val="0"/>
        <w:rPr>
          <w:sz w:val="28"/>
        </w:rPr>
      </w:pPr>
    </w:p>
    <w:p w:rsidR="004532E4" w:rsidRDefault="004532E4" w:rsidP="006E27CC">
      <w:pPr>
        <w:tabs>
          <w:tab w:val="left" w:pos="9900"/>
        </w:tabs>
        <w:autoSpaceDE w:val="0"/>
        <w:autoSpaceDN w:val="0"/>
        <w:adjustRightInd w:val="0"/>
        <w:ind w:left="5670" w:right="21"/>
        <w:jc w:val="both"/>
        <w:rPr>
          <w:sz w:val="28"/>
          <w:szCs w:val="28"/>
        </w:rPr>
      </w:pPr>
    </w:p>
    <w:p w:rsidR="00122AC6" w:rsidRDefault="00122AC6" w:rsidP="006E27CC">
      <w:pPr>
        <w:tabs>
          <w:tab w:val="left" w:pos="9900"/>
        </w:tabs>
        <w:autoSpaceDE w:val="0"/>
        <w:autoSpaceDN w:val="0"/>
        <w:adjustRightInd w:val="0"/>
        <w:ind w:left="5670" w:right="21"/>
        <w:jc w:val="both"/>
        <w:rPr>
          <w:sz w:val="28"/>
          <w:szCs w:val="28"/>
        </w:rPr>
      </w:pPr>
    </w:p>
    <w:p w:rsidR="00122AC6" w:rsidRDefault="00122AC6" w:rsidP="006E27CC">
      <w:pPr>
        <w:tabs>
          <w:tab w:val="left" w:pos="9900"/>
        </w:tabs>
        <w:autoSpaceDE w:val="0"/>
        <w:autoSpaceDN w:val="0"/>
        <w:adjustRightInd w:val="0"/>
        <w:ind w:left="5670" w:right="21"/>
        <w:jc w:val="both"/>
        <w:rPr>
          <w:sz w:val="28"/>
          <w:szCs w:val="28"/>
        </w:rPr>
      </w:pPr>
    </w:p>
    <w:p w:rsidR="00122AC6" w:rsidRDefault="00122AC6" w:rsidP="006E27CC">
      <w:pPr>
        <w:tabs>
          <w:tab w:val="left" w:pos="9900"/>
        </w:tabs>
        <w:autoSpaceDE w:val="0"/>
        <w:autoSpaceDN w:val="0"/>
        <w:adjustRightInd w:val="0"/>
        <w:ind w:left="5670" w:right="21"/>
        <w:jc w:val="both"/>
        <w:rPr>
          <w:sz w:val="28"/>
          <w:szCs w:val="28"/>
        </w:rPr>
      </w:pPr>
    </w:p>
    <w:p w:rsidR="00122AC6" w:rsidRDefault="00122AC6" w:rsidP="006E27CC">
      <w:pPr>
        <w:tabs>
          <w:tab w:val="left" w:pos="9900"/>
        </w:tabs>
        <w:autoSpaceDE w:val="0"/>
        <w:autoSpaceDN w:val="0"/>
        <w:adjustRightInd w:val="0"/>
        <w:ind w:left="5670" w:right="21"/>
        <w:jc w:val="both"/>
        <w:rPr>
          <w:sz w:val="28"/>
          <w:szCs w:val="28"/>
        </w:rPr>
      </w:pPr>
    </w:p>
    <w:p w:rsidR="004532E4" w:rsidRDefault="004532E4" w:rsidP="006E27CC">
      <w:pPr>
        <w:tabs>
          <w:tab w:val="left" w:pos="9900"/>
        </w:tabs>
        <w:autoSpaceDE w:val="0"/>
        <w:autoSpaceDN w:val="0"/>
        <w:adjustRightInd w:val="0"/>
        <w:ind w:left="5670" w:right="21"/>
        <w:jc w:val="both"/>
        <w:rPr>
          <w:sz w:val="28"/>
          <w:szCs w:val="28"/>
        </w:rPr>
      </w:pPr>
    </w:p>
    <w:p w:rsidR="00200888" w:rsidRDefault="00200888" w:rsidP="006E27CC">
      <w:pPr>
        <w:tabs>
          <w:tab w:val="left" w:pos="9900"/>
        </w:tabs>
        <w:autoSpaceDE w:val="0"/>
        <w:autoSpaceDN w:val="0"/>
        <w:adjustRightInd w:val="0"/>
        <w:ind w:left="5670" w:right="21"/>
        <w:jc w:val="both"/>
        <w:rPr>
          <w:sz w:val="28"/>
          <w:szCs w:val="28"/>
        </w:rPr>
      </w:pPr>
    </w:p>
    <w:p w:rsidR="00CD2123" w:rsidRDefault="00CD2123" w:rsidP="006E27CC">
      <w:pPr>
        <w:tabs>
          <w:tab w:val="left" w:pos="9900"/>
        </w:tabs>
        <w:autoSpaceDE w:val="0"/>
        <w:autoSpaceDN w:val="0"/>
        <w:adjustRightInd w:val="0"/>
        <w:ind w:left="5670" w:right="21"/>
        <w:jc w:val="both"/>
        <w:rPr>
          <w:sz w:val="28"/>
          <w:szCs w:val="28"/>
        </w:rPr>
      </w:pPr>
    </w:p>
    <w:p w:rsidR="006E27CC" w:rsidRPr="006E27CC" w:rsidRDefault="006E27CC" w:rsidP="006E27CC">
      <w:pPr>
        <w:tabs>
          <w:tab w:val="left" w:pos="9900"/>
        </w:tabs>
        <w:autoSpaceDE w:val="0"/>
        <w:autoSpaceDN w:val="0"/>
        <w:adjustRightInd w:val="0"/>
        <w:ind w:left="5670" w:right="21"/>
        <w:jc w:val="both"/>
        <w:rPr>
          <w:sz w:val="28"/>
          <w:szCs w:val="28"/>
        </w:rPr>
      </w:pPr>
      <w:r w:rsidRPr="006E27CC">
        <w:rPr>
          <w:sz w:val="28"/>
          <w:szCs w:val="28"/>
        </w:rPr>
        <w:t>Приложение 2</w:t>
      </w:r>
    </w:p>
    <w:p w:rsidR="006E27CC" w:rsidRPr="006E27CC" w:rsidRDefault="006E27CC" w:rsidP="006E27CC">
      <w:pPr>
        <w:tabs>
          <w:tab w:val="left" w:pos="9900"/>
        </w:tabs>
        <w:autoSpaceDE w:val="0"/>
        <w:autoSpaceDN w:val="0"/>
        <w:adjustRightInd w:val="0"/>
        <w:ind w:left="5670" w:right="21"/>
        <w:jc w:val="both"/>
        <w:rPr>
          <w:sz w:val="28"/>
          <w:szCs w:val="28"/>
        </w:rPr>
      </w:pPr>
      <w:r w:rsidRPr="006E27CC">
        <w:rPr>
          <w:sz w:val="28"/>
          <w:szCs w:val="28"/>
        </w:rPr>
        <w:t>к решению</w:t>
      </w:r>
    </w:p>
    <w:p w:rsidR="006E27CC" w:rsidRPr="006E27CC" w:rsidRDefault="006E27CC" w:rsidP="006E27CC">
      <w:pPr>
        <w:tabs>
          <w:tab w:val="left" w:pos="9900"/>
        </w:tabs>
        <w:autoSpaceDE w:val="0"/>
        <w:autoSpaceDN w:val="0"/>
        <w:adjustRightInd w:val="0"/>
        <w:ind w:left="5670" w:right="21"/>
        <w:jc w:val="both"/>
        <w:rPr>
          <w:sz w:val="28"/>
          <w:szCs w:val="28"/>
        </w:rPr>
      </w:pPr>
      <w:r w:rsidRPr="006E27CC">
        <w:rPr>
          <w:sz w:val="28"/>
          <w:szCs w:val="28"/>
        </w:rPr>
        <w:t>Волгоградской городской Думы</w:t>
      </w:r>
    </w:p>
    <w:tbl>
      <w:tblPr>
        <w:tblW w:w="0" w:type="auto"/>
        <w:tblInd w:w="5637" w:type="dxa"/>
        <w:tblLayout w:type="fixed"/>
        <w:tblLook w:val="00A0" w:firstRow="1" w:lastRow="0" w:firstColumn="1" w:lastColumn="0" w:noHBand="0" w:noVBand="0"/>
      </w:tblPr>
      <w:tblGrid>
        <w:gridCol w:w="486"/>
        <w:gridCol w:w="1465"/>
        <w:gridCol w:w="434"/>
        <w:gridCol w:w="1125"/>
      </w:tblGrid>
      <w:tr w:rsidR="006E27CC" w:rsidRPr="006E27CC" w:rsidTr="004532E4">
        <w:tc>
          <w:tcPr>
            <w:tcW w:w="486" w:type="dxa"/>
            <w:vAlign w:val="bottom"/>
          </w:tcPr>
          <w:p w:rsidR="006E27CC" w:rsidRPr="006E27CC" w:rsidRDefault="006E27CC" w:rsidP="006E27CC">
            <w:pPr>
              <w:jc w:val="center"/>
              <w:rPr>
                <w:sz w:val="24"/>
              </w:rPr>
            </w:pPr>
            <w:r w:rsidRPr="006E27CC">
              <w:rPr>
                <w:sz w:val="24"/>
              </w:rPr>
              <w:t>от</w:t>
            </w:r>
          </w:p>
        </w:tc>
        <w:tc>
          <w:tcPr>
            <w:tcW w:w="1465" w:type="dxa"/>
            <w:tcBorders>
              <w:top w:val="nil"/>
              <w:left w:val="nil"/>
              <w:bottom w:val="single" w:sz="4" w:space="0" w:color="auto"/>
              <w:right w:val="nil"/>
            </w:tcBorders>
            <w:vAlign w:val="bottom"/>
          </w:tcPr>
          <w:p w:rsidR="006E27CC" w:rsidRPr="006E27CC" w:rsidRDefault="006E27CC" w:rsidP="006E27CC">
            <w:pPr>
              <w:jc w:val="center"/>
              <w:rPr>
                <w:sz w:val="24"/>
              </w:rPr>
            </w:pPr>
          </w:p>
        </w:tc>
        <w:tc>
          <w:tcPr>
            <w:tcW w:w="434" w:type="dxa"/>
            <w:vAlign w:val="bottom"/>
          </w:tcPr>
          <w:p w:rsidR="006E27CC" w:rsidRPr="006E27CC" w:rsidRDefault="006E27CC" w:rsidP="006E27CC">
            <w:pPr>
              <w:jc w:val="center"/>
              <w:rPr>
                <w:sz w:val="24"/>
              </w:rPr>
            </w:pPr>
            <w:r w:rsidRPr="006E27CC">
              <w:rPr>
                <w:sz w:val="24"/>
              </w:rPr>
              <w:t>№</w:t>
            </w:r>
          </w:p>
        </w:tc>
        <w:tc>
          <w:tcPr>
            <w:tcW w:w="1125" w:type="dxa"/>
            <w:tcBorders>
              <w:top w:val="nil"/>
              <w:left w:val="nil"/>
              <w:bottom w:val="single" w:sz="4" w:space="0" w:color="auto"/>
              <w:right w:val="nil"/>
            </w:tcBorders>
            <w:vAlign w:val="bottom"/>
          </w:tcPr>
          <w:p w:rsidR="006E27CC" w:rsidRPr="006E27CC" w:rsidRDefault="006E27CC" w:rsidP="006E27CC">
            <w:pPr>
              <w:jc w:val="center"/>
              <w:rPr>
                <w:sz w:val="24"/>
              </w:rPr>
            </w:pPr>
          </w:p>
        </w:tc>
      </w:tr>
    </w:tbl>
    <w:p w:rsidR="006E27CC" w:rsidRPr="00200888" w:rsidRDefault="006E27CC" w:rsidP="006E27CC">
      <w:pPr>
        <w:tabs>
          <w:tab w:val="left" w:pos="9900"/>
        </w:tabs>
        <w:autoSpaceDE w:val="0"/>
        <w:autoSpaceDN w:val="0"/>
        <w:adjustRightInd w:val="0"/>
        <w:ind w:left="5670" w:right="21"/>
        <w:jc w:val="both"/>
        <w:rPr>
          <w:sz w:val="24"/>
          <w:szCs w:val="28"/>
        </w:rPr>
      </w:pPr>
    </w:p>
    <w:p w:rsidR="006E27CC" w:rsidRPr="006E27CC" w:rsidRDefault="006E27CC" w:rsidP="006E27CC">
      <w:pPr>
        <w:autoSpaceDE w:val="0"/>
        <w:autoSpaceDN w:val="0"/>
        <w:adjustRightInd w:val="0"/>
        <w:ind w:left="5670"/>
        <w:jc w:val="both"/>
        <w:outlineLvl w:val="0"/>
        <w:rPr>
          <w:sz w:val="28"/>
          <w:szCs w:val="28"/>
        </w:rPr>
      </w:pPr>
      <w:r w:rsidRPr="006E27CC">
        <w:rPr>
          <w:sz w:val="28"/>
          <w:szCs w:val="28"/>
        </w:rPr>
        <w:t>«Приложение 2</w:t>
      </w:r>
    </w:p>
    <w:p w:rsidR="006E27CC" w:rsidRPr="006E27CC" w:rsidRDefault="006E27CC" w:rsidP="006E27CC">
      <w:pPr>
        <w:autoSpaceDE w:val="0"/>
        <w:autoSpaceDN w:val="0"/>
        <w:adjustRightInd w:val="0"/>
        <w:ind w:left="5670"/>
        <w:jc w:val="both"/>
        <w:rPr>
          <w:sz w:val="28"/>
          <w:szCs w:val="28"/>
        </w:rPr>
      </w:pPr>
      <w:r w:rsidRPr="006E27CC">
        <w:rPr>
          <w:sz w:val="28"/>
          <w:szCs w:val="28"/>
        </w:rPr>
        <w:t>к решению</w:t>
      </w:r>
    </w:p>
    <w:p w:rsidR="006E27CC" w:rsidRPr="006E27CC" w:rsidRDefault="006E27CC" w:rsidP="006E27CC">
      <w:pPr>
        <w:autoSpaceDE w:val="0"/>
        <w:autoSpaceDN w:val="0"/>
        <w:adjustRightInd w:val="0"/>
        <w:ind w:left="5670" w:right="-142"/>
        <w:jc w:val="both"/>
        <w:rPr>
          <w:sz w:val="28"/>
          <w:szCs w:val="28"/>
        </w:rPr>
      </w:pPr>
      <w:r w:rsidRPr="006E27CC">
        <w:rPr>
          <w:sz w:val="28"/>
          <w:szCs w:val="28"/>
        </w:rPr>
        <w:t>Волгоградской городской Думы</w:t>
      </w:r>
    </w:p>
    <w:p w:rsidR="006E27CC" w:rsidRPr="00200888" w:rsidRDefault="006E27CC" w:rsidP="006E27CC">
      <w:pPr>
        <w:autoSpaceDE w:val="0"/>
        <w:autoSpaceDN w:val="0"/>
        <w:adjustRightInd w:val="0"/>
        <w:ind w:left="5670" w:right="-142"/>
        <w:jc w:val="both"/>
        <w:rPr>
          <w:sz w:val="24"/>
          <w:szCs w:val="28"/>
        </w:rPr>
      </w:pPr>
    </w:p>
    <w:p w:rsidR="006E27CC" w:rsidRPr="006E27CC" w:rsidRDefault="006E27CC" w:rsidP="006E27CC">
      <w:pPr>
        <w:autoSpaceDE w:val="0"/>
        <w:autoSpaceDN w:val="0"/>
        <w:adjustRightInd w:val="0"/>
        <w:ind w:left="5670"/>
        <w:jc w:val="both"/>
        <w:rPr>
          <w:sz w:val="28"/>
          <w:szCs w:val="28"/>
        </w:rPr>
      </w:pPr>
      <w:r w:rsidRPr="006E27CC">
        <w:rPr>
          <w:sz w:val="28"/>
          <w:szCs w:val="28"/>
        </w:rPr>
        <w:t xml:space="preserve">от </w:t>
      </w:r>
      <w:r w:rsidRPr="006E27CC">
        <w:rPr>
          <w:sz w:val="28"/>
          <w:szCs w:val="28"/>
          <w:u w:val="single"/>
        </w:rPr>
        <w:t>15.07.2009</w:t>
      </w:r>
      <w:r w:rsidRPr="006E27CC">
        <w:rPr>
          <w:sz w:val="28"/>
          <w:szCs w:val="28"/>
        </w:rPr>
        <w:t xml:space="preserve"> № </w:t>
      </w:r>
      <w:r w:rsidRPr="006E27CC">
        <w:rPr>
          <w:sz w:val="28"/>
          <w:szCs w:val="28"/>
          <w:u w:val="single"/>
        </w:rPr>
        <w:t>22/625</w:t>
      </w:r>
      <w:r w:rsidRPr="006E27CC">
        <w:rPr>
          <w:sz w:val="28"/>
          <w:szCs w:val="28"/>
        </w:rPr>
        <w:t xml:space="preserve"> </w:t>
      </w:r>
    </w:p>
    <w:p w:rsidR="006E27CC" w:rsidRPr="00CD2123" w:rsidRDefault="006E27CC" w:rsidP="006E27CC">
      <w:pPr>
        <w:autoSpaceDE w:val="0"/>
        <w:autoSpaceDN w:val="0"/>
        <w:adjustRightInd w:val="0"/>
        <w:rPr>
          <w:szCs w:val="28"/>
        </w:rPr>
      </w:pPr>
    </w:p>
    <w:p w:rsidR="006E27CC" w:rsidRPr="006E27CC" w:rsidRDefault="006E27CC" w:rsidP="006E27CC">
      <w:pPr>
        <w:autoSpaceDE w:val="0"/>
        <w:autoSpaceDN w:val="0"/>
        <w:adjustRightInd w:val="0"/>
        <w:jc w:val="center"/>
        <w:rPr>
          <w:sz w:val="28"/>
          <w:szCs w:val="28"/>
        </w:rPr>
      </w:pPr>
      <w:r w:rsidRPr="006E27CC">
        <w:rPr>
          <w:sz w:val="28"/>
          <w:szCs w:val="28"/>
        </w:rPr>
        <w:t>Стоимость услуг,</w:t>
      </w:r>
    </w:p>
    <w:p w:rsidR="006E27CC" w:rsidRPr="006E27CC" w:rsidRDefault="006E27CC" w:rsidP="006E27CC">
      <w:pPr>
        <w:autoSpaceDE w:val="0"/>
        <w:autoSpaceDN w:val="0"/>
        <w:adjustRightInd w:val="0"/>
        <w:jc w:val="center"/>
        <w:rPr>
          <w:sz w:val="28"/>
          <w:szCs w:val="28"/>
        </w:rPr>
      </w:pPr>
      <w:r w:rsidRPr="006E27CC">
        <w:rPr>
          <w:sz w:val="28"/>
          <w:szCs w:val="28"/>
        </w:rPr>
        <w:t xml:space="preserve">предоставляемых согласно гарантированному перечню услуг по погребению </w:t>
      </w:r>
    </w:p>
    <w:p w:rsidR="006E27CC" w:rsidRPr="006E27CC" w:rsidRDefault="006E27CC" w:rsidP="006E27CC">
      <w:pPr>
        <w:autoSpaceDE w:val="0"/>
        <w:autoSpaceDN w:val="0"/>
        <w:adjustRightInd w:val="0"/>
        <w:jc w:val="center"/>
        <w:rPr>
          <w:sz w:val="28"/>
          <w:szCs w:val="28"/>
        </w:rPr>
      </w:pPr>
      <w:r w:rsidRPr="006E27CC">
        <w:rPr>
          <w:sz w:val="28"/>
          <w:szCs w:val="28"/>
        </w:rPr>
        <w:t>на территории Волгограда путем предания тела (останков) умершего</w:t>
      </w:r>
      <w:r w:rsidRPr="006E27CC">
        <w:rPr>
          <w:color w:val="FF0000"/>
          <w:sz w:val="28"/>
          <w:szCs w:val="28"/>
        </w:rPr>
        <w:t xml:space="preserve"> </w:t>
      </w:r>
      <w:r w:rsidRPr="006E27CC">
        <w:rPr>
          <w:sz w:val="28"/>
          <w:szCs w:val="28"/>
        </w:rPr>
        <w:t xml:space="preserve">огню (кремация с последующим захоронением урны с прахом), оказываемых за счет средств федерального бюджета, Фонда пенсионного и социального страхования </w:t>
      </w:r>
    </w:p>
    <w:p w:rsidR="006E27CC" w:rsidRPr="006E27CC" w:rsidRDefault="006E27CC" w:rsidP="006E27CC">
      <w:pPr>
        <w:autoSpaceDE w:val="0"/>
        <w:autoSpaceDN w:val="0"/>
        <w:adjustRightInd w:val="0"/>
        <w:jc w:val="center"/>
        <w:rPr>
          <w:sz w:val="28"/>
          <w:szCs w:val="28"/>
        </w:rPr>
      </w:pPr>
      <w:r w:rsidRPr="006E27CC">
        <w:rPr>
          <w:sz w:val="28"/>
          <w:szCs w:val="28"/>
        </w:rPr>
        <w:t>Российской Федерации, и требования к их качеству</w:t>
      </w:r>
    </w:p>
    <w:p w:rsidR="006E27CC" w:rsidRPr="00200888" w:rsidRDefault="006E27CC" w:rsidP="006E27CC">
      <w:pPr>
        <w:autoSpaceDE w:val="0"/>
        <w:autoSpaceDN w:val="0"/>
        <w:adjustRightInd w:val="0"/>
        <w:jc w:val="center"/>
        <w:rPr>
          <w:szCs w:val="28"/>
        </w:rPr>
      </w:pPr>
    </w:p>
    <w:tbl>
      <w:tblPr>
        <w:tblW w:w="4971"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7"/>
        <w:gridCol w:w="2400"/>
        <w:gridCol w:w="4019"/>
        <w:gridCol w:w="1331"/>
        <w:gridCol w:w="1266"/>
      </w:tblGrid>
      <w:tr w:rsidR="006E27CC" w:rsidRPr="006E27CC" w:rsidTr="004532E4">
        <w:tc>
          <w:tcPr>
            <w:tcW w:w="560" w:type="dxa"/>
          </w:tcPr>
          <w:p w:rsidR="006E27CC" w:rsidRPr="006E27CC" w:rsidRDefault="006E27CC" w:rsidP="006E27CC">
            <w:pPr>
              <w:jc w:val="center"/>
              <w:rPr>
                <w:sz w:val="24"/>
                <w:szCs w:val="28"/>
              </w:rPr>
            </w:pPr>
            <w:r w:rsidRPr="006E27CC">
              <w:rPr>
                <w:sz w:val="24"/>
                <w:szCs w:val="28"/>
              </w:rPr>
              <w:t>№ п/п</w:t>
            </w:r>
          </w:p>
        </w:tc>
        <w:tc>
          <w:tcPr>
            <w:tcW w:w="2417" w:type="dxa"/>
          </w:tcPr>
          <w:p w:rsidR="006E27CC" w:rsidRPr="006E27CC" w:rsidRDefault="006E27CC" w:rsidP="006E27CC">
            <w:pPr>
              <w:jc w:val="center"/>
              <w:rPr>
                <w:sz w:val="24"/>
                <w:szCs w:val="28"/>
              </w:rPr>
            </w:pPr>
            <w:r w:rsidRPr="006E27CC">
              <w:rPr>
                <w:sz w:val="24"/>
                <w:szCs w:val="28"/>
              </w:rPr>
              <w:t xml:space="preserve">Гарантированный </w:t>
            </w:r>
          </w:p>
          <w:p w:rsidR="006E27CC" w:rsidRPr="006E27CC" w:rsidRDefault="006E27CC" w:rsidP="006E27CC">
            <w:pPr>
              <w:jc w:val="center"/>
              <w:rPr>
                <w:sz w:val="24"/>
                <w:szCs w:val="28"/>
              </w:rPr>
            </w:pPr>
            <w:r w:rsidRPr="006E27CC">
              <w:rPr>
                <w:sz w:val="24"/>
                <w:szCs w:val="28"/>
              </w:rPr>
              <w:t xml:space="preserve">перечень услуг </w:t>
            </w:r>
          </w:p>
          <w:p w:rsidR="006E27CC" w:rsidRPr="006E27CC" w:rsidRDefault="006E27CC" w:rsidP="006E27CC">
            <w:pPr>
              <w:jc w:val="center"/>
              <w:rPr>
                <w:sz w:val="24"/>
                <w:szCs w:val="28"/>
              </w:rPr>
            </w:pPr>
            <w:r w:rsidRPr="006E27CC">
              <w:rPr>
                <w:sz w:val="24"/>
                <w:szCs w:val="28"/>
              </w:rPr>
              <w:t>по погребению</w:t>
            </w:r>
          </w:p>
        </w:tc>
        <w:tc>
          <w:tcPr>
            <w:tcW w:w="4047" w:type="dxa"/>
          </w:tcPr>
          <w:p w:rsidR="006E27CC" w:rsidRPr="006E27CC" w:rsidRDefault="006E27CC" w:rsidP="006E27CC">
            <w:pPr>
              <w:jc w:val="center"/>
              <w:rPr>
                <w:sz w:val="24"/>
                <w:szCs w:val="28"/>
              </w:rPr>
            </w:pPr>
            <w:r w:rsidRPr="006E27CC">
              <w:rPr>
                <w:sz w:val="24"/>
                <w:szCs w:val="28"/>
              </w:rPr>
              <w:t xml:space="preserve">Требования к качеству </w:t>
            </w:r>
          </w:p>
          <w:p w:rsidR="006E27CC" w:rsidRPr="006E27CC" w:rsidRDefault="006E27CC" w:rsidP="006E27CC">
            <w:pPr>
              <w:jc w:val="center"/>
              <w:rPr>
                <w:sz w:val="24"/>
                <w:szCs w:val="28"/>
              </w:rPr>
            </w:pPr>
            <w:r w:rsidRPr="006E27CC">
              <w:rPr>
                <w:sz w:val="24"/>
                <w:szCs w:val="28"/>
              </w:rPr>
              <w:t>предоставляемых услуг</w:t>
            </w:r>
          </w:p>
        </w:tc>
        <w:tc>
          <w:tcPr>
            <w:tcW w:w="1340" w:type="dxa"/>
          </w:tcPr>
          <w:p w:rsidR="006E27CC" w:rsidRPr="006E27CC" w:rsidRDefault="006E27CC" w:rsidP="006E27CC">
            <w:pPr>
              <w:jc w:val="center"/>
              <w:rPr>
                <w:sz w:val="24"/>
                <w:szCs w:val="28"/>
              </w:rPr>
            </w:pPr>
            <w:r w:rsidRPr="006E27CC">
              <w:rPr>
                <w:sz w:val="24"/>
                <w:szCs w:val="28"/>
              </w:rPr>
              <w:t>Единица измерения</w:t>
            </w:r>
          </w:p>
        </w:tc>
        <w:tc>
          <w:tcPr>
            <w:tcW w:w="1275" w:type="dxa"/>
          </w:tcPr>
          <w:p w:rsidR="006E27CC" w:rsidRPr="006E27CC" w:rsidRDefault="006E27CC" w:rsidP="006E27CC">
            <w:pPr>
              <w:jc w:val="center"/>
              <w:rPr>
                <w:sz w:val="24"/>
                <w:szCs w:val="28"/>
              </w:rPr>
            </w:pPr>
            <w:r w:rsidRPr="006E27CC">
              <w:rPr>
                <w:sz w:val="24"/>
                <w:szCs w:val="28"/>
              </w:rPr>
              <w:t>Стоимость (руб.)</w:t>
            </w:r>
          </w:p>
        </w:tc>
      </w:tr>
      <w:tr w:rsidR="006E27CC" w:rsidRPr="006E27CC" w:rsidTr="00CD2123">
        <w:trPr>
          <w:trHeight w:val="96"/>
        </w:trPr>
        <w:tc>
          <w:tcPr>
            <w:tcW w:w="560" w:type="dxa"/>
          </w:tcPr>
          <w:p w:rsidR="006E27CC" w:rsidRPr="00CD2123" w:rsidRDefault="006E27CC" w:rsidP="006E27CC">
            <w:pPr>
              <w:jc w:val="center"/>
              <w:rPr>
                <w:szCs w:val="22"/>
              </w:rPr>
            </w:pPr>
            <w:r w:rsidRPr="00CD2123">
              <w:rPr>
                <w:szCs w:val="22"/>
              </w:rPr>
              <w:t>1</w:t>
            </w:r>
          </w:p>
        </w:tc>
        <w:tc>
          <w:tcPr>
            <w:tcW w:w="2417" w:type="dxa"/>
          </w:tcPr>
          <w:p w:rsidR="006E27CC" w:rsidRPr="00CD2123" w:rsidRDefault="006E27CC" w:rsidP="006E27CC">
            <w:pPr>
              <w:jc w:val="center"/>
              <w:rPr>
                <w:szCs w:val="22"/>
              </w:rPr>
            </w:pPr>
            <w:r w:rsidRPr="00CD2123">
              <w:rPr>
                <w:szCs w:val="22"/>
              </w:rPr>
              <w:t>2</w:t>
            </w:r>
          </w:p>
        </w:tc>
        <w:tc>
          <w:tcPr>
            <w:tcW w:w="4047" w:type="dxa"/>
          </w:tcPr>
          <w:p w:rsidR="006E27CC" w:rsidRPr="00CD2123" w:rsidRDefault="006E27CC" w:rsidP="006E27CC">
            <w:pPr>
              <w:jc w:val="center"/>
              <w:rPr>
                <w:szCs w:val="22"/>
              </w:rPr>
            </w:pPr>
            <w:r w:rsidRPr="00CD2123">
              <w:rPr>
                <w:szCs w:val="22"/>
              </w:rPr>
              <w:t>3</w:t>
            </w:r>
          </w:p>
        </w:tc>
        <w:tc>
          <w:tcPr>
            <w:tcW w:w="1340" w:type="dxa"/>
            <w:vAlign w:val="center"/>
          </w:tcPr>
          <w:p w:rsidR="006E27CC" w:rsidRPr="00CD2123" w:rsidRDefault="006E27CC" w:rsidP="006E27CC">
            <w:pPr>
              <w:jc w:val="center"/>
              <w:rPr>
                <w:szCs w:val="22"/>
              </w:rPr>
            </w:pPr>
            <w:r w:rsidRPr="00CD2123">
              <w:rPr>
                <w:szCs w:val="22"/>
              </w:rPr>
              <w:t>4</w:t>
            </w:r>
          </w:p>
        </w:tc>
        <w:tc>
          <w:tcPr>
            <w:tcW w:w="1275" w:type="dxa"/>
          </w:tcPr>
          <w:p w:rsidR="006E27CC" w:rsidRPr="00CD2123" w:rsidRDefault="006E27CC" w:rsidP="006E27CC">
            <w:pPr>
              <w:jc w:val="center"/>
              <w:rPr>
                <w:szCs w:val="22"/>
              </w:rPr>
            </w:pPr>
            <w:r w:rsidRPr="00CD2123">
              <w:rPr>
                <w:szCs w:val="22"/>
              </w:rPr>
              <w:t>5</w:t>
            </w:r>
          </w:p>
        </w:tc>
      </w:tr>
      <w:tr w:rsidR="006E27CC" w:rsidRPr="006E27CC" w:rsidTr="004532E4">
        <w:tc>
          <w:tcPr>
            <w:tcW w:w="560" w:type="dxa"/>
          </w:tcPr>
          <w:p w:rsidR="006E27CC" w:rsidRPr="006E27CC" w:rsidRDefault="006E27CC" w:rsidP="006E27CC">
            <w:pPr>
              <w:jc w:val="center"/>
              <w:rPr>
                <w:sz w:val="24"/>
                <w:szCs w:val="28"/>
              </w:rPr>
            </w:pPr>
            <w:r w:rsidRPr="006E27CC">
              <w:rPr>
                <w:sz w:val="24"/>
                <w:szCs w:val="28"/>
              </w:rPr>
              <w:t>1.</w:t>
            </w:r>
          </w:p>
        </w:tc>
        <w:tc>
          <w:tcPr>
            <w:tcW w:w="2417" w:type="dxa"/>
          </w:tcPr>
          <w:p w:rsidR="006E27CC" w:rsidRPr="006E27CC" w:rsidRDefault="006E27CC" w:rsidP="006E27CC">
            <w:pPr>
              <w:rPr>
                <w:sz w:val="24"/>
                <w:szCs w:val="28"/>
              </w:rPr>
            </w:pPr>
            <w:r w:rsidRPr="006E27CC">
              <w:rPr>
                <w:sz w:val="24"/>
                <w:szCs w:val="28"/>
              </w:rPr>
              <w:t>Оформление документов, необходимых для погребения</w:t>
            </w:r>
          </w:p>
        </w:tc>
        <w:tc>
          <w:tcPr>
            <w:tcW w:w="4047" w:type="dxa"/>
          </w:tcPr>
          <w:p w:rsidR="006E27CC" w:rsidRPr="006E27CC" w:rsidRDefault="006E27CC" w:rsidP="006E27CC">
            <w:pPr>
              <w:jc w:val="both"/>
              <w:rPr>
                <w:sz w:val="24"/>
                <w:szCs w:val="28"/>
              </w:rPr>
            </w:pPr>
            <w:r w:rsidRPr="006E27CC">
              <w:rPr>
                <w:sz w:val="24"/>
                <w:szCs w:val="28"/>
              </w:rPr>
              <w:t>оформление свидетельства о смерти</w:t>
            </w:r>
          </w:p>
          <w:p w:rsidR="006E27CC" w:rsidRPr="006E27CC" w:rsidRDefault="006E27CC" w:rsidP="006E27CC">
            <w:pPr>
              <w:ind w:firstLine="567"/>
              <w:jc w:val="both"/>
              <w:rPr>
                <w:sz w:val="24"/>
                <w:szCs w:val="28"/>
              </w:rPr>
            </w:pPr>
          </w:p>
        </w:tc>
        <w:tc>
          <w:tcPr>
            <w:tcW w:w="1340" w:type="dxa"/>
          </w:tcPr>
          <w:p w:rsidR="006E27CC" w:rsidRPr="006E27CC" w:rsidRDefault="006E27CC" w:rsidP="006E27CC">
            <w:pPr>
              <w:jc w:val="center"/>
              <w:rPr>
                <w:sz w:val="24"/>
                <w:szCs w:val="28"/>
              </w:rPr>
            </w:pPr>
            <w:r w:rsidRPr="006E27CC">
              <w:rPr>
                <w:sz w:val="24"/>
                <w:szCs w:val="28"/>
              </w:rPr>
              <w:t>1 оформление</w:t>
            </w:r>
          </w:p>
        </w:tc>
        <w:tc>
          <w:tcPr>
            <w:tcW w:w="1275" w:type="dxa"/>
          </w:tcPr>
          <w:p w:rsidR="006E27CC" w:rsidRPr="006E27CC" w:rsidRDefault="006E27CC" w:rsidP="006E27CC">
            <w:pPr>
              <w:jc w:val="center"/>
              <w:rPr>
                <w:sz w:val="24"/>
                <w:szCs w:val="28"/>
              </w:rPr>
            </w:pPr>
            <w:r w:rsidRPr="006E27CC">
              <w:rPr>
                <w:sz w:val="24"/>
                <w:szCs w:val="28"/>
              </w:rPr>
              <w:t>бесплатно</w:t>
            </w:r>
          </w:p>
        </w:tc>
      </w:tr>
      <w:tr w:rsidR="006E27CC" w:rsidRPr="006E27CC" w:rsidTr="004532E4">
        <w:tc>
          <w:tcPr>
            <w:tcW w:w="560" w:type="dxa"/>
          </w:tcPr>
          <w:p w:rsidR="006E27CC" w:rsidRPr="006E27CC" w:rsidRDefault="006E27CC" w:rsidP="006E27CC">
            <w:pPr>
              <w:jc w:val="center"/>
              <w:rPr>
                <w:sz w:val="24"/>
                <w:szCs w:val="28"/>
              </w:rPr>
            </w:pPr>
            <w:r w:rsidRPr="006E27CC">
              <w:rPr>
                <w:sz w:val="24"/>
                <w:szCs w:val="28"/>
              </w:rPr>
              <w:t>2.</w:t>
            </w:r>
          </w:p>
        </w:tc>
        <w:tc>
          <w:tcPr>
            <w:tcW w:w="2417" w:type="dxa"/>
          </w:tcPr>
          <w:p w:rsidR="006E27CC" w:rsidRPr="006E27CC" w:rsidRDefault="006E27CC" w:rsidP="006E27CC">
            <w:pPr>
              <w:rPr>
                <w:sz w:val="24"/>
                <w:szCs w:val="28"/>
              </w:rPr>
            </w:pPr>
            <w:r w:rsidRPr="006E27CC">
              <w:rPr>
                <w:sz w:val="24"/>
                <w:szCs w:val="28"/>
              </w:rPr>
              <w:t>Предоставление и доставка гроба и других предметов, необходимых для погребения</w:t>
            </w:r>
          </w:p>
        </w:tc>
        <w:tc>
          <w:tcPr>
            <w:tcW w:w="4047" w:type="dxa"/>
          </w:tcPr>
          <w:p w:rsidR="006E27CC" w:rsidRPr="006E27CC" w:rsidRDefault="006E27CC" w:rsidP="006E27CC">
            <w:pPr>
              <w:tabs>
                <w:tab w:val="num" w:pos="335"/>
              </w:tabs>
              <w:ind w:firstLine="25"/>
              <w:jc w:val="both"/>
              <w:rPr>
                <w:sz w:val="24"/>
                <w:szCs w:val="28"/>
              </w:rPr>
            </w:pPr>
          </w:p>
        </w:tc>
        <w:tc>
          <w:tcPr>
            <w:tcW w:w="1340" w:type="dxa"/>
          </w:tcPr>
          <w:p w:rsidR="006E27CC" w:rsidRPr="006E27CC" w:rsidRDefault="006E27CC" w:rsidP="006E27CC">
            <w:pPr>
              <w:jc w:val="center"/>
              <w:rPr>
                <w:sz w:val="24"/>
                <w:szCs w:val="28"/>
              </w:rPr>
            </w:pPr>
            <w:r w:rsidRPr="006E27CC">
              <w:rPr>
                <w:sz w:val="24"/>
                <w:szCs w:val="28"/>
              </w:rPr>
              <w:t>1 услуга</w:t>
            </w:r>
          </w:p>
        </w:tc>
        <w:tc>
          <w:tcPr>
            <w:tcW w:w="1275" w:type="dxa"/>
          </w:tcPr>
          <w:p w:rsidR="006E27CC" w:rsidRPr="006E27CC" w:rsidRDefault="006E27CC" w:rsidP="006E27CC">
            <w:pPr>
              <w:jc w:val="center"/>
              <w:rPr>
                <w:sz w:val="24"/>
                <w:szCs w:val="28"/>
              </w:rPr>
            </w:pPr>
            <w:r w:rsidRPr="006E27CC">
              <w:rPr>
                <w:sz w:val="24"/>
                <w:szCs w:val="28"/>
              </w:rPr>
              <w:t>4656,47</w:t>
            </w:r>
          </w:p>
        </w:tc>
      </w:tr>
      <w:tr w:rsidR="006E27CC" w:rsidRPr="006E27CC" w:rsidTr="004532E4">
        <w:trPr>
          <w:trHeight w:val="198"/>
        </w:trPr>
        <w:tc>
          <w:tcPr>
            <w:tcW w:w="560" w:type="dxa"/>
          </w:tcPr>
          <w:p w:rsidR="006E27CC" w:rsidRPr="006E27CC" w:rsidRDefault="006E27CC" w:rsidP="006E27CC">
            <w:pPr>
              <w:jc w:val="center"/>
              <w:rPr>
                <w:sz w:val="24"/>
                <w:szCs w:val="28"/>
              </w:rPr>
            </w:pPr>
          </w:p>
        </w:tc>
        <w:tc>
          <w:tcPr>
            <w:tcW w:w="2417" w:type="dxa"/>
          </w:tcPr>
          <w:p w:rsidR="006E27CC" w:rsidRPr="006E27CC" w:rsidRDefault="006E27CC" w:rsidP="006E27CC">
            <w:pPr>
              <w:rPr>
                <w:sz w:val="24"/>
                <w:szCs w:val="28"/>
              </w:rPr>
            </w:pPr>
            <w:r w:rsidRPr="006E27CC">
              <w:rPr>
                <w:sz w:val="24"/>
                <w:szCs w:val="28"/>
              </w:rPr>
              <w:t>в том числе:</w:t>
            </w:r>
          </w:p>
        </w:tc>
        <w:tc>
          <w:tcPr>
            <w:tcW w:w="6662" w:type="dxa"/>
            <w:gridSpan w:val="3"/>
          </w:tcPr>
          <w:p w:rsidR="006E27CC" w:rsidRPr="006E27CC" w:rsidRDefault="006E27CC" w:rsidP="006E27CC">
            <w:pPr>
              <w:jc w:val="center"/>
              <w:rPr>
                <w:sz w:val="24"/>
                <w:szCs w:val="28"/>
              </w:rPr>
            </w:pPr>
          </w:p>
        </w:tc>
      </w:tr>
      <w:tr w:rsidR="006E27CC" w:rsidRPr="006E27CC" w:rsidTr="004532E4">
        <w:tc>
          <w:tcPr>
            <w:tcW w:w="560" w:type="dxa"/>
          </w:tcPr>
          <w:p w:rsidR="006E27CC" w:rsidRPr="006E27CC" w:rsidRDefault="006E27CC" w:rsidP="006E27CC">
            <w:pPr>
              <w:jc w:val="center"/>
              <w:rPr>
                <w:sz w:val="24"/>
                <w:szCs w:val="24"/>
              </w:rPr>
            </w:pPr>
            <w:r w:rsidRPr="006E27CC">
              <w:rPr>
                <w:sz w:val="24"/>
                <w:szCs w:val="24"/>
              </w:rPr>
              <w:t>2.1.</w:t>
            </w:r>
          </w:p>
        </w:tc>
        <w:tc>
          <w:tcPr>
            <w:tcW w:w="2417" w:type="dxa"/>
          </w:tcPr>
          <w:p w:rsidR="006E27CC" w:rsidRPr="006E27CC" w:rsidRDefault="006E27CC" w:rsidP="006E27CC">
            <w:pPr>
              <w:rPr>
                <w:sz w:val="24"/>
                <w:szCs w:val="24"/>
              </w:rPr>
            </w:pPr>
            <w:r w:rsidRPr="006E27CC">
              <w:rPr>
                <w:sz w:val="24"/>
                <w:szCs w:val="24"/>
              </w:rPr>
              <w:t>Предоставление гроба</w:t>
            </w:r>
          </w:p>
        </w:tc>
        <w:tc>
          <w:tcPr>
            <w:tcW w:w="4047" w:type="dxa"/>
          </w:tcPr>
          <w:p w:rsidR="006E27CC" w:rsidRPr="006E27CC" w:rsidRDefault="006E27CC" w:rsidP="006E27CC">
            <w:pPr>
              <w:jc w:val="both"/>
              <w:rPr>
                <w:sz w:val="24"/>
                <w:szCs w:val="24"/>
              </w:rPr>
            </w:pPr>
            <w:r w:rsidRPr="006E27CC">
              <w:rPr>
                <w:sz w:val="24"/>
                <w:szCs w:val="24"/>
              </w:rPr>
              <w:t xml:space="preserve">гроб стандартный, из натуральных пиломатериалов толщиной 25 – </w:t>
            </w:r>
            <w:smartTag w:uri="urn:schemas-microsoft-com:office:smarttags" w:element="metricconverter">
              <w:smartTagPr>
                <w:attr w:name="ProductID" w:val="32 мм"/>
              </w:smartTagPr>
              <w:r w:rsidRPr="006E27CC">
                <w:rPr>
                  <w:sz w:val="24"/>
                  <w:szCs w:val="24"/>
                </w:rPr>
                <w:t>32 мм</w:t>
              </w:r>
            </w:smartTag>
            <w:r w:rsidRPr="006E27CC">
              <w:rPr>
                <w:sz w:val="24"/>
                <w:szCs w:val="24"/>
              </w:rPr>
              <w:t xml:space="preserve">, обитый снаружи и внутри хлопчатобумажной </w:t>
            </w:r>
            <w:r w:rsidR="00200888">
              <w:rPr>
                <w:sz w:val="24"/>
                <w:szCs w:val="24"/>
              </w:rPr>
              <w:t xml:space="preserve">тканью, с ножками (размер </w:t>
            </w:r>
            <w:r w:rsidRPr="006E27CC">
              <w:rPr>
                <w:sz w:val="24"/>
                <w:szCs w:val="24"/>
              </w:rPr>
              <w:t xml:space="preserve">2,0 х 0,7 х </w:t>
            </w:r>
            <w:smartTag w:uri="urn:schemas-microsoft-com:office:smarttags" w:element="metricconverter">
              <w:smartTagPr>
                <w:attr w:name="ProductID" w:val="0,7 м"/>
              </w:smartTagPr>
              <w:r w:rsidRPr="006E27CC">
                <w:rPr>
                  <w:sz w:val="24"/>
                  <w:szCs w:val="24"/>
                </w:rPr>
                <w:t>0,7 м</w:t>
              </w:r>
            </w:smartTag>
            <w:r w:rsidRPr="006E27CC">
              <w:rPr>
                <w:sz w:val="24"/>
                <w:szCs w:val="24"/>
              </w:rPr>
              <w:t>)</w:t>
            </w:r>
          </w:p>
        </w:tc>
        <w:tc>
          <w:tcPr>
            <w:tcW w:w="1340" w:type="dxa"/>
          </w:tcPr>
          <w:p w:rsidR="006E27CC" w:rsidRPr="006E27CC" w:rsidRDefault="006E27CC" w:rsidP="006E27CC">
            <w:pPr>
              <w:jc w:val="center"/>
              <w:rPr>
                <w:sz w:val="24"/>
                <w:szCs w:val="24"/>
              </w:rPr>
            </w:pPr>
            <w:r w:rsidRPr="006E27CC">
              <w:rPr>
                <w:sz w:val="24"/>
                <w:szCs w:val="24"/>
              </w:rPr>
              <w:t>1 гроб</w:t>
            </w:r>
          </w:p>
        </w:tc>
        <w:tc>
          <w:tcPr>
            <w:tcW w:w="1275" w:type="dxa"/>
          </w:tcPr>
          <w:p w:rsidR="006E27CC" w:rsidRPr="006E27CC" w:rsidRDefault="006E27CC" w:rsidP="006E27CC">
            <w:pPr>
              <w:jc w:val="center"/>
              <w:rPr>
                <w:sz w:val="24"/>
                <w:szCs w:val="24"/>
              </w:rPr>
            </w:pPr>
            <w:r w:rsidRPr="006E27CC">
              <w:rPr>
                <w:sz w:val="24"/>
                <w:szCs w:val="24"/>
              </w:rPr>
              <w:t>2755,81</w:t>
            </w:r>
          </w:p>
        </w:tc>
      </w:tr>
      <w:tr w:rsidR="006E27CC" w:rsidRPr="006E27CC" w:rsidTr="004532E4">
        <w:tc>
          <w:tcPr>
            <w:tcW w:w="560" w:type="dxa"/>
          </w:tcPr>
          <w:p w:rsidR="006E27CC" w:rsidRPr="006E27CC" w:rsidRDefault="006E27CC" w:rsidP="006E27CC">
            <w:pPr>
              <w:jc w:val="center"/>
              <w:rPr>
                <w:sz w:val="24"/>
                <w:szCs w:val="24"/>
              </w:rPr>
            </w:pPr>
            <w:r w:rsidRPr="006E27CC">
              <w:rPr>
                <w:sz w:val="24"/>
                <w:szCs w:val="24"/>
              </w:rPr>
              <w:t>2.2.</w:t>
            </w:r>
          </w:p>
        </w:tc>
        <w:tc>
          <w:tcPr>
            <w:tcW w:w="2417" w:type="dxa"/>
          </w:tcPr>
          <w:p w:rsidR="006E27CC" w:rsidRPr="006E27CC" w:rsidRDefault="006E27CC" w:rsidP="006E27CC">
            <w:pPr>
              <w:rPr>
                <w:sz w:val="24"/>
                <w:szCs w:val="24"/>
              </w:rPr>
            </w:pPr>
            <w:r w:rsidRPr="006E27CC">
              <w:rPr>
                <w:sz w:val="24"/>
                <w:szCs w:val="24"/>
              </w:rPr>
              <w:t>Предоставление урны ритуальной</w:t>
            </w:r>
          </w:p>
        </w:tc>
        <w:tc>
          <w:tcPr>
            <w:tcW w:w="4047" w:type="dxa"/>
          </w:tcPr>
          <w:p w:rsidR="006E27CC" w:rsidRPr="006E27CC" w:rsidRDefault="006E27CC" w:rsidP="006E27CC">
            <w:pPr>
              <w:jc w:val="both"/>
              <w:rPr>
                <w:sz w:val="24"/>
                <w:szCs w:val="24"/>
              </w:rPr>
            </w:pPr>
            <w:r w:rsidRPr="006E27CC">
              <w:rPr>
                <w:sz w:val="24"/>
                <w:szCs w:val="24"/>
              </w:rPr>
              <w:t>урна пластиковая под капсулу</w:t>
            </w:r>
          </w:p>
        </w:tc>
        <w:tc>
          <w:tcPr>
            <w:tcW w:w="1340" w:type="dxa"/>
          </w:tcPr>
          <w:p w:rsidR="006E27CC" w:rsidRPr="006E27CC" w:rsidRDefault="006E27CC" w:rsidP="006E27CC">
            <w:pPr>
              <w:jc w:val="center"/>
              <w:rPr>
                <w:sz w:val="24"/>
                <w:szCs w:val="24"/>
              </w:rPr>
            </w:pPr>
            <w:r w:rsidRPr="006E27CC">
              <w:rPr>
                <w:sz w:val="24"/>
                <w:szCs w:val="24"/>
              </w:rPr>
              <w:t>1 урна</w:t>
            </w:r>
          </w:p>
        </w:tc>
        <w:tc>
          <w:tcPr>
            <w:tcW w:w="1275" w:type="dxa"/>
          </w:tcPr>
          <w:p w:rsidR="006E27CC" w:rsidRPr="006E27CC" w:rsidRDefault="006E27CC" w:rsidP="006E27CC">
            <w:pPr>
              <w:jc w:val="center"/>
              <w:rPr>
                <w:sz w:val="24"/>
                <w:szCs w:val="24"/>
              </w:rPr>
            </w:pPr>
            <w:r w:rsidRPr="006E27CC">
              <w:rPr>
                <w:sz w:val="24"/>
                <w:szCs w:val="24"/>
              </w:rPr>
              <w:t>531,41</w:t>
            </w:r>
          </w:p>
        </w:tc>
      </w:tr>
      <w:tr w:rsidR="006E27CC" w:rsidRPr="006E27CC" w:rsidTr="00CD2123">
        <w:trPr>
          <w:trHeight w:val="274"/>
        </w:trPr>
        <w:tc>
          <w:tcPr>
            <w:tcW w:w="560" w:type="dxa"/>
          </w:tcPr>
          <w:p w:rsidR="006E27CC" w:rsidRPr="006E27CC" w:rsidRDefault="006E27CC" w:rsidP="006E27CC">
            <w:pPr>
              <w:jc w:val="center"/>
              <w:rPr>
                <w:sz w:val="24"/>
                <w:szCs w:val="24"/>
              </w:rPr>
            </w:pPr>
            <w:r w:rsidRPr="006E27CC">
              <w:rPr>
                <w:sz w:val="24"/>
                <w:szCs w:val="24"/>
              </w:rPr>
              <w:t>2.3.</w:t>
            </w:r>
          </w:p>
          <w:p w:rsidR="006E27CC" w:rsidRPr="006E27CC" w:rsidRDefault="006E27CC" w:rsidP="006E27CC">
            <w:pPr>
              <w:jc w:val="center"/>
              <w:rPr>
                <w:sz w:val="24"/>
                <w:szCs w:val="24"/>
              </w:rPr>
            </w:pPr>
          </w:p>
        </w:tc>
        <w:tc>
          <w:tcPr>
            <w:tcW w:w="2417" w:type="dxa"/>
          </w:tcPr>
          <w:p w:rsidR="006E27CC" w:rsidRPr="006E27CC" w:rsidRDefault="006E27CC" w:rsidP="006E27CC">
            <w:pPr>
              <w:rPr>
                <w:sz w:val="24"/>
                <w:szCs w:val="24"/>
              </w:rPr>
            </w:pPr>
            <w:r w:rsidRPr="006E27CC">
              <w:rPr>
                <w:sz w:val="24"/>
                <w:szCs w:val="24"/>
              </w:rPr>
              <w:t>Доставка гроба и других предметов, необходимых для погребения</w:t>
            </w:r>
          </w:p>
          <w:p w:rsidR="006E27CC" w:rsidRPr="006E27CC" w:rsidRDefault="006E27CC" w:rsidP="006E27CC">
            <w:pPr>
              <w:rPr>
                <w:sz w:val="24"/>
                <w:szCs w:val="24"/>
              </w:rPr>
            </w:pPr>
          </w:p>
        </w:tc>
        <w:tc>
          <w:tcPr>
            <w:tcW w:w="4047" w:type="dxa"/>
          </w:tcPr>
          <w:p w:rsidR="006E27CC" w:rsidRDefault="006E27CC" w:rsidP="006E27CC">
            <w:pPr>
              <w:jc w:val="both"/>
              <w:rPr>
                <w:sz w:val="24"/>
                <w:szCs w:val="24"/>
              </w:rPr>
            </w:pPr>
            <w:r w:rsidRPr="006E27CC">
              <w:rPr>
                <w:sz w:val="24"/>
                <w:szCs w:val="24"/>
              </w:rPr>
              <w:t>погрузка в автокатафалк гроба и других предметов, необходимых для погребения, согласно счету-заказу, доставка гроба и других предметов, необходимых для погребения, в место нахождения тела (останков) умершего в назначенное время похорон и выгрузка (с подъемом предметов, необходимых для погребения, на первый этаж).</w:t>
            </w:r>
          </w:p>
          <w:p w:rsidR="00122AC6" w:rsidRDefault="00122AC6" w:rsidP="006E27CC">
            <w:pPr>
              <w:jc w:val="both"/>
              <w:rPr>
                <w:sz w:val="24"/>
                <w:szCs w:val="24"/>
              </w:rPr>
            </w:pPr>
          </w:p>
          <w:p w:rsidR="00122AC6" w:rsidRDefault="00122AC6" w:rsidP="006E27CC">
            <w:pPr>
              <w:jc w:val="both"/>
              <w:rPr>
                <w:sz w:val="24"/>
                <w:szCs w:val="24"/>
              </w:rPr>
            </w:pPr>
          </w:p>
          <w:p w:rsidR="00122AC6" w:rsidRDefault="00122AC6" w:rsidP="006E27CC">
            <w:pPr>
              <w:jc w:val="both"/>
              <w:rPr>
                <w:sz w:val="24"/>
                <w:szCs w:val="24"/>
              </w:rPr>
            </w:pPr>
          </w:p>
          <w:p w:rsidR="00122AC6" w:rsidRPr="006E27CC" w:rsidRDefault="00122AC6" w:rsidP="006E27CC">
            <w:pPr>
              <w:jc w:val="both"/>
              <w:rPr>
                <w:sz w:val="24"/>
                <w:szCs w:val="24"/>
              </w:rPr>
            </w:pPr>
          </w:p>
        </w:tc>
        <w:tc>
          <w:tcPr>
            <w:tcW w:w="1340" w:type="dxa"/>
          </w:tcPr>
          <w:p w:rsidR="006E27CC" w:rsidRPr="006E27CC" w:rsidRDefault="006E27CC" w:rsidP="006E27CC">
            <w:pPr>
              <w:jc w:val="center"/>
              <w:rPr>
                <w:sz w:val="24"/>
                <w:szCs w:val="24"/>
              </w:rPr>
            </w:pPr>
            <w:r w:rsidRPr="006E27CC">
              <w:rPr>
                <w:sz w:val="24"/>
                <w:szCs w:val="24"/>
              </w:rPr>
              <w:t>1 доставка (перевозка)</w:t>
            </w:r>
          </w:p>
          <w:p w:rsidR="006E27CC" w:rsidRPr="006E27CC" w:rsidRDefault="006E27CC" w:rsidP="006E27CC">
            <w:pPr>
              <w:jc w:val="center"/>
              <w:rPr>
                <w:sz w:val="24"/>
                <w:szCs w:val="24"/>
              </w:rPr>
            </w:pPr>
          </w:p>
          <w:p w:rsidR="006E27CC" w:rsidRPr="006E27CC" w:rsidRDefault="006E27CC" w:rsidP="006E27CC">
            <w:pPr>
              <w:jc w:val="center"/>
              <w:rPr>
                <w:sz w:val="24"/>
                <w:szCs w:val="24"/>
              </w:rPr>
            </w:pPr>
          </w:p>
        </w:tc>
        <w:tc>
          <w:tcPr>
            <w:tcW w:w="1275" w:type="dxa"/>
          </w:tcPr>
          <w:p w:rsidR="006E27CC" w:rsidRPr="006E27CC" w:rsidRDefault="006E27CC" w:rsidP="006E27CC">
            <w:pPr>
              <w:jc w:val="center"/>
              <w:rPr>
                <w:sz w:val="24"/>
                <w:szCs w:val="24"/>
              </w:rPr>
            </w:pPr>
            <w:r w:rsidRPr="006E27CC">
              <w:rPr>
                <w:sz w:val="24"/>
                <w:szCs w:val="24"/>
              </w:rPr>
              <w:t>1369,25</w:t>
            </w:r>
          </w:p>
          <w:p w:rsidR="006E27CC" w:rsidRPr="006E27CC" w:rsidRDefault="006E27CC" w:rsidP="006E27CC">
            <w:pPr>
              <w:jc w:val="center"/>
              <w:rPr>
                <w:sz w:val="24"/>
                <w:szCs w:val="24"/>
              </w:rPr>
            </w:pPr>
          </w:p>
          <w:p w:rsidR="006E27CC" w:rsidRPr="006E27CC" w:rsidRDefault="006E27CC" w:rsidP="006E27CC">
            <w:pPr>
              <w:rPr>
                <w:sz w:val="24"/>
                <w:szCs w:val="24"/>
              </w:rPr>
            </w:pPr>
          </w:p>
          <w:p w:rsidR="006E27CC" w:rsidRPr="006E27CC" w:rsidRDefault="006E27CC" w:rsidP="006E27CC">
            <w:pPr>
              <w:jc w:val="center"/>
              <w:rPr>
                <w:sz w:val="24"/>
                <w:szCs w:val="24"/>
              </w:rPr>
            </w:pPr>
          </w:p>
        </w:tc>
      </w:tr>
    </w:tbl>
    <w:p w:rsidR="006E27CC" w:rsidRPr="006E27CC" w:rsidRDefault="006E27CC" w:rsidP="006E27CC">
      <w:pPr>
        <w:rPr>
          <w:sz w:val="4"/>
        </w:rPr>
      </w:pPr>
    </w:p>
    <w:tbl>
      <w:tblPr>
        <w:tblW w:w="4971"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8"/>
        <w:gridCol w:w="2399"/>
        <w:gridCol w:w="4020"/>
        <w:gridCol w:w="1330"/>
        <w:gridCol w:w="1266"/>
      </w:tblGrid>
      <w:tr w:rsidR="006E27CC" w:rsidRPr="006E27CC" w:rsidTr="004532E4">
        <w:tc>
          <w:tcPr>
            <w:tcW w:w="561" w:type="dxa"/>
          </w:tcPr>
          <w:p w:rsidR="006E27CC" w:rsidRPr="00CD2123" w:rsidRDefault="006E27CC" w:rsidP="006E27CC">
            <w:pPr>
              <w:jc w:val="center"/>
              <w:rPr>
                <w:szCs w:val="24"/>
              </w:rPr>
            </w:pPr>
            <w:r w:rsidRPr="00CD2123">
              <w:rPr>
                <w:szCs w:val="24"/>
              </w:rPr>
              <w:t>1</w:t>
            </w:r>
          </w:p>
        </w:tc>
        <w:tc>
          <w:tcPr>
            <w:tcW w:w="2416" w:type="dxa"/>
          </w:tcPr>
          <w:p w:rsidR="006E27CC" w:rsidRPr="00CD2123" w:rsidRDefault="006E27CC" w:rsidP="006E27CC">
            <w:pPr>
              <w:jc w:val="center"/>
              <w:rPr>
                <w:szCs w:val="24"/>
              </w:rPr>
            </w:pPr>
            <w:r w:rsidRPr="00CD2123">
              <w:rPr>
                <w:szCs w:val="24"/>
              </w:rPr>
              <w:t>2</w:t>
            </w:r>
          </w:p>
        </w:tc>
        <w:tc>
          <w:tcPr>
            <w:tcW w:w="4048" w:type="dxa"/>
          </w:tcPr>
          <w:p w:rsidR="006E27CC" w:rsidRPr="00CD2123" w:rsidRDefault="006E27CC" w:rsidP="006E27CC">
            <w:pPr>
              <w:jc w:val="center"/>
              <w:rPr>
                <w:szCs w:val="24"/>
              </w:rPr>
            </w:pPr>
            <w:r w:rsidRPr="00CD2123">
              <w:rPr>
                <w:szCs w:val="24"/>
              </w:rPr>
              <w:t>3</w:t>
            </w:r>
          </w:p>
        </w:tc>
        <w:tc>
          <w:tcPr>
            <w:tcW w:w="1339" w:type="dxa"/>
          </w:tcPr>
          <w:p w:rsidR="006E27CC" w:rsidRPr="00CD2123" w:rsidRDefault="006E27CC" w:rsidP="006E27CC">
            <w:pPr>
              <w:jc w:val="center"/>
              <w:rPr>
                <w:szCs w:val="24"/>
              </w:rPr>
            </w:pPr>
            <w:r w:rsidRPr="00CD2123">
              <w:rPr>
                <w:szCs w:val="24"/>
              </w:rPr>
              <w:t>4</w:t>
            </w:r>
          </w:p>
        </w:tc>
        <w:tc>
          <w:tcPr>
            <w:tcW w:w="1275" w:type="dxa"/>
          </w:tcPr>
          <w:p w:rsidR="006E27CC" w:rsidRPr="00CD2123" w:rsidRDefault="006E27CC" w:rsidP="006E27CC">
            <w:pPr>
              <w:jc w:val="center"/>
              <w:rPr>
                <w:szCs w:val="24"/>
              </w:rPr>
            </w:pPr>
            <w:r w:rsidRPr="00CD2123">
              <w:rPr>
                <w:szCs w:val="24"/>
              </w:rPr>
              <w:t>5</w:t>
            </w:r>
          </w:p>
        </w:tc>
      </w:tr>
      <w:tr w:rsidR="006E27CC" w:rsidRPr="006E27CC" w:rsidTr="004532E4">
        <w:tc>
          <w:tcPr>
            <w:tcW w:w="561" w:type="dxa"/>
          </w:tcPr>
          <w:p w:rsidR="006E27CC" w:rsidRPr="006E27CC" w:rsidRDefault="006E27CC" w:rsidP="006E27CC">
            <w:pPr>
              <w:jc w:val="center"/>
              <w:rPr>
                <w:sz w:val="24"/>
                <w:szCs w:val="24"/>
              </w:rPr>
            </w:pPr>
          </w:p>
        </w:tc>
        <w:tc>
          <w:tcPr>
            <w:tcW w:w="2416" w:type="dxa"/>
          </w:tcPr>
          <w:p w:rsidR="006E27CC" w:rsidRPr="006E27CC" w:rsidRDefault="006E27CC" w:rsidP="006E27CC">
            <w:pPr>
              <w:rPr>
                <w:sz w:val="24"/>
                <w:szCs w:val="24"/>
              </w:rPr>
            </w:pPr>
          </w:p>
        </w:tc>
        <w:tc>
          <w:tcPr>
            <w:tcW w:w="4048" w:type="dxa"/>
          </w:tcPr>
          <w:p w:rsidR="006E27CC" w:rsidRPr="006E27CC" w:rsidRDefault="006E27CC" w:rsidP="006E27CC">
            <w:pPr>
              <w:jc w:val="both"/>
              <w:rPr>
                <w:sz w:val="24"/>
                <w:szCs w:val="24"/>
              </w:rPr>
            </w:pPr>
            <w:r w:rsidRPr="006E27CC">
              <w:rPr>
                <w:sz w:val="24"/>
                <w:szCs w:val="24"/>
              </w:rPr>
              <w:t xml:space="preserve">В стоимость доставки гроба и других предметов, необходимых для погребения, входит их доставка из салона-магазина в место нахождения тела (останков) умершего на расстояние до </w:t>
            </w:r>
            <w:smartTag w:uri="urn:schemas-microsoft-com:office:smarttags" w:element="metricconverter">
              <w:smartTagPr>
                <w:attr w:name="ProductID" w:val="25 км"/>
              </w:smartTagPr>
              <w:r w:rsidRPr="006E27CC">
                <w:rPr>
                  <w:sz w:val="24"/>
                  <w:szCs w:val="24"/>
                </w:rPr>
                <w:t>25 км</w:t>
              </w:r>
            </w:smartTag>
            <w:r w:rsidRPr="006E27CC">
              <w:rPr>
                <w:sz w:val="24"/>
                <w:szCs w:val="24"/>
              </w:rPr>
              <w:t xml:space="preserve"> с учетом холостого пробега</w:t>
            </w:r>
          </w:p>
        </w:tc>
        <w:tc>
          <w:tcPr>
            <w:tcW w:w="1339" w:type="dxa"/>
          </w:tcPr>
          <w:p w:rsidR="006E27CC" w:rsidRPr="006E27CC" w:rsidRDefault="006E27CC" w:rsidP="006E27CC">
            <w:pPr>
              <w:jc w:val="center"/>
              <w:rPr>
                <w:sz w:val="24"/>
                <w:szCs w:val="24"/>
              </w:rPr>
            </w:pPr>
          </w:p>
        </w:tc>
        <w:tc>
          <w:tcPr>
            <w:tcW w:w="1275" w:type="dxa"/>
          </w:tcPr>
          <w:p w:rsidR="006E27CC" w:rsidRPr="006E27CC" w:rsidRDefault="006E27CC" w:rsidP="006E27CC">
            <w:pPr>
              <w:jc w:val="center"/>
              <w:rPr>
                <w:sz w:val="24"/>
                <w:szCs w:val="24"/>
              </w:rPr>
            </w:pPr>
          </w:p>
        </w:tc>
      </w:tr>
      <w:tr w:rsidR="006E27CC" w:rsidRPr="006E27CC" w:rsidTr="004532E4">
        <w:tc>
          <w:tcPr>
            <w:tcW w:w="561" w:type="dxa"/>
          </w:tcPr>
          <w:p w:rsidR="006E27CC" w:rsidRPr="006E27CC" w:rsidRDefault="006E27CC" w:rsidP="006E27CC">
            <w:pPr>
              <w:jc w:val="center"/>
              <w:rPr>
                <w:sz w:val="24"/>
                <w:szCs w:val="24"/>
              </w:rPr>
            </w:pPr>
            <w:r w:rsidRPr="006E27CC">
              <w:rPr>
                <w:sz w:val="24"/>
                <w:szCs w:val="24"/>
              </w:rPr>
              <w:t>3.</w:t>
            </w:r>
          </w:p>
        </w:tc>
        <w:tc>
          <w:tcPr>
            <w:tcW w:w="2416" w:type="dxa"/>
          </w:tcPr>
          <w:p w:rsidR="006E27CC" w:rsidRPr="006E27CC" w:rsidRDefault="006E27CC" w:rsidP="006E27CC">
            <w:pPr>
              <w:rPr>
                <w:sz w:val="24"/>
                <w:szCs w:val="24"/>
              </w:rPr>
            </w:pPr>
            <w:r w:rsidRPr="006E27CC">
              <w:rPr>
                <w:sz w:val="24"/>
                <w:szCs w:val="24"/>
              </w:rPr>
              <w:t xml:space="preserve">Перевозка тела (останков) умершего </w:t>
            </w:r>
          </w:p>
          <w:p w:rsidR="006E27CC" w:rsidRPr="006E27CC" w:rsidRDefault="006E27CC" w:rsidP="006E27CC">
            <w:pPr>
              <w:rPr>
                <w:sz w:val="24"/>
                <w:szCs w:val="24"/>
              </w:rPr>
            </w:pPr>
            <w:r w:rsidRPr="006E27CC">
              <w:rPr>
                <w:sz w:val="24"/>
                <w:szCs w:val="24"/>
              </w:rPr>
              <w:t>к месту кремации</w:t>
            </w:r>
          </w:p>
        </w:tc>
        <w:tc>
          <w:tcPr>
            <w:tcW w:w="4048" w:type="dxa"/>
          </w:tcPr>
          <w:p w:rsidR="006E27CC" w:rsidRPr="006E27CC" w:rsidRDefault="006E27CC" w:rsidP="006E27CC">
            <w:pPr>
              <w:jc w:val="both"/>
              <w:rPr>
                <w:sz w:val="24"/>
                <w:szCs w:val="24"/>
              </w:rPr>
            </w:pPr>
            <w:r w:rsidRPr="006E27CC">
              <w:rPr>
                <w:sz w:val="24"/>
                <w:szCs w:val="24"/>
              </w:rPr>
              <w:t>вынос закрытого гроба с телом (останками) умершего рабочими специализированной службы ритуальных услуг (4 человека) из помещения морга или дома и установка в автокатафалк, перевозка тела (останков) умершего к месту кремации.</w:t>
            </w:r>
          </w:p>
          <w:p w:rsidR="006E27CC" w:rsidRPr="006E27CC" w:rsidRDefault="006E27CC" w:rsidP="006E27CC">
            <w:pPr>
              <w:jc w:val="both"/>
              <w:rPr>
                <w:sz w:val="24"/>
                <w:szCs w:val="24"/>
              </w:rPr>
            </w:pPr>
            <w:r w:rsidRPr="006E27CC">
              <w:rPr>
                <w:sz w:val="24"/>
                <w:szCs w:val="24"/>
              </w:rPr>
              <w:t xml:space="preserve">В стоимость перевозки автокатафалком тела (останков) умершего входит перевозка от места нахождения тела (останков) умершего до места кремации Волгограда на расстояние до </w:t>
            </w:r>
            <w:smartTag w:uri="urn:schemas-microsoft-com:office:smarttags" w:element="metricconverter">
              <w:smartTagPr>
                <w:attr w:name="ProductID" w:val="13,2 км"/>
              </w:smartTagPr>
              <w:r w:rsidRPr="006E27CC">
                <w:rPr>
                  <w:sz w:val="24"/>
                  <w:szCs w:val="24"/>
                </w:rPr>
                <w:t>13,2 км</w:t>
              </w:r>
            </w:smartTag>
            <w:r w:rsidRPr="006E27CC">
              <w:rPr>
                <w:sz w:val="24"/>
                <w:szCs w:val="24"/>
              </w:rPr>
              <w:t xml:space="preserve"> с учетом холостого пробега</w:t>
            </w:r>
          </w:p>
        </w:tc>
        <w:tc>
          <w:tcPr>
            <w:tcW w:w="1339" w:type="dxa"/>
          </w:tcPr>
          <w:p w:rsidR="006E27CC" w:rsidRPr="006E27CC" w:rsidRDefault="006E27CC" w:rsidP="006E27CC">
            <w:pPr>
              <w:jc w:val="center"/>
              <w:rPr>
                <w:sz w:val="24"/>
                <w:szCs w:val="24"/>
              </w:rPr>
            </w:pPr>
            <w:r w:rsidRPr="006E27CC">
              <w:rPr>
                <w:sz w:val="24"/>
                <w:szCs w:val="24"/>
              </w:rPr>
              <w:t>1 перевозка</w:t>
            </w:r>
          </w:p>
        </w:tc>
        <w:tc>
          <w:tcPr>
            <w:tcW w:w="1275" w:type="dxa"/>
          </w:tcPr>
          <w:p w:rsidR="006E27CC" w:rsidRPr="006E27CC" w:rsidRDefault="006E27CC" w:rsidP="006E27CC">
            <w:pPr>
              <w:jc w:val="center"/>
              <w:rPr>
                <w:sz w:val="24"/>
                <w:szCs w:val="24"/>
              </w:rPr>
            </w:pPr>
            <w:r w:rsidRPr="006E27CC">
              <w:rPr>
                <w:sz w:val="24"/>
                <w:szCs w:val="24"/>
              </w:rPr>
              <w:t>1711,70</w:t>
            </w:r>
          </w:p>
        </w:tc>
      </w:tr>
      <w:tr w:rsidR="006E27CC" w:rsidRPr="006E27CC" w:rsidTr="004532E4">
        <w:tc>
          <w:tcPr>
            <w:tcW w:w="561" w:type="dxa"/>
          </w:tcPr>
          <w:p w:rsidR="006E27CC" w:rsidRPr="006E27CC" w:rsidRDefault="006E27CC" w:rsidP="006E27CC">
            <w:pPr>
              <w:jc w:val="center"/>
              <w:rPr>
                <w:sz w:val="24"/>
                <w:szCs w:val="24"/>
              </w:rPr>
            </w:pPr>
            <w:r w:rsidRPr="006E27CC">
              <w:rPr>
                <w:sz w:val="24"/>
                <w:szCs w:val="24"/>
              </w:rPr>
              <w:t>4.</w:t>
            </w:r>
          </w:p>
        </w:tc>
        <w:tc>
          <w:tcPr>
            <w:tcW w:w="2416" w:type="dxa"/>
          </w:tcPr>
          <w:p w:rsidR="006E27CC" w:rsidRPr="006E27CC" w:rsidRDefault="006E27CC" w:rsidP="006E27CC">
            <w:pPr>
              <w:rPr>
                <w:sz w:val="24"/>
                <w:szCs w:val="24"/>
              </w:rPr>
            </w:pPr>
            <w:r w:rsidRPr="006E27CC">
              <w:rPr>
                <w:sz w:val="24"/>
                <w:szCs w:val="24"/>
              </w:rPr>
              <w:t>Погребение урны с прахом умершего на кладбище</w:t>
            </w:r>
          </w:p>
        </w:tc>
        <w:tc>
          <w:tcPr>
            <w:tcW w:w="4048" w:type="dxa"/>
          </w:tcPr>
          <w:p w:rsidR="006E27CC" w:rsidRPr="006E27CC" w:rsidRDefault="006E27CC" w:rsidP="006E27CC">
            <w:pPr>
              <w:rPr>
                <w:sz w:val="24"/>
                <w:szCs w:val="24"/>
              </w:rPr>
            </w:pPr>
          </w:p>
        </w:tc>
        <w:tc>
          <w:tcPr>
            <w:tcW w:w="1339" w:type="dxa"/>
          </w:tcPr>
          <w:p w:rsidR="006E27CC" w:rsidRPr="006E27CC" w:rsidRDefault="006E27CC" w:rsidP="006E27CC">
            <w:pPr>
              <w:jc w:val="center"/>
              <w:rPr>
                <w:sz w:val="24"/>
                <w:szCs w:val="24"/>
              </w:rPr>
            </w:pPr>
            <w:r w:rsidRPr="006E27CC">
              <w:rPr>
                <w:sz w:val="24"/>
                <w:szCs w:val="24"/>
              </w:rPr>
              <w:t>1 погребение</w:t>
            </w:r>
          </w:p>
        </w:tc>
        <w:tc>
          <w:tcPr>
            <w:tcW w:w="1275" w:type="dxa"/>
          </w:tcPr>
          <w:p w:rsidR="006E27CC" w:rsidRPr="006E27CC" w:rsidRDefault="006E27CC" w:rsidP="006E27CC">
            <w:pPr>
              <w:jc w:val="center"/>
              <w:rPr>
                <w:sz w:val="24"/>
                <w:szCs w:val="24"/>
              </w:rPr>
            </w:pPr>
            <w:r w:rsidRPr="006E27CC">
              <w:rPr>
                <w:sz w:val="24"/>
                <w:szCs w:val="24"/>
              </w:rPr>
              <w:t>2002,03</w:t>
            </w:r>
          </w:p>
        </w:tc>
      </w:tr>
      <w:tr w:rsidR="006E27CC" w:rsidRPr="006E27CC" w:rsidTr="004532E4">
        <w:tc>
          <w:tcPr>
            <w:tcW w:w="561" w:type="dxa"/>
            <w:tcBorders>
              <w:top w:val="nil"/>
            </w:tcBorders>
          </w:tcPr>
          <w:p w:rsidR="006E27CC" w:rsidRPr="006E27CC" w:rsidRDefault="006E27CC" w:rsidP="006E27CC">
            <w:pPr>
              <w:rPr>
                <w:sz w:val="24"/>
                <w:szCs w:val="24"/>
              </w:rPr>
            </w:pPr>
          </w:p>
        </w:tc>
        <w:tc>
          <w:tcPr>
            <w:tcW w:w="2416" w:type="dxa"/>
            <w:tcBorders>
              <w:top w:val="nil"/>
            </w:tcBorders>
          </w:tcPr>
          <w:p w:rsidR="006E27CC" w:rsidRPr="006E27CC" w:rsidRDefault="006E27CC" w:rsidP="006E27CC">
            <w:pPr>
              <w:rPr>
                <w:sz w:val="24"/>
                <w:szCs w:val="24"/>
              </w:rPr>
            </w:pPr>
            <w:r w:rsidRPr="006E27CC">
              <w:rPr>
                <w:sz w:val="24"/>
                <w:szCs w:val="24"/>
              </w:rPr>
              <w:t>в том числе:</w:t>
            </w:r>
          </w:p>
        </w:tc>
        <w:tc>
          <w:tcPr>
            <w:tcW w:w="6662" w:type="dxa"/>
            <w:gridSpan w:val="3"/>
            <w:tcBorders>
              <w:top w:val="nil"/>
            </w:tcBorders>
          </w:tcPr>
          <w:p w:rsidR="006E27CC" w:rsidRPr="006E27CC" w:rsidRDefault="006E27CC" w:rsidP="006E27CC">
            <w:pPr>
              <w:jc w:val="right"/>
              <w:rPr>
                <w:sz w:val="24"/>
                <w:szCs w:val="24"/>
              </w:rPr>
            </w:pPr>
          </w:p>
        </w:tc>
      </w:tr>
      <w:tr w:rsidR="006E27CC" w:rsidRPr="006E27CC" w:rsidTr="004532E4">
        <w:tc>
          <w:tcPr>
            <w:tcW w:w="561" w:type="dxa"/>
          </w:tcPr>
          <w:p w:rsidR="006E27CC" w:rsidRPr="006E27CC" w:rsidRDefault="006E27CC" w:rsidP="006E27CC">
            <w:pPr>
              <w:jc w:val="center"/>
              <w:rPr>
                <w:sz w:val="24"/>
                <w:szCs w:val="24"/>
              </w:rPr>
            </w:pPr>
            <w:r w:rsidRPr="006E27CC">
              <w:rPr>
                <w:sz w:val="24"/>
                <w:szCs w:val="24"/>
              </w:rPr>
              <w:t>4.1.</w:t>
            </w:r>
          </w:p>
        </w:tc>
        <w:tc>
          <w:tcPr>
            <w:tcW w:w="2416" w:type="dxa"/>
          </w:tcPr>
          <w:p w:rsidR="006E27CC" w:rsidRPr="006E27CC" w:rsidRDefault="006E27CC" w:rsidP="006E27CC">
            <w:pPr>
              <w:rPr>
                <w:sz w:val="24"/>
                <w:szCs w:val="24"/>
              </w:rPr>
            </w:pPr>
            <w:proofErr w:type="spellStart"/>
            <w:r w:rsidRPr="006E27CC">
              <w:rPr>
                <w:sz w:val="24"/>
                <w:szCs w:val="24"/>
              </w:rPr>
              <w:t>Кремирование</w:t>
            </w:r>
            <w:proofErr w:type="spellEnd"/>
            <w:r w:rsidRPr="006E27CC">
              <w:rPr>
                <w:sz w:val="24"/>
                <w:szCs w:val="24"/>
              </w:rPr>
              <w:t xml:space="preserve"> тела (останков) умершего</w:t>
            </w:r>
          </w:p>
        </w:tc>
        <w:tc>
          <w:tcPr>
            <w:tcW w:w="4048" w:type="dxa"/>
          </w:tcPr>
          <w:p w:rsidR="006E27CC" w:rsidRPr="006E27CC" w:rsidRDefault="006E27CC" w:rsidP="006E27CC">
            <w:pPr>
              <w:tabs>
                <w:tab w:val="num" w:pos="335"/>
              </w:tabs>
              <w:ind w:firstLine="25"/>
              <w:jc w:val="both"/>
              <w:rPr>
                <w:sz w:val="24"/>
                <w:szCs w:val="24"/>
              </w:rPr>
            </w:pPr>
            <w:r w:rsidRPr="006E27CC">
              <w:rPr>
                <w:sz w:val="24"/>
                <w:szCs w:val="24"/>
              </w:rPr>
              <w:t xml:space="preserve">перевозка гроба на расстояние до </w:t>
            </w:r>
            <w:smartTag w:uri="urn:schemas-microsoft-com:office:smarttags" w:element="metricconverter">
              <w:smartTagPr>
                <w:attr w:name="ProductID" w:val="30 м"/>
              </w:smartTagPr>
              <w:r w:rsidRPr="006E27CC">
                <w:rPr>
                  <w:sz w:val="24"/>
                  <w:szCs w:val="24"/>
                </w:rPr>
                <w:t>30 м</w:t>
              </w:r>
            </w:smartTag>
            <w:r w:rsidRPr="006E27CC">
              <w:rPr>
                <w:sz w:val="24"/>
                <w:szCs w:val="24"/>
              </w:rPr>
              <w:t xml:space="preserve"> к кремационной печи и загрузка его в печь. Уборка праха после кремации в металлический зольник, установка на него кремационного номера</w:t>
            </w:r>
          </w:p>
        </w:tc>
        <w:tc>
          <w:tcPr>
            <w:tcW w:w="1339" w:type="dxa"/>
          </w:tcPr>
          <w:p w:rsidR="006E27CC" w:rsidRPr="006E27CC" w:rsidRDefault="006E27CC" w:rsidP="006E27CC">
            <w:pPr>
              <w:jc w:val="center"/>
              <w:rPr>
                <w:sz w:val="24"/>
                <w:szCs w:val="24"/>
              </w:rPr>
            </w:pPr>
            <w:r w:rsidRPr="006E27CC">
              <w:rPr>
                <w:sz w:val="24"/>
                <w:szCs w:val="24"/>
              </w:rPr>
              <w:t xml:space="preserve">1 </w:t>
            </w:r>
            <w:proofErr w:type="spellStart"/>
            <w:r w:rsidRPr="006E27CC">
              <w:rPr>
                <w:sz w:val="24"/>
                <w:szCs w:val="24"/>
              </w:rPr>
              <w:t>кремирование</w:t>
            </w:r>
            <w:proofErr w:type="spellEnd"/>
          </w:p>
        </w:tc>
        <w:tc>
          <w:tcPr>
            <w:tcW w:w="1275" w:type="dxa"/>
          </w:tcPr>
          <w:p w:rsidR="006E27CC" w:rsidRPr="006E27CC" w:rsidRDefault="006E27CC" w:rsidP="006E27CC">
            <w:pPr>
              <w:jc w:val="center"/>
              <w:rPr>
                <w:sz w:val="24"/>
                <w:szCs w:val="24"/>
              </w:rPr>
            </w:pPr>
            <w:r w:rsidRPr="006E27CC">
              <w:rPr>
                <w:sz w:val="24"/>
                <w:szCs w:val="24"/>
              </w:rPr>
              <w:t>1049,60</w:t>
            </w:r>
          </w:p>
        </w:tc>
      </w:tr>
      <w:tr w:rsidR="006E27CC" w:rsidRPr="006E27CC" w:rsidTr="004532E4">
        <w:tc>
          <w:tcPr>
            <w:tcW w:w="561" w:type="dxa"/>
          </w:tcPr>
          <w:p w:rsidR="006E27CC" w:rsidRPr="006E27CC" w:rsidRDefault="006E27CC" w:rsidP="006E27CC">
            <w:pPr>
              <w:jc w:val="center"/>
              <w:rPr>
                <w:sz w:val="24"/>
                <w:szCs w:val="24"/>
              </w:rPr>
            </w:pPr>
            <w:r w:rsidRPr="006E27CC">
              <w:rPr>
                <w:sz w:val="24"/>
                <w:szCs w:val="24"/>
              </w:rPr>
              <w:t>4.2.</w:t>
            </w:r>
          </w:p>
        </w:tc>
        <w:tc>
          <w:tcPr>
            <w:tcW w:w="2416" w:type="dxa"/>
          </w:tcPr>
          <w:p w:rsidR="006E27CC" w:rsidRPr="006E27CC" w:rsidRDefault="006E27CC" w:rsidP="006E27CC">
            <w:pPr>
              <w:rPr>
                <w:sz w:val="24"/>
                <w:szCs w:val="24"/>
              </w:rPr>
            </w:pPr>
            <w:proofErr w:type="spellStart"/>
            <w:r w:rsidRPr="006E27CC">
              <w:rPr>
                <w:sz w:val="24"/>
                <w:szCs w:val="24"/>
              </w:rPr>
              <w:t>Замуровка</w:t>
            </w:r>
            <w:proofErr w:type="spellEnd"/>
            <w:r w:rsidRPr="006E27CC">
              <w:rPr>
                <w:sz w:val="24"/>
                <w:szCs w:val="24"/>
              </w:rPr>
              <w:t xml:space="preserve"> праха </w:t>
            </w:r>
          </w:p>
          <w:p w:rsidR="006E27CC" w:rsidRPr="006E27CC" w:rsidRDefault="006E27CC" w:rsidP="006E27CC">
            <w:pPr>
              <w:rPr>
                <w:sz w:val="24"/>
                <w:szCs w:val="24"/>
              </w:rPr>
            </w:pPr>
            <w:r w:rsidRPr="006E27CC">
              <w:rPr>
                <w:sz w:val="24"/>
                <w:szCs w:val="24"/>
              </w:rPr>
              <w:t>в капсулу</w:t>
            </w:r>
          </w:p>
        </w:tc>
        <w:tc>
          <w:tcPr>
            <w:tcW w:w="4048" w:type="dxa"/>
          </w:tcPr>
          <w:p w:rsidR="006E27CC" w:rsidRPr="006E27CC" w:rsidRDefault="006E27CC" w:rsidP="006E27CC">
            <w:pPr>
              <w:tabs>
                <w:tab w:val="num" w:pos="335"/>
              </w:tabs>
              <w:ind w:firstLine="25"/>
              <w:jc w:val="both"/>
              <w:rPr>
                <w:sz w:val="24"/>
                <w:szCs w:val="24"/>
              </w:rPr>
            </w:pPr>
            <w:r w:rsidRPr="006E27CC">
              <w:rPr>
                <w:sz w:val="24"/>
                <w:szCs w:val="24"/>
              </w:rPr>
              <w:t xml:space="preserve">сборка металлических частей из праха, засыпка праха в </w:t>
            </w:r>
            <w:proofErr w:type="spellStart"/>
            <w:r w:rsidRPr="006E27CC">
              <w:rPr>
                <w:sz w:val="24"/>
                <w:szCs w:val="24"/>
              </w:rPr>
              <w:t>кремулятор</w:t>
            </w:r>
            <w:proofErr w:type="spellEnd"/>
            <w:r w:rsidRPr="006E27CC">
              <w:rPr>
                <w:sz w:val="24"/>
                <w:szCs w:val="24"/>
              </w:rPr>
              <w:t xml:space="preserve"> и его размельчение. Засыпка праха в капсулу, ее маркировка. </w:t>
            </w:r>
            <w:proofErr w:type="spellStart"/>
            <w:r w:rsidRPr="006E27CC">
              <w:rPr>
                <w:sz w:val="24"/>
                <w:szCs w:val="24"/>
              </w:rPr>
              <w:t>Замуровка</w:t>
            </w:r>
            <w:proofErr w:type="spellEnd"/>
            <w:r w:rsidRPr="006E27CC">
              <w:rPr>
                <w:sz w:val="24"/>
                <w:szCs w:val="24"/>
              </w:rPr>
              <w:t xml:space="preserve"> капсулы</w:t>
            </w:r>
          </w:p>
        </w:tc>
        <w:tc>
          <w:tcPr>
            <w:tcW w:w="1339" w:type="dxa"/>
          </w:tcPr>
          <w:p w:rsidR="006E27CC" w:rsidRPr="006E27CC" w:rsidRDefault="006E27CC" w:rsidP="006E27CC">
            <w:pPr>
              <w:jc w:val="center"/>
              <w:rPr>
                <w:sz w:val="24"/>
                <w:szCs w:val="24"/>
              </w:rPr>
            </w:pPr>
            <w:r w:rsidRPr="006E27CC">
              <w:rPr>
                <w:sz w:val="24"/>
                <w:szCs w:val="24"/>
              </w:rPr>
              <w:t xml:space="preserve">1 </w:t>
            </w:r>
            <w:proofErr w:type="spellStart"/>
            <w:r w:rsidRPr="006E27CC">
              <w:rPr>
                <w:sz w:val="24"/>
                <w:szCs w:val="24"/>
              </w:rPr>
              <w:t>замуровка</w:t>
            </w:r>
            <w:proofErr w:type="spellEnd"/>
          </w:p>
        </w:tc>
        <w:tc>
          <w:tcPr>
            <w:tcW w:w="1275" w:type="dxa"/>
          </w:tcPr>
          <w:p w:rsidR="006E27CC" w:rsidRPr="006E27CC" w:rsidRDefault="006E27CC" w:rsidP="006E27CC">
            <w:pPr>
              <w:jc w:val="center"/>
              <w:rPr>
                <w:sz w:val="24"/>
                <w:szCs w:val="24"/>
              </w:rPr>
            </w:pPr>
            <w:r w:rsidRPr="006E27CC">
              <w:rPr>
                <w:sz w:val="24"/>
                <w:szCs w:val="24"/>
              </w:rPr>
              <w:t>431,06</w:t>
            </w:r>
          </w:p>
        </w:tc>
      </w:tr>
      <w:tr w:rsidR="006E27CC" w:rsidRPr="006E27CC" w:rsidTr="004532E4">
        <w:tc>
          <w:tcPr>
            <w:tcW w:w="561" w:type="dxa"/>
          </w:tcPr>
          <w:p w:rsidR="006E27CC" w:rsidRPr="006E27CC" w:rsidRDefault="006E27CC" w:rsidP="006E27CC">
            <w:pPr>
              <w:jc w:val="center"/>
              <w:rPr>
                <w:sz w:val="24"/>
                <w:szCs w:val="24"/>
              </w:rPr>
            </w:pPr>
            <w:r w:rsidRPr="006E27CC">
              <w:rPr>
                <w:sz w:val="24"/>
                <w:szCs w:val="24"/>
              </w:rPr>
              <w:t>4.3.</w:t>
            </w:r>
          </w:p>
        </w:tc>
        <w:tc>
          <w:tcPr>
            <w:tcW w:w="2416" w:type="dxa"/>
          </w:tcPr>
          <w:p w:rsidR="006E27CC" w:rsidRPr="006E27CC" w:rsidRDefault="006E27CC" w:rsidP="006E27CC">
            <w:pPr>
              <w:rPr>
                <w:sz w:val="24"/>
                <w:szCs w:val="24"/>
              </w:rPr>
            </w:pPr>
            <w:r w:rsidRPr="006E27CC">
              <w:rPr>
                <w:sz w:val="24"/>
                <w:szCs w:val="24"/>
              </w:rPr>
              <w:t>Рытье могилы для урны</w:t>
            </w:r>
          </w:p>
        </w:tc>
        <w:tc>
          <w:tcPr>
            <w:tcW w:w="4048" w:type="dxa"/>
          </w:tcPr>
          <w:p w:rsidR="006E27CC" w:rsidRPr="006E27CC" w:rsidRDefault="006E27CC" w:rsidP="006E27CC">
            <w:pPr>
              <w:jc w:val="both"/>
              <w:rPr>
                <w:sz w:val="24"/>
                <w:szCs w:val="24"/>
              </w:rPr>
            </w:pPr>
            <w:r w:rsidRPr="006E27CC">
              <w:rPr>
                <w:sz w:val="24"/>
                <w:szCs w:val="24"/>
              </w:rPr>
              <w:t xml:space="preserve">расчистка и разметка места могилы,           рытье могилы вручную (размер                 0,75 х 0,4 х </w:t>
            </w:r>
            <w:smartTag w:uri="urn:schemas-microsoft-com:office:smarttags" w:element="metricconverter">
              <w:smartTagPr>
                <w:attr w:name="ProductID" w:val="0,7 м"/>
              </w:smartTagPr>
              <w:r w:rsidRPr="006E27CC">
                <w:rPr>
                  <w:sz w:val="24"/>
                  <w:szCs w:val="24"/>
                </w:rPr>
                <w:t>0,7 м</w:t>
              </w:r>
            </w:smartTag>
            <w:r w:rsidRPr="006E27CC">
              <w:rPr>
                <w:sz w:val="24"/>
                <w:szCs w:val="24"/>
              </w:rPr>
              <w:t>)</w:t>
            </w:r>
          </w:p>
        </w:tc>
        <w:tc>
          <w:tcPr>
            <w:tcW w:w="1339" w:type="dxa"/>
          </w:tcPr>
          <w:p w:rsidR="006E27CC" w:rsidRPr="006E27CC" w:rsidRDefault="006E27CC" w:rsidP="006E27CC">
            <w:pPr>
              <w:jc w:val="center"/>
              <w:rPr>
                <w:sz w:val="24"/>
                <w:szCs w:val="24"/>
              </w:rPr>
            </w:pPr>
            <w:r w:rsidRPr="006E27CC">
              <w:rPr>
                <w:sz w:val="24"/>
                <w:szCs w:val="24"/>
              </w:rPr>
              <w:t>1 могила</w:t>
            </w:r>
          </w:p>
        </w:tc>
        <w:tc>
          <w:tcPr>
            <w:tcW w:w="1275" w:type="dxa"/>
          </w:tcPr>
          <w:p w:rsidR="006E27CC" w:rsidRPr="006E27CC" w:rsidRDefault="006E27CC" w:rsidP="006E27CC">
            <w:pPr>
              <w:jc w:val="center"/>
              <w:rPr>
                <w:sz w:val="24"/>
                <w:szCs w:val="24"/>
              </w:rPr>
            </w:pPr>
            <w:r w:rsidRPr="006E27CC">
              <w:rPr>
                <w:sz w:val="24"/>
                <w:szCs w:val="24"/>
              </w:rPr>
              <w:t>229,02</w:t>
            </w:r>
          </w:p>
        </w:tc>
      </w:tr>
      <w:tr w:rsidR="006E27CC" w:rsidRPr="006E27CC" w:rsidTr="004532E4">
        <w:tc>
          <w:tcPr>
            <w:tcW w:w="561" w:type="dxa"/>
          </w:tcPr>
          <w:p w:rsidR="006E27CC" w:rsidRPr="006E27CC" w:rsidRDefault="006E27CC" w:rsidP="006E27CC">
            <w:pPr>
              <w:jc w:val="center"/>
              <w:rPr>
                <w:sz w:val="24"/>
                <w:szCs w:val="24"/>
              </w:rPr>
            </w:pPr>
            <w:r w:rsidRPr="006E27CC">
              <w:rPr>
                <w:sz w:val="24"/>
                <w:szCs w:val="24"/>
              </w:rPr>
              <w:t>4.4.</w:t>
            </w:r>
          </w:p>
        </w:tc>
        <w:tc>
          <w:tcPr>
            <w:tcW w:w="2416" w:type="dxa"/>
          </w:tcPr>
          <w:p w:rsidR="006E27CC" w:rsidRPr="006E27CC" w:rsidRDefault="006E27CC" w:rsidP="006E27CC">
            <w:pPr>
              <w:rPr>
                <w:sz w:val="24"/>
                <w:szCs w:val="24"/>
              </w:rPr>
            </w:pPr>
            <w:r w:rsidRPr="006E27CC">
              <w:rPr>
                <w:sz w:val="24"/>
                <w:szCs w:val="24"/>
              </w:rPr>
              <w:t>Захоронение</w:t>
            </w:r>
          </w:p>
        </w:tc>
        <w:tc>
          <w:tcPr>
            <w:tcW w:w="4048" w:type="dxa"/>
          </w:tcPr>
          <w:p w:rsidR="006E27CC" w:rsidRPr="006E27CC" w:rsidRDefault="006E27CC" w:rsidP="006E27CC">
            <w:pPr>
              <w:jc w:val="both"/>
              <w:rPr>
                <w:sz w:val="24"/>
                <w:szCs w:val="24"/>
              </w:rPr>
            </w:pPr>
            <w:r w:rsidRPr="006E27CC">
              <w:rPr>
                <w:sz w:val="24"/>
                <w:szCs w:val="24"/>
              </w:rPr>
              <w:t>опускание урны в могилу, засыпка могилы и устройство надмогильного холма, изготовление и установка регистрационной таблички</w:t>
            </w:r>
          </w:p>
        </w:tc>
        <w:tc>
          <w:tcPr>
            <w:tcW w:w="1339" w:type="dxa"/>
          </w:tcPr>
          <w:p w:rsidR="006E27CC" w:rsidRPr="006E27CC" w:rsidRDefault="006E27CC" w:rsidP="006E27CC">
            <w:pPr>
              <w:jc w:val="center"/>
              <w:rPr>
                <w:sz w:val="24"/>
                <w:szCs w:val="24"/>
              </w:rPr>
            </w:pPr>
            <w:r w:rsidRPr="006E27CC">
              <w:rPr>
                <w:sz w:val="24"/>
                <w:szCs w:val="24"/>
              </w:rPr>
              <w:t>1 погребение</w:t>
            </w:r>
          </w:p>
        </w:tc>
        <w:tc>
          <w:tcPr>
            <w:tcW w:w="1275" w:type="dxa"/>
          </w:tcPr>
          <w:p w:rsidR="006E27CC" w:rsidRPr="006E27CC" w:rsidRDefault="006E27CC" w:rsidP="006E27CC">
            <w:pPr>
              <w:jc w:val="center"/>
              <w:rPr>
                <w:sz w:val="24"/>
                <w:szCs w:val="24"/>
              </w:rPr>
            </w:pPr>
            <w:r w:rsidRPr="006E27CC">
              <w:rPr>
                <w:sz w:val="24"/>
                <w:szCs w:val="24"/>
              </w:rPr>
              <w:t>292,35</w:t>
            </w:r>
          </w:p>
        </w:tc>
      </w:tr>
      <w:tr w:rsidR="006E27CC" w:rsidRPr="006E27CC" w:rsidTr="004532E4">
        <w:tc>
          <w:tcPr>
            <w:tcW w:w="7025" w:type="dxa"/>
            <w:gridSpan w:val="3"/>
            <w:vAlign w:val="center"/>
          </w:tcPr>
          <w:p w:rsidR="006E27CC" w:rsidRPr="006E27CC" w:rsidRDefault="006E27CC" w:rsidP="006E27CC">
            <w:pPr>
              <w:jc w:val="both"/>
              <w:rPr>
                <w:sz w:val="24"/>
                <w:szCs w:val="24"/>
              </w:rPr>
            </w:pPr>
            <w:r w:rsidRPr="006E27CC">
              <w:rPr>
                <w:sz w:val="24"/>
                <w:szCs w:val="24"/>
              </w:rPr>
              <w:t>Итого стоимость услуг, предоставляемых согласно гарантированному перечню услуг по погребению на территории Волгограда путем предания тела (останков) умершего</w:t>
            </w:r>
            <w:r w:rsidRPr="006E27CC">
              <w:rPr>
                <w:color w:val="FF0000"/>
                <w:sz w:val="24"/>
                <w:szCs w:val="24"/>
              </w:rPr>
              <w:t xml:space="preserve"> </w:t>
            </w:r>
            <w:r w:rsidRPr="006E27CC">
              <w:rPr>
                <w:sz w:val="24"/>
                <w:szCs w:val="24"/>
              </w:rPr>
              <w:t>огню (кремация с последующим захоронением урны с прахом),</w:t>
            </w:r>
            <w:r w:rsidRPr="006E27CC">
              <w:rPr>
                <w:sz w:val="24"/>
                <w:szCs w:val="28"/>
              </w:rPr>
              <w:t xml:space="preserve"> оказываемых за счет средств федерального бюджета, Фонда пенсионного и социального страхования Российской Федерации</w:t>
            </w:r>
          </w:p>
        </w:tc>
        <w:tc>
          <w:tcPr>
            <w:tcW w:w="1339" w:type="dxa"/>
          </w:tcPr>
          <w:p w:rsidR="006E27CC" w:rsidRPr="006E27CC" w:rsidRDefault="006E27CC" w:rsidP="006E27CC">
            <w:pPr>
              <w:jc w:val="center"/>
              <w:rPr>
                <w:sz w:val="24"/>
                <w:szCs w:val="24"/>
              </w:rPr>
            </w:pPr>
            <w:r w:rsidRPr="006E27CC">
              <w:rPr>
                <w:sz w:val="24"/>
                <w:szCs w:val="24"/>
              </w:rPr>
              <w:t>1 погребение</w:t>
            </w:r>
          </w:p>
        </w:tc>
        <w:tc>
          <w:tcPr>
            <w:tcW w:w="1275" w:type="dxa"/>
          </w:tcPr>
          <w:p w:rsidR="006E27CC" w:rsidRPr="006E27CC" w:rsidRDefault="006E27CC" w:rsidP="006E27CC">
            <w:pPr>
              <w:jc w:val="center"/>
              <w:rPr>
                <w:sz w:val="24"/>
                <w:szCs w:val="24"/>
              </w:rPr>
            </w:pPr>
            <w:r w:rsidRPr="006E27CC">
              <w:rPr>
                <w:sz w:val="24"/>
                <w:szCs w:val="24"/>
              </w:rPr>
              <w:t>8370,20</w:t>
            </w:r>
          </w:p>
        </w:tc>
      </w:tr>
    </w:tbl>
    <w:p w:rsidR="006E27CC" w:rsidRDefault="006E27CC" w:rsidP="00200888">
      <w:pPr>
        <w:autoSpaceDE w:val="0"/>
        <w:autoSpaceDN w:val="0"/>
        <w:adjustRightInd w:val="0"/>
        <w:rPr>
          <w:sz w:val="22"/>
          <w:szCs w:val="28"/>
        </w:rPr>
      </w:pPr>
    </w:p>
    <w:p w:rsidR="00122AC6" w:rsidRDefault="00122AC6" w:rsidP="00200888">
      <w:pPr>
        <w:autoSpaceDE w:val="0"/>
        <w:autoSpaceDN w:val="0"/>
        <w:adjustRightInd w:val="0"/>
        <w:rPr>
          <w:sz w:val="22"/>
          <w:szCs w:val="28"/>
        </w:rPr>
      </w:pPr>
    </w:p>
    <w:p w:rsidR="00122AC6" w:rsidRDefault="00122AC6" w:rsidP="00200888">
      <w:pPr>
        <w:autoSpaceDE w:val="0"/>
        <w:autoSpaceDN w:val="0"/>
        <w:adjustRightInd w:val="0"/>
        <w:rPr>
          <w:sz w:val="22"/>
          <w:szCs w:val="28"/>
        </w:rPr>
      </w:pPr>
    </w:p>
    <w:p w:rsidR="00122AC6" w:rsidRDefault="00122AC6" w:rsidP="00200888">
      <w:pPr>
        <w:autoSpaceDE w:val="0"/>
        <w:autoSpaceDN w:val="0"/>
        <w:adjustRightInd w:val="0"/>
        <w:rPr>
          <w:sz w:val="22"/>
          <w:szCs w:val="28"/>
        </w:rPr>
      </w:pPr>
    </w:p>
    <w:p w:rsidR="00122AC6" w:rsidRPr="00CD2123" w:rsidRDefault="00122AC6" w:rsidP="00200888">
      <w:pPr>
        <w:autoSpaceDE w:val="0"/>
        <w:autoSpaceDN w:val="0"/>
        <w:adjustRightInd w:val="0"/>
        <w:rPr>
          <w:sz w:val="22"/>
          <w:szCs w:val="28"/>
        </w:rPr>
      </w:pPr>
    </w:p>
    <w:p w:rsidR="006E27CC" w:rsidRPr="006E27CC" w:rsidRDefault="006E27CC" w:rsidP="006E27CC">
      <w:pPr>
        <w:autoSpaceDE w:val="0"/>
        <w:autoSpaceDN w:val="0"/>
        <w:adjustRightInd w:val="0"/>
        <w:jc w:val="center"/>
        <w:rPr>
          <w:sz w:val="28"/>
          <w:szCs w:val="28"/>
        </w:rPr>
      </w:pPr>
      <w:r w:rsidRPr="006E27CC">
        <w:rPr>
          <w:sz w:val="28"/>
          <w:szCs w:val="28"/>
        </w:rPr>
        <w:t>Стоимость услуг,</w:t>
      </w:r>
    </w:p>
    <w:p w:rsidR="006E27CC" w:rsidRPr="006E27CC" w:rsidRDefault="006E27CC" w:rsidP="006E27CC">
      <w:pPr>
        <w:autoSpaceDE w:val="0"/>
        <w:autoSpaceDN w:val="0"/>
        <w:adjustRightInd w:val="0"/>
        <w:jc w:val="center"/>
        <w:rPr>
          <w:sz w:val="28"/>
          <w:szCs w:val="28"/>
        </w:rPr>
      </w:pPr>
      <w:r w:rsidRPr="006E27CC">
        <w:rPr>
          <w:sz w:val="28"/>
          <w:szCs w:val="28"/>
        </w:rPr>
        <w:t xml:space="preserve">предоставляемых согласно гарантированному перечню услуг по погребению </w:t>
      </w:r>
    </w:p>
    <w:p w:rsidR="006E27CC" w:rsidRPr="006E27CC" w:rsidRDefault="006E27CC" w:rsidP="006E27CC">
      <w:pPr>
        <w:autoSpaceDE w:val="0"/>
        <w:autoSpaceDN w:val="0"/>
        <w:adjustRightInd w:val="0"/>
        <w:jc w:val="center"/>
        <w:rPr>
          <w:sz w:val="28"/>
          <w:szCs w:val="28"/>
        </w:rPr>
      </w:pPr>
      <w:r w:rsidRPr="006E27CC">
        <w:rPr>
          <w:sz w:val="28"/>
          <w:szCs w:val="28"/>
        </w:rPr>
        <w:t>на территории Волгограда путем предания тела (останков) умершего</w:t>
      </w:r>
      <w:r w:rsidRPr="006E27CC">
        <w:rPr>
          <w:color w:val="FF0000"/>
          <w:sz w:val="28"/>
          <w:szCs w:val="28"/>
        </w:rPr>
        <w:t xml:space="preserve"> </w:t>
      </w:r>
      <w:r w:rsidRPr="006E27CC">
        <w:rPr>
          <w:sz w:val="28"/>
          <w:szCs w:val="28"/>
        </w:rPr>
        <w:t>огню (кремация с последующим захоронением урны с прахом), оказываемых за счет средств бюджета Волгоградской области, и требования к их качеству</w:t>
      </w:r>
    </w:p>
    <w:tbl>
      <w:tblPr>
        <w:tblW w:w="4971"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9"/>
        <w:gridCol w:w="2391"/>
        <w:gridCol w:w="4079"/>
        <w:gridCol w:w="50"/>
        <w:gridCol w:w="1219"/>
        <w:gridCol w:w="1265"/>
      </w:tblGrid>
      <w:tr w:rsidR="006E27CC" w:rsidRPr="006E27CC" w:rsidTr="00CD2123">
        <w:trPr>
          <w:trHeight w:val="161"/>
        </w:trPr>
        <w:tc>
          <w:tcPr>
            <w:tcW w:w="572" w:type="dxa"/>
          </w:tcPr>
          <w:p w:rsidR="006E27CC" w:rsidRPr="006E27CC" w:rsidRDefault="006E27CC" w:rsidP="006E27CC">
            <w:pPr>
              <w:jc w:val="center"/>
              <w:rPr>
                <w:sz w:val="24"/>
                <w:szCs w:val="28"/>
              </w:rPr>
            </w:pPr>
            <w:r w:rsidRPr="006E27CC">
              <w:rPr>
                <w:sz w:val="24"/>
                <w:szCs w:val="28"/>
              </w:rPr>
              <w:t>№ п/п</w:t>
            </w:r>
          </w:p>
        </w:tc>
        <w:tc>
          <w:tcPr>
            <w:tcW w:w="2408" w:type="dxa"/>
          </w:tcPr>
          <w:p w:rsidR="006E27CC" w:rsidRPr="006E27CC" w:rsidRDefault="006E27CC" w:rsidP="006E27CC">
            <w:pPr>
              <w:jc w:val="center"/>
              <w:rPr>
                <w:sz w:val="24"/>
                <w:szCs w:val="28"/>
              </w:rPr>
            </w:pPr>
            <w:r w:rsidRPr="006E27CC">
              <w:rPr>
                <w:sz w:val="24"/>
                <w:szCs w:val="28"/>
              </w:rPr>
              <w:t xml:space="preserve">Гарантированный </w:t>
            </w:r>
          </w:p>
          <w:p w:rsidR="006E27CC" w:rsidRPr="006E27CC" w:rsidRDefault="006E27CC" w:rsidP="006E27CC">
            <w:pPr>
              <w:jc w:val="center"/>
              <w:rPr>
                <w:sz w:val="24"/>
                <w:szCs w:val="28"/>
              </w:rPr>
            </w:pPr>
            <w:r w:rsidRPr="006E27CC">
              <w:rPr>
                <w:sz w:val="24"/>
                <w:szCs w:val="28"/>
              </w:rPr>
              <w:t xml:space="preserve">перечень услуг </w:t>
            </w:r>
          </w:p>
          <w:p w:rsidR="006E27CC" w:rsidRPr="006E27CC" w:rsidRDefault="006E27CC" w:rsidP="006E27CC">
            <w:pPr>
              <w:jc w:val="center"/>
              <w:rPr>
                <w:sz w:val="24"/>
                <w:szCs w:val="28"/>
              </w:rPr>
            </w:pPr>
            <w:r w:rsidRPr="006E27CC">
              <w:rPr>
                <w:sz w:val="24"/>
                <w:szCs w:val="28"/>
              </w:rPr>
              <w:t>по погребению</w:t>
            </w:r>
          </w:p>
        </w:tc>
        <w:tc>
          <w:tcPr>
            <w:tcW w:w="4158" w:type="dxa"/>
            <w:gridSpan w:val="2"/>
          </w:tcPr>
          <w:p w:rsidR="006E27CC" w:rsidRPr="006E27CC" w:rsidRDefault="006E27CC" w:rsidP="006E27CC">
            <w:pPr>
              <w:jc w:val="center"/>
              <w:rPr>
                <w:sz w:val="24"/>
                <w:szCs w:val="28"/>
              </w:rPr>
            </w:pPr>
            <w:r w:rsidRPr="006E27CC">
              <w:rPr>
                <w:sz w:val="24"/>
                <w:szCs w:val="28"/>
              </w:rPr>
              <w:t xml:space="preserve">Требования к качеству </w:t>
            </w:r>
          </w:p>
          <w:p w:rsidR="006E27CC" w:rsidRPr="006E27CC" w:rsidRDefault="006E27CC" w:rsidP="006E27CC">
            <w:pPr>
              <w:jc w:val="center"/>
              <w:rPr>
                <w:sz w:val="24"/>
                <w:szCs w:val="28"/>
              </w:rPr>
            </w:pPr>
            <w:r w:rsidRPr="006E27CC">
              <w:rPr>
                <w:sz w:val="24"/>
                <w:szCs w:val="28"/>
              </w:rPr>
              <w:t>предоставляемых услуг</w:t>
            </w:r>
          </w:p>
        </w:tc>
        <w:tc>
          <w:tcPr>
            <w:tcW w:w="1227" w:type="dxa"/>
          </w:tcPr>
          <w:p w:rsidR="006E27CC" w:rsidRPr="006E27CC" w:rsidRDefault="006E27CC" w:rsidP="006E27CC">
            <w:pPr>
              <w:jc w:val="center"/>
              <w:rPr>
                <w:sz w:val="24"/>
                <w:szCs w:val="28"/>
              </w:rPr>
            </w:pPr>
            <w:r w:rsidRPr="006E27CC">
              <w:rPr>
                <w:sz w:val="24"/>
                <w:szCs w:val="28"/>
              </w:rPr>
              <w:t xml:space="preserve">Единица </w:t>
            </w:r>
          </w:p>
          <w:p w:rsidR="006E27CC" w:rsidRPr="006E27CC" w:rsidRDefault="006E27CC" w:rsidP="006E27CC">
            <w:pPr>
              <w:jc w:val="center"/>
              <w:rPr>
                <w:sz w:val="24"/>
                <w:szCs w:val="28"/>
              </w:rPr>
            </w:pPr>
            <w:r w:rsidRPr="006E27CC">
              <w:rPr>
                <w:sz w:val="24"/>
                <w:szCs w:val="28"/>
              </w:rPr>
              <w:t>измерения</w:t>
            </w:r>
          </w:p>
        </w:tc>
        <w:tc>
          <w:tcPr>
            <w:tcW w:w="1274" w:type="dxa"/>
          </w:tcPr>
          <w:p w:rsidR="006E27CC" w:rsidRPr="006E27CC" w:rsidRDefault="006E27CC" w:rsidP="006E27CC">
            <w:pPr>
              <w:jc w:val="center"/>
              <w:rPr>
                <w:sz w:val="24"/>
                <w:szCs w:val="28"/>
              </w:rPr>
            </w:pPr>
            <w:r w:rsidRPr="006E27CC">
              <w:rPr>
                <w:sz w:val="24"/>
                <w:szCs w:val="28"/>
              </w:rPr>
              <w:t>Стоимость (руб.)</w:t>
            </w:r>
          </w:p>
        </w:tc>
      </w:tr>
      <w:tr w:rsidR="006E27CC" w:rsidRPr="006E27CC" w:rsidTr="00CD2123">
        <w:trPr>
          <w:trHeight w:val="161"/>
        </w:trPr>
        <w:tc>
          <w:tcPr>
            <w:tcW w:w="572" w:type="dxa"/>
          </w:tcPr>
          <w:p w:rsidR="006E27CC" w:rsidRPr="00CD2123" w:rsidRDefault="006E27CC" w:rsidP="006E27CC">
            <w:pPr>
              <w:jc w:val="center"/>
              <w:rPr>
                <w:szCs w:val="28"/>
              </w:rPr>
            </w:pPr>
            <w:r w:rsidRPr="00CD2123">
              <w:rPr>
                <w:szCs w:val="28"/>
              </w:rPr>
              <w:t>1</w:t>
            </w:r>
          </w:p>
        </w:tc>
        <w:tc>
          <w:tcPr>
            <w:tcW w:w="2408" w:type="dxa"/>
          </w:tcPr>
          <w:p w:rsidR="006E27CC" w:rsidRPr="00CD2123" w:rsidRDefault="006E27CC" w:rsidP="006E27CC">
            <w:pPr>
              <w:jc w:val="center"/>
              <w:rPr>
                <w:szCs w:val="28"/>
              </w:rPr>
            </w:pPr>
            <w:r w:rsidRPr="00CD2123">
              <w:rPr>
                <w:szCs w:val="28"/>
              </w:rPr>
              <w:t>2</w:t>
            </w:r>
          </w:p>
        </w:tc>
        <w:tc>
          <w:tcPr>
            <w:tcW w:w="4158" w:type="dxa"/>
            <w:gridSpan w:val="2"/>
          </w:tcPr>
          <w:p w:rsidR="006E27CC" w:rsidRPr="00CD2123" w:rsidRDefault="006E27CC" w:rsidP="006E27CC">
            <w:pPr>
              <w:jc w:val="center"/>
              <w:rPr>
                <w:szCs w:val="28"/>
              </w:rPr>
            </w:pPr>
            <w:r w:rsidRPr="00CD2123">
              <w:rPr>
                <w:szCs w:val="28"/>
              </w:rPr>
              <w:t>3</w:t>
            </w:r>
          </w:p>
        </w:tc>
        <w:tc>
          <w:tcPr>
            <w:tcW w:w="1227" w:type="dxa"/>
            <w:vAlign w:val="center"/>
          </w:tcPr>
          <w:p w:rsidR="006E27CC" w:rsidRPr="00CD2123" w:rsidRDefault="006E27CC" w:rsidP="006E27CC">
            <w:pPr>
              <w:jc w:val="center"/>
              <w:rPr>
                <w:szCs w:val="28"/>
              </w:rPr>
            </w:pPr>
            <w:r w:rsidRPr="00CD2123">
              <w:rPr>
                <w:szCs w:val="28"/>
              </w:rPr>
              <w:t>4</w:t>
            </w:r>
          </w:p>
        </w:tc>
        <w:tc>
          <w:tcPr>
            <w:tcW w:w="1274" w:type="dxa"/>
          </w:tcPr>
          <w:p w:rsidR="006E27CC" w:rsidRPr="00CD2123" w:rsidRDefault="006E27CC" w:rsidP="006E27CC">
            <w:pPr>
              <w:jc w:val="center"/>
              <w:rPr>
                <w:szCs w:val="28"/>
              </w:rPr>
            </w:pPr>
            <w:r w:rsidRPr="00CD2123">
              <w:rPr>
                <w:szCs w:val="28"/>
              </w:rPr>
              <w:t>5</w:t>
            </w:r>
          </w:p>
        </w:tc>
      </w:tr>
      <w:tr w:rsidR="006E27CC" w:rsidRPr="006E27CC" w:rsidTr="00CD2123">
        <w:trPr>
          <w:trHeight w:val="161"/>
        </w:trPr>
        <w:tc>
          <w:tcPr>
            <w:tcW w:w="572" w:type="dxa"/>
          </w:tcPr>
          <w:p w:rsidR="006E27CC" w:rsidRPr="006E27CC" w:rsidRDefault="006E27CC" w:rsidP="006E27CC">
            <w:pPr>
              <w:jc w:val="center"/>
              <w:rPr>
                <w:sz w:val="24"/>
                <w:szCs w:val="28"/>
              </w:rPr>
            </w:pPr>
            <w:r w:rsidRPr="006E27CC">
              <w:rPr>
                <w:sz w:val="24"/>
                <w:szCs w:val="28"/>
              </w:rPr>
              <w:t>1.</w:t>
            </w:r>
          </w:p>
        </w:tc>
        <w:tc>
          <w:tcPr>
            <w:tcW w:w="2408" w:type="dxa"/>
          </w:tcPr>
          <w:p w:rsidR="006E27CC" w:rsidRPr="006E27CC" w:rsidRDefault="006E27CC" w:rsidP="006E27CC">
            <w:pPr>
              <w:rPr>
                <w:sz w:val="24"/>
                <w:szCs w:val="28"/>
              </w:rPr>
            </w:pPr>
            <w:r w:rsidRPr="006E27CC">
              <w:rPr>
                <w:sz w:val="24"/>
                <w:szCs w:val="28"/>
              </w:rPr>
              <w:t>Оформление документов, необходимых для погребения</w:t>
            </w:r>
          </w:p>
        </w:tc>
        <w:tc>
          <w:tcPr>
            <w:tcW w:w="4158" w:type="dxa"/>
            <w:gridSpan w:val="2"/>
          </w:tcPr>
          <w:p w:rsidR="006E27CC" w:rsidRPr="006E27CC" w:rsidRDefault="006E27CC" w:rsidP="006E27CC">
            <w:pPr>
              <w:jc w:val="both"/>
              <w:rPr>
                <w:sz w:val="24"/>
                <w:szCs w:val="28"/>
              </w:rPr>
            </w:pPr>
            <w:r w:rsidRPr="006E27CC">
              <w:rPr>
                <w:sz w:val="24"/>
                <w:szCs w:val="28"/>
              </w:rPr>
              <w:t>оформление свидетельства о смерти</w:t>
            </w:r>
          </w:p>
          <w:p w:rsidR="006E27CC" w:rsidRPr="006E27CC" w:rsidRDefault="006E27CC" w:rsidP="006E27CC">
            <w:pPr>
              <w:ind w:firstLine="567"/>
              <w:jc w:val="both"/>
              <w:rPr>
                <w:sz w:val="24"/>
                <w:szCs w:val="28"/>
              </w:rPr>
            </w:pPr>
          </w:p>
        </w:tc>
        <w:tc>
          <w:tcPr>
            <w:tcW w:w="1227" w:type="dxa"/>
          </w:tcPr>
          <w:p w:rsidR="006E27CC" w:rsidRPr="006E27CC" w:rsidRDefault="006E27CC" w:rsidP="006E27CC">
            <w:pPr>
              <w:jc w:val="center"/>
              <w:rPr>
                <w:sz w:val="24"/>
                <w:szCs w:val="28"/>
              </w:rPr>
            </w:pPr>
            <w:r w:rsidRPr="006E27CC">
              <w:rPr>
                <w:sz w:val="24"/>
                <w:szCs w:val="28"/>
              </w:rPr>
              <w:t>1 оформление</w:t>
            </w:r>
          </w:p>
        </w:tc>
        <w:tc>
          <w:tcPr>
            <w:tcW w:w="1274" w:type="dxa"/>
          </w:tcPr>
          <w:p w:rsidR="006E27CC" w:rsidRPr="006E27CC" w:rsidRDefault="006E27CC" w:rsidP="006E27CC">
            <w:pPr>
              <w:jc w:val="center"/>
              <w:rPr>
                <w:sz w:val="24"/>
                <w:szCs w:val="28"/>
              </w:rPr>
            </w:pPr>
            <w:r w:rsidRPr="006E27CC">
              <w:rPr>
                <w:sz w:val="24"/>
                <w:szCs w:val="28"/>
              </w:rPr>
              <w:t>бесплатно</w:t>
            </w:r>
          </w:p>
        </w:tc>
      </w:tr>
      <w:tr w:rsidR="006E27CC" w:rsidRPr="006E27CC" w:rsidTr="00CD2123">
        <w:trPr>
          <w:trHeight w:val="161"/>
        </w:trPr>
        <w:tc>
          <w:tcPr>
            <w:tcW w:w="572" w:type="dxa"/>
          </w:tcPr>
          <w:p w:rsidR="006E27CC" w:rsidRPr="006E27CC" w:rsidRDefault="006E27CC" w:rsidP="006E27CC">
            <w:pPr>
              <w:jc w:val="center"/>
              <w:rPr>
                <w:sz w:val="24"/>
                <w:szCs w:val="28"/>
              </w:rPr>
            </w:pPr>
            <w:r w:rsidRPr="006E27CC">
              <w:rPr>
                <w:sz w:val="24"/>
                <w:szCs w:val="28"/>
              </w:rPr>
              <w:t>2.</w:t>
            </w:r>
          </w:p>
        </w:tc>
        <w:tc>
          <w:tcPr>
            <w:tcW w:w="2408" w:type="dxa"/>
          </w:tcPr>
          <w:p w:rsidR="006E27CC" w:rsidRPr="006E27CC" w:rsidRDefault="006E27CC" w:rsidP="006E27CC">
            <w:pPr>
              <w:rPr>
                <w:sz w:val="24"/>
                <w:szCs w:val="28"/>
              </w:rPr>
            </w:pPr>
            <w:r w:rsidRPr="006E27CC">
              <w:rPr>
                <w:sz w:val="24"/>
                <w:szCs w:val="28"/>
              </w:rPr>
              <w:t xml:space="preserve">Предоставление гроба и других предметов, необходимых для </w:t>
            </w:r>
          </w:p>
          <w:p w:rsidR="006E27CC" w:rsidRPr="006E27CC" w:rsidRDefault="006E27CC" w:rsidP="006E27CC">
            <w:pPr>
              <w:rPr>
                <w:sz w:val="24"/>
                <w:szCs w:val="28"/>
              </w:rPr>
            </w:pPr>
            <w:r w:rsidRPr="006E27CC">
              <w:rPr>
                <w:sz w:val="24"/>
                <w:szCs w:val="28"/>
              </w:rPr>
              <w:t>погребения</w:t>
            </w:r>
          </w:p>
        </w:tc>
        <w:tc>
          <w:tcPr>
            <w:tcW w:w="4158" w:type="dxa"/>
            <w:gridSpan w:val="2"/>
          </w:tcPr>
          <w:p w:rsidR="006E27CC" w:rsidRPr="006E27CC" w:rsidRDefault="006E27CC" w:rsidP="006E27CC">
            <w:pPr>
              <w:tabs>
                <w:tab w:val="num" w:pos="335"/>
              </w:tabs>
              <w:ind w:firstLine="25"/>
              <w:jc w:val="both"/>
              <w:rPr>
                <w:sz w:val="24"/>
                <w:szCs w:val="28"/>
              </w:rPr>
            </w:pPr>
          </w:p>
        </w:tc>
        <w:tc>
          <w:tcPr>
            <w:tcW w:w="1227" w:type="dxa"/>
          </w:tcPr>
          <w:p w:rsidR="006E27CC" w:rsidRPr="006E27CC" w:rsidRDefault="006E27CC" w:rsidP="006E27CC">
            <w:pPr>
              <w:jc w:val="center"/>
              <w:rPr>
                <w:sz w:val="24"/>
                <w:szCs w:val="28"/>
              </w:rPr>
            </w:pPr>
            <w:r w:rsidRPr="006E27CC">
              <w:rPr>
                <w:sz w:val="24"/>
                <w:szCs w:val="28"/>
              </w:rPr>
              <w:t>1 услуга</w:t>
            </w:r>
          </w:p>
        </w:tc>
        <w:tc>
          <w:tcPr>
            <w:tcW w:w="1274" w:type="dxa"/>
          </w:tcPr>
          <w:p w:rsidR="006E27CC" w:rsidRPr="006E27CC" w:rsidRDefault="006E27CC" w:rsidP="006E27CC">
            <w:pPr>
              <w:jc w:val="center"/>
              <w:rPr>
                <w:sz w:val="24"/>
                <w:szCs w:val="28"/>
              </w:rPr>
            </w:pPr>
            <w:r w:rsidRPr="006E27CC">
              <w:rPr>
                <w:sz w:val="24"/>
                <w:szCs w:val="28"/>
              </w:rPr>
              <w:t>4710,31</w:t>
            </w:r>
          </w:p>
        </w:tc>
      </w:tr>
      <w:tr w:rsidR="006E27CC" w:rsidRPr="006E27CC" w:rsidTr="00CD2123">
        <w:trPr>
          <w:trHeight w:val="161"/>
        </w:trPr>
        <w:tc>
          <w:tcPr>
            <w:tcW w:w="572" w:type="dxa"/>
          </w:tcPr>
          <w:p w:rsidR="006E27CC" w:rsidRPr="006E27CC" w:rsidRDefault="006E27CC" w:rsidP="006E27CC">
            <w:pPr>
              <w:rPr>
                <w:sz w:val="24"/>
                <w:szCs w:val="28"/>
              </w:rPr>
            </w:pPr>
          </w:p>
        </w:tc>
        <w:tc>
          <w:tcPr>
            <w:tcW w:w="2408" w:type="dxa"/>
          </w:tcPr>
          <w:p w:rsidR="006E27CC" w:rsidRPr="006E27CC" w:rsidRDefault="006E27CC" w:rsidP="006E27CC">
            <w:pPr>
              <w:rPr>
                <w:sz w:val="24"/>
                <w:szCs w:val="28"/>
              </w:rPr>
            </w:pPr>
            <w:r w:rsidRPr="006E27CC">
              <w:rPr>
                <w:sz w:val="24"/>
                <w:szCs w:val="28"/>
              </w:rPr>
              <w:t>в том числе:</w:t>
            </w:r>
          </w:p>
        </w:tc>
        <w:tc>
          <w:tcPr>
            <w:tcW w:w="6659" w:type="dxa"/>
            <w:gridSpan w:val="4"/>
          </w:tcPr>
          <w:p w:rsidR="006E27CC" w:rsidRPr="006E27CC" w:rsidRDefault="006E27CC" w:rsidP="006E27CC">
            <w:pPr>
              <w:jc w:val="center"/>
              <w:rPr>
                <w:sz w:val="24"/>
                <w:szCs w:val="28"/>
              </w:rPr>
            </w:pPr>
          </w:p>
        </w:tc>
      </w:tr>
      <w:tr w:rsidR="006E27CC" w:rsidRPr="006E27CC" w:rsidTr="00CD2123">
        <w:trPr>
          <w:trHeight w:val="161"/>
        </w:trPr>
        <w:tc>
          <w:tcPr>
            <w:tcW w:w="572" w:type="dxa"/>
          </w:tcPr>
          <w:p w:rsidR="006E27CC" w:rsidRPr="006E27CC" w:rsidRDefault="006E27CC" w:rsidP="006E27CC">
            <w:pPr>
              <w:jc w:val="center"/>
              <w:rPr>
                <w:sz w:val="24"/>
                <w:szCs w:val="24"/>
              </w:rPr>
            </w:pPr>
            <w:r w:rsidRPr="006E27CC">
              <w:rPr>
                <w:sz w:val="24"/>
                <w:szCs w:val="24"/>
              </w:rPr>
              <w:t>2.1.</w:t>
            </w:r>
          </w:p>
        </w:tc>
        <w:tc>
          <w:tcPr>
            <w:tcW w:w="2408" w:type="dxa"/>
          </w:tcPr>
          <w:p w:rsidR="006E27CC" w:rsidRPr="006E27CC" w:rsidRDefault="006E27CC" w:rsidP="006E27CC">
            <w:pPr>
              <w:rPr>
                <w:sz w:val="24"/>
                <w:szCs w:val="24"/>
              </w:rPr>
            </w:pPr>
            <w:r w:rsidRPr="006E27CC">
              <w:rPr>
                <w:sz w:val="24"/>
                <w:szCs w:val="24"/>
              </w:rPr>
              <w:t>Предоставление гроба</w:t>
            </w:r>
          </w:p>
        </w:tc>
        <w:tc>
          <w:tcPr>
            <w:tcW w:w="4108" w:type="dxa"/>
          </w:tcPr>
          <w:p w:rsidR="006E27CC" w:rsidRPr="006E27CC" w:rsidRDefault="006E27CC" w:rsidP="006E27CC">
            <w:pPr>
              <w:jc w:val="both"/>
              <w:rPr>
                <w:sz w:val="24"/>
                <w:szCs w:val="24"/>
              </w:rPr>
            </w:pPr>
            <w:r w:rsidRPr="006E27CC">
              <w:rPr>
                <w:sz w:val="24"/>
                <w:szCs w:val="24"/>
              </w:rPr>
              <w:t xml:space="preserve">гроб стандартный, из натуральных пиломатериалов толщиной 25 – </w:t>
            </w:r>
            <w:smartTag w:uri="urn:schemas-microsoft-com:office:smarttags" w:element="metricconverter">
              <w:smartTagPr>
                <w:attr w:name="ProductID" w:val="32 мм"/>
              </w:smartTagPr>
              <w:r w:rsidRPr="006E27CC">
                <w:rPr>
                  <w:sz w:val="24"/>
                  <w:szCs w:val="24"/>
                </w:rPr>
                <w:t>32 мм</w:t>
              </w:r>
            </w:smartTag>
            <w:r w:rsidRPr="006E27CC">
              <w:rPr>
                <w:sz w:val="24"/>
                <w:szCs w:val="24"/>
              </w:rPr>
              <w:t xml:space="preserve">, обитый снаружи и внутри хлопчатобумажной тканью, с ножками (размер 2,0 х 0,7 х </w:t>
            </w:r>
            <w:smartTag w:uri="urn:schemas-microsoft-com:office:smarttags" w:element="metricconverter">
              <w:smartTagPr>
                <w:attr w:name="ProductID" w:val="0,7 м"/>
              </w:smartTagPr>
              <w:r w:rsidRPr="006E27CC">
                <w:rPr>
                  <w:sz w:val="24"/>
                  <w:szCs w:val="24"/>
                </w:rPr>
                <w:t>0,7 м</w:t>
              </w:r>
            </w:smartTag>
            <w:r w:rsidRPr="006E27CC">
              <w:rPr>
                <w:sz w:val="24"/>
                <w:szCs w:val="24"/>
              </w:rPr>
              <w:t>)</w:t>
            </w:r>
          </w:p>
        </w:tc>
        <w:tc>
          <w:tcPr>
            <w:tcW w:w="1277" w:type="dxa"/>
            <w:gridSpan w:val="2"/>
          </w:tcPr>
          <w:p w:rsidR="006E27CC" w:rsidRPr="006E27CC" w:rsidRDefault="006E27CC" w:rsidP="006E27CC">
            <w:pPr>
              <w:jc w:val="center"/>
              <w:rPr>
                <w:sz w:val="24"/>
                <w:szCs w:val="24"/>
              </w:rPr>
            </w:pPr>
            <w:r w:rsidRPr="006E27CC">
              <w:rPr>
                <w:sz w:val="24"/>
                <w:szCs w:val="24"/>
              </w:rPr>
              <w:t>1 гроб</w:t>
            </w:r>
          </w:p>
        </w:tc>
        <w:tc>
          <w:tcPr>
            <w:tcW w:w="1274" w:type="dxa"/>
          </w:tcPr>
          <w:p w:rsidR="006E27CC" w:rsidRPr="006E27CC" w:rsidRDefault="006E27CC" w:rsidP="006E27CC">
            <w:pPr>
              <w:jc w:val="center"/>
              <w:rPr>
                <w:sz w:val="24"/>
                <w:szCs w:val="24"/>
              </w:rPr>
            </w:pPr>
            <w:r w:rsidRPr="006E27CC">
              <w:rPr>
                <w:sz w:val="24"/>
                <w:szCs w:val="24"/>
              </w:rPr>
              <w:t>2787,66</w:t>
            </w:r>
          </w:p>
        </w:tc>
      </w:tr>
      <w:tr w:rsidR="006E27CC" w:rsidRPr="006E27CC" w:rsidTr="00CD2123">
        <w:trPr>
          <w:trHeight w:val="161"/>
        </w:trPr>
        <w:tc>
          <w:tcPr>
            <w:tcW w:w="572" w:type="dxa"/>
          </w:tcPr>
          <w:p w:rsidR="006E27CC" w:rsidRPr="006E27CC" w:rsidRDefault="006E27CC" w:rsidP="006E27CC">
            <w:pPr>
              <w:jc w:val="center"/>
              <w:rPr>
                <w:sz w:val="24"/>
                <w:szCs w:val="24"/>
              </w:rPr>
            </w:pPr>
            <w:r w:rsidRPr="006E27CC">
              <w:rPr>
                <w:sz w:val="24"/>
                <w:szCs w:val="24"/>
              </w:rPr>
              <w:t>2.2.</w:t>
            </w:r>
          </w:p>
        </w:tc>
        <w:tc>
          <w:tcPr>
            <w:tcW w:w="2408" w:type="dxa"/>
          </w:tcPr>
          <w:p w:rsidR="006E27CC" w:rsidRPr="006E27CC" w:rsidRDefault="006E27CC" w:rsidP="006E27CC">
            <w:pPr>
              <w:rPr>
                <w:sz w:val="24"/>
                <w:szCs w:val="24"/>
              </w:rPr>
            </w:pPr>
            <w:r w:rsidRPr="006E27CC">
              <w:rPr>
                <w:sz w:val="24"/>
                <w:szCs w:val="24"/>
              </w:rPr>
              <w:t>Предоставление урны ритуальной</w:t>
            </w:r>
          </w:p>
        </w:tc>
        <w:tc>
          <w:tcPr>
            <w:tcW w:w="4108" w:type="dxa"/>
          </w:tcPr>
          <w:p w:rsidR="006E27CC" w:rsidRPr="006E27CC" w:rsidRDefault="006E27CC" w:rsidP="006E27CC">
            <w:pPr>
              <w:jc w:val="both"/>
              <w:rPr>
                <w:sz w:val="24"/>
                <w:szCs w:val="24"/>
              </w:rPr>
            </w:pPr>
            <w:r w:rsidRPr="006E27CC">
              <w:rPr>
                <w:sz w:val="24"/>
                <w:szCs w:val="24"/>
              </w:rPr>
              <w:t>урна пластиковая под капсулу</w:t>
            </w:r>
          </w:p>
        </w:tc>
        <w:tc>
          <w:tcPr>
            <w:tcW w:w="1277" w:type="dxa"/>
            <w:gridSpan w:val="2"/>
          </w:tcPr>
          <w:p w:rsidR="006E27CC" w:rsidRPr="006E27CC" w:rsidRDefault="006E27CC" w:rsidP="006E27CC">
            <w:pPr>
              <w:jc w:val="center"/>
              <w:rPr>
                <w:sz w:val="24"/>
                <w:szCs w:val="24"/>
              </w:rPr>
            </w:pPr>
            <w:r w:rsidRPr="006E27CC">
              <w:rPr>
                <w:sz w:val="24"/>
                <w:szCs w:val="24"/>
              </w:rPr>
              <w:t>1 урна</w:t>
            </w:r>
          </w:p>
        </w:tc>
        <w:tc>
          <w:tcPr>
            <w:tcW w:w="1274" w:type="dxa"/>
          </w:tcPr>
          <w:p w:rsidR="006E27CC" w:rsidRPr="006E27CC" w:rsidRDefault="006E27CC" w:rsidP="006E27CC">
            <w:pPr>
              <w:jc w:val="center"/>
              <w:rPr>
                <w:sz w:val="24"/>
                <w:szCs w:val="24"/>
              </w:rPr>
            </w:pPr>
            <w:r w:rsidRPr="006E27CC">
              <w:rPr>
                <w:sz w:val="24"/>
                <w:szCs w:val="24"/>
              </w:rPr>
              <w:t>537,56</w:t>
            </w:r>
          </w:p>
        </w:tc>
      </w:tr>
      <w:tr w:rsidR="006E27CC" w:rsidRPr="006E27CC" w:rsidTr="00CD2123">
        <w:trPr>
          <w:trHeight w:val="161"/>
        </w:trPr>
        <w:tc>
          <w:tcPr>
            <w:tcW w:w="572" w:type="dxa"/>
          </w:tcPr>
          <w:p w:rsidR="006E27CC" w:rsidRPr="006E27CC" w:rsidRDefault="006E27CC" w:rsidP="006E27CC">
            <w:pPr>
              <w:jc w:val="center"/>
              <w:rPr>
                <w:sz w:val="24"/>
                <w:szCs w:val="24"/>
              </w:rPr>
            </w:pPr>
            <w:r w:rsidRPr="006E27CC">
              <w:rPr>
                <w:sz w:val="24"/>
                <w:szCs w:val="24"/>
              </w:rPr>
              <w:t>2.3.</w:t>
            </w:r>
          </w:p>
        </w:tc>
        <w:tc>
          <w:tcPr>
            <w:tcW w:w="2408" w:type="dxa"/>
          </w:tcPr>
          <w:p w:rsidR="006E27CC" w:rsidRPr="006E27CC" w:rsidRDefault="006E27CC" w:rsidP="006E27CC">
            <w:pPr>
              <w:rPr>
                <w:sz w:val="24"/>
                <w:szCs w:val="24"/>
              </w:rPr>
            </w:pPr>
            <w:r w:rsidRPr="006E27CC">
              <w:rPr>
                <w:sz w:val="24"/>
                <w:szCs w:val="24"/>
              </w:rPr>
              <w:t>Доставка гроба и других предметов, необходимых для погребения</w:t>
            </w:r>
          </w:p>
        </w:tc>
        <w:tc>
          <w:tcPr>
            <w:tcW w:w="4108" w:type="dxa"/>
          </w:tcPr>
          <w:p w:rsidR="006E27CC" w:rsidRPr="006E27CC" w:rsidRDefault="006E27CC" w:rsidP="006E27CC">
            <w:pPr>
              <w:jc w:val="both"/>
              <w:rPr>
                <w:sz w:val="24"/>
                <w:szCs w:val="24"/>
              </w:rPr>
            </w:pPr>
            <w:r w:rsidRPr="006E27CC">
              <w:rPr>
                <w:sz w:val="24"/>
                <w:szCs w:val="24"/>
              </w:rPr>
              <w:t>погрузка в автокатафалк гроба и других предметов, необходимых для погребения, согласно счету-заказу, доставка гроба и других предметов, необходимых для погребения, в место нахождения тела (останков) умершего в назначенное время похорон и выгрузка (с подъемом предметов, необходимых для погребения, на первый этаж).</w:t>
            </w:r>
          </w:p>
          <w:p w:rsidR="006E27CC" w:rsidRPr="006E27CC" w:rsidRDefault="006E27CC" w:rsidP="006E27CC">
            <w:pPr>
              <w:jc w:val="both"/>
              <w:rPr>
                <w:sz w:val="24"/>
                <w:szCs w:val="24"/>
              </w:rPr>
            </w:pPr>
            <w:r w:rsidRPr="006E27CC">
              <w:rPr>
                <w:sz w:val="24"/>
                <w:szCs w:val="24"/>
              </w:rPr>
              <w:t xml:space="preserve">В стоимость доставки гроба и других предметов, необходимых для погребения, входит их доставка из салона-магазина в место нахождения тела (останков) умершего на расстояние до </w:t>
            </w:r>
            <w:smartTag w:uri="urn:schemas-microsoft-com:office:smarttags" w:element="metricconverter">
              <w:smartTagPr>
                <w:attr w:name="ProductID" w:val="25 км"/>
              </w:smartTagPr>
              <w:r w:rsidRPr="006E27CC">
                <w:rPr>
                  <w:sz w:val="24"/>
                  <w:szCs w:val="24"/>
                </w:rPr>
                <w:t>25 км</w:t>
              </w:r>
            </w:smartTag>
            <w:r w:rsidRPr="006E27CC">
              <w:rPr>
                <w:sz w:val="24"/>
                <w:szCs w:val="24"/>
              </w:rPr>
              <w:t xml:space="preserve"> с учетом холостого пробега</w:t>
            </w:r>
          </w:p>
        </w:tc>
        <w:tc>
          <w:tcPr>
            <w:tcW w:w="1277" w:type="dxa"/>
            <w:gridSpan w:val="2"/>
          </w:tcPr>
          <w:p w:rsidR="006E27CC" w:rsidRPr="006E27CC" w:rsidRDefault="006E27CC" w:rsidP="006E27CC">
            <w:pPr>
              <w:jc w:val="center"/>
              <w:rPr>
                <w:sz w:val="24"/>
                <w:szCs w:val="24"/>
              </w:rPr>
            </w:pPr>
            <w:r w:rsidRPr="006E27CC">
              <w:rPr>
                <w:sz w:val="24"/>
                <w:szCs w:val="24"/>
              </w:rPr>
              <w:t>1 доставка (перевозка)</w:t>
            </w:r>
          </w:p>
        </w:tc>
        <w:tc>
          <w:tcPr>
            <w:tcW w:w="1274" w:type="dxa"/>
          </w:tcPr>
          <w:p w:rsidR="006E27CC" w:rsidRPr="006E27CC" w:rsidRDefault="006E27CC" w:rsidP="006E27CC">
            <w:pPr>
              <w:jc w:val="center"/>
              <w:rPr>
                <w:sz w:val="24"/>
                <w:szCs w:val="24"/>
              </w:rPr>
            </w:pPr>
            <w:r w:rsidRPr="006E27CC">
              <w:rPr>
                <w:sz w:val="24"/>
                <w:szCs w:val="24"/>
              </w:rPr>
              <w:t>1385,09</w:t>
            </w:r>
          </w:p>
        </w:tc>
      </w:tr>
      <w:tr w:rsidR="006E27CC" w:rsidRPr="006E27CC" w:rsidTr="00CD2123">
        <w:trPr>
          <w:trHeight w:val="161"/>
        </w:trPr>
        <w:tc>
          <w:tcPr>
            <w:tcW w:w="572" w:type="dxa"/>
          </w:tcPr>
          <w:p w:rsidR="006E27CC" w:rsidRPr="006E27CC" w:rsidRDefault="006E27CC" w:rsidP="006E27CC">
            <w:pPr>
              <w:jc w:val="center"/>
              <w:rPr>
                <w:sz w:val="24"/>
                <w:szCs w:val="24"/>
              </w:rPr>
            </w:pPr>
            <w:r w:rsidRPr="006E27CC">
              <w:rPr>
                <w:sz w:val="24"/>
                <w:szCs w:val="24"/>
              </w:rPr>
              <w:t>3.</w:t>
            </w:r>
          </w:p>
        </w:tc>
        <w:tc>
          <w:tcPr>
            <w:tcW w:w="2408" w:type="dxa"/>
          </w:tcPr>
          <w:p w:rsidR="006E27CC" w:rsidRPr="006E27CC" w:rsidRDefault="006E27CC" w:rsidP="006E27CC">
            <w:pPr>
              <w:rPr>
                <w:sz w:val="24"/>
                <w:szCs w:val="24"/>
              </w:rPr>
            </w:pPr>
            <w:r w:rsidRPr="006E27CC">
              <w:rPr>
                <w:sz w:val="24"/>
                <w:szCs w:val="24"/>
              </w:rPr>
              <w:t>Перевозка тела (останков) умершего к месту кремации</w:t>
            </w:r>
          </w:p>
          <w:p w:rsidR="006E27CC" w:rsidRPr="006E27CC" w:rsidRDefault="006E27CC" w:rsidP="006E27CC">
            <w:pPr>
              <w:rPr>
                <w:sz w:val="24"/>
                <w:szCs w:val="24"/>
              </w:rPr>
            </w:pPr>
          </w:p>
        </w:tc>
        <w:tc>
          <w:tcPr>
            <w:tcW w:w="4108" w:type="dxa"/>
          </w:tcPr>
          <w:p w:rsidR="00122AC6" w:rsidRDefault="006E27CC" w:rsidP="006E27CC">
            <w:pPr>
              <w:jc w:val="both"/>
              <w:rPr>
                <w:sz w:val="24"/>
                <w:szCs w:val="24"/>
              </w:rPr>
            </w:pPr>
            <w:r w:rsidRPr="006E27CC">
              <w:rPr>
                <w:sz w:val="24"/>
                <w:szCs w:val="24"/>
              </w:rPr>
              <w:t>вынос закрытого гроба с телом (останками) умершего рабочими специализированной службы ритуальных услуг (4 человека) из помещения морга или дома и установка в автокатафалк, перевозка тела (останков) умершего к месту</w:t>
            </w:r>
            <w:r w:rsidR="00CD2123">
              <w:rPr>
                <w:sz w:val="24"/>
                <w:szCs w:val="24"/>
              </w:rPr>
              <w:t xml:space="preserve"> </w:t>
            </w:r>
            <w:r w:rsidRPr="006E27CC">
              <w:rPr>
                <w:sz w:val="24"/>
                <w:szCs w:val="24"/>
              </w:rPr>
              <w:t>кремации</w:t>
            </w:r>
          </w:p>
          <w:p w:rsidR="00122AC6" w:rsidRDefault="00122AC6" w:rsidP="006E27CC">
            <w:pPr>
              <w:jc w:val="both"/>
              <w:rPr>
                <w:sz w:val="24"/>
                <w:szCs w:val="24"/>
              </w:rPr>
            </w:pPr>
          </w:p>
          <w:p w:rsidR="00122AC6" w:rsidRDefault="00122AC6" w:rsidP="006E27CC">
            <w:pPr>
              <w:jc w:val="both"/>
              <w:rPr>
                <w:sz w:val="24"/>
                <w:szCs w:val="24"/>
              </w:rPr>
            </w:pPr>
          </w:p>
          <w:p w:rsidR="00122AC6" w:rsidRDefault="00122AC6" w:rsidP="006E27CC">
            <w:pPr>
              <w:jc w:val="both"/>
              <w:rPr>
                <w:sz w:val="24"/>
                <w:szCs w:val="24"/>
              </w:rPr>
            </w:pPr>
          </w:p>
          <w:p w:rsidR="00122AC6" w:rsidRDefault="00122AC6" w:rsidP="006E27CC">
            <w:pPr>
              <w:jc w:val="both"/>
              <w:rPr>
                <w:sz w:val="24"/>
                <w:szCs w:val="24"/>
              </w:rPr>
            </w:pPr>
          </w:p>
          <w:p w:rsidR="006E27CC" w:rsidRPr="006E27CC" w:rsidRDefault="006E27CC" w:rsidP="006E27CC">
            <w:pPr>
              <w:jc w:val="both"/>
              <w:rPr>
                <w:sz w:val="24"/>
                <w:szCs w:val="24"/>
              </w:rPr>
            </w:pPr>
            <w:r w:rsidRPr="006E27CC">
              <w:rPr>
                <w:sz w:val="24"/>
                <w:szCs w:val="24"/>
              </w:rPr>
              <w:t>.</w:t>
            </w:r>
          </w:p>
        </w:tc>
        <w:tc>
          <w:tcPr>
            <w:tcW w:w="1277" w:type="dxa"/>
            <w:gridSpan w:val="2"/>
          </w:tcPr>
          <w:p w:rsidR="006E27CC" w:rsidRPr="006E27CC" w:rsidRDefault="006E27CC" w:rsidP="006E27CC">
            <w:pPr>
              <w:jc w:val="center"/>
              <w:rPr>
                <w:sz w:val="24"/>
                <w:szCs w:val="24"/>
              </w:rPr>
            </w:pPr>
            <w:r w:rsidRPr="006E27CC">
              <w:rPr>
                <w:sz w:val="24"/>
                <w:szCs w:val="24"/>
              </w:rPr>
              <w:t>1 перевозка</w:t>
            </w:r>
          </w:p>
        </w:tc>
        <w:tc>
          <w:tcPr>
            <w:tcW w:w="1274" w:type="dxa"/>
          </w:tcPr>
          <w:p w:rsidR="006E27CC" w:rsidRPr="006E27CC" w:rsidRDefault="006E27CC" w:rsidP="006E27CC">
            <w:pPr>
              <w:jc w:val="center"/>
              <w:rPr>
                <w:sz w:val="24"/>
                <w:szCs w:val="24"/>
              </w:rPr>
            </w:pPr>
            <w:r w:rsidRPr="006E27CC">
              <w:rPr>
                <w:sz w:val="24"/>
                <w:szCs w:val="24"/>
              </w:rPr>
              <w:t>1731,49</w:t>
            </w:r>
          </w:p>
        </w:tc>
      </w:tr>
      <w:tr w:rsidR="006E27CC" w:rsidRPr="006E27CC" w:rsidTr="00CD2123">
        <w:trPr>
          <w:trHeight w:val="161"/>
        </w:trPr>
        <w:tc>
          <w:tcPr>
            <w:tcW w:w="572" w:type="dxa"/>
          </w:tcPr>
          <w:p w:rsidR="006E27CC" w:rsidRPr="00CD2123" w:rsidRDefault="006E27CC" w:rsidP="006E27CC">
            <w:pPr>
              <w:jc w:val="center"/>
              <w:rPr>
                <w:szCs w:val="28"/>
              </w:rPr>
            </w:pPr>
            <w:r w:rsidRPr="00CD2123">
              <w:rPr>
                <w:szCs w:val="28"/>
              </w:rPr>
              <w:t>1</w:t>
            </w:r>
          </w:p>
        </w:tc>
        <w:tc>
          <w:tcPr>
            <w:tcW w:w="2408" w:type="dxa"/>
          </w:tcPr>
          <w:p w:rsidR="006E27CC" w:rsidRPr="00CD2123" w:rsidRDefault="006E27CC" w:rsidP="006E27CC">
            <w:pPr>
              <w:jc w:val="center"/>
              <w:rPr>
                <w:szCs w:val="28"/>
              </w:rPr>
            </w:pPr>
            <w:r w:rsidRPr="00CD2123">
              <w:rPr>
                <w:szCs w:val="28"/>
              </w:rPr>
              <w:t>2</w:t>
            </w:r>
          </w:p>
        </w:tc>
        <w:tc>
          <w:tcPr>
            <w:tcW w:w="4108" w:type="dxa"/>
          </w:tcPr>
          <w:p w:rsidR="006E27CC" w:rsidRPr="00CD2123" w:rsidRDefault="006E27CC" w:rsidP="006E27CC">
            <w:pPr>
              <w:jc w:val="center"/>
              <w:rPr>
                <w:szCs w:val="28"/>
              </w:rPr>
            </w:pPr>
            <w:r w:rsidRPr="00CD2123">
              <w:rPr>
                <w:szCs w:val="28"/>
              </w:rPr>
              <w:t>3</w:t>
            </w:r>
          </w:p>
        </w:tc>
        <w:tc>
          <w:tcPr>
            <w:tcW w:w="1277" w:type="dxa"/>
            <w:gridSpan w:val="2"/>
            <w:vAlign w:val="center"/>
          </w:tcPr>
          <w:p w:rsidR="006E27CC" w:rsidRPr="00CD2123" w:rsidRDefault="006E27CC" w:rsidP="006E27CC">
            <w:pPr>
              <w:jc w:val="center"/>
              <w:rPr>
                <w:szCs w:val="28"/>
              </w:rPr>
            </w:pPr>
            <w:r w:rsidRPr="00CD2123">
              <w:rPr>
                <w:szCs w:val="28"/>
              </w:rPr>
              <w:t>4</w:t>
            </w:r>
          </w:p>
        </w:tc>
        <w:tc>
          <w:tcPr>
            <w:tcW w:w="1274" w:type="dxa"/>
          </w:tcPr>
          <w:p w:rsidR="006E27CC" w:rsidRPr="00CD2123" w:rsidRDefault="006E27CC" w:rsidP="006E27CC">
            <w:pPr>
              <w:jc w:val="center"/>
              <w:rPr>
                <w:szCs w:val="28"/>
              </w:rPr>
            </w:pPr>
            <w:r w:rsidRPr="00CD2123">
              <w:rPr>
                <w:szCs w:val="28"/>
              </w:rPr>
              <w:t>5</w:t>
            </w:r>
          </w:p>
        </w:tc>
      </w:tr>
      <w:tr w:rsidR="006E27CC" w:rsidRPr="006E27CC" w:rsidTr="00CD2123">
        <w:trPr>
          <w:trHeight w:val="161"/>
        </w:trPr>
        <w:tc>
          <w:tcPr>
            <w:tcW w:w="572" w:type="dxa"/>
          </w:tcPr>
          <w:p w:rsidR="006E27CC" w:rsidRPr="006E27CC" w:rsidRDefault="006E27CC" w:rsidP="006E27CC">
            <w:pPr>
              <w:jc w:val="center"/>
              <w:rPr>
                <w:sz w:val="24"/>
                <w:szCs w:val="24"/>
              </w:rPr>
            </w:pPr>
          </w:p>
        </w:tc>
        <w:tc>
          <w:tcPr>
            <w:tcW w:w="2408" w:type="dxa"/>
          </w:tcPr>
          <w:p w:rsidR="006E27CC" w:rsidRPr="006E27CC" w:rsidRDefault="006E27CC" w:rsidP="006E27CC">
            <w:pPr>
              <w:rPr>
                <w:sz w:val="24"/>
                <w:szCs w:val="24"/>
              </w:rPr>
            </w:pPr>
          </w:p>
        </w:tc>
        <w:tc>
          <w:tcPr>
            <w:tcW w:w="4108" w:type="dxa"/>
          </w:tcPr>
          <w:p w:rsidR="006E27CC" w:rsidRPr="006E27CC" w:rsidRDefault="006E27CC" w:rsidP="006E27CC">
            <w:pPr>
              <w:jc w:val="both"/>
              <w:rPr>
                <w:sz w:val="24"/>
                <w:szCs w:val="24"/>
              </w:rPr>
            </w:pPr>
            <w:r w:rsidRPr="006E27CC">
              <w:rPr>
                <w:sz w:val="24"/>
                <w:szCs w:val="24"/>
              </w:rPr>
              <w:t xml:space="preserve">В стоимость перевозки автокатафалком тела (останков) умершего входит перевозка от места нахождения тела (останков) умершего до места кремации Волгограда на расстояние до </w:t>
            </w:r>
            <w:smartTag w:uri="urn:schemas-microsoft-com:office:smarttags" w:element="metricconverter">
              <w:smartTagPr>
                <w:attr w:name="ProductID" w:val="13,2 км"/>
              </w:smartTagPr>
              <w:r w:rsidRPr="006E27CC">
                <w:rPr>
                  <w:sz w:val="24"/>
                  <w:szCs w:val="24"/>
                </w:rPr>
                <w:t>13,2 км</w:t>
              </w:r>
            </w:smartTag>
            <w:r w:rsidRPr="006E27CC">
              <w:rPr>
                <w:sz w:val="24"/>
                <w:szCs w:val="24"/>
              </w:rPr>
              <w:t xml:space="preserve"> с учетом холостого пробега</w:t>
            </w:r>
          </w:p>
        </w:tc>
        <w:tc>
          <w:tcPr>
            <w:tcW w:w="1277" w:type="dxa"/>
            <w:gridSpan w:val="2"/>
          </w:tcPr>
          <w:p w:rsidR="006E27CC" w:rsidRPr="006E27CC" w:rsidRDefault="006E27CC" w:rsidP="006E27CC">
            <w:pPr>
              <w:jc w:val="center"/>
              <w:rPr>
                <w:sz w:val="24"/>
                <w:szCs w:val="24"/>
              </w:rPr>
            </w:pPr>
          </w:p>
        </w:tc>
        <w:tc>
          <w:tcPr>
            <w:tcW w:w="1274" w:type="dxa"/>
          </w:tcPr>
          <w:p w:rsidR="006E27CC" w:rsidRPr="006E27CC" w:rsidRDefault="006E27CC" w:rsidP="006E27CC">
            <w:pPr>
              <w:jc w:val="center"/>
              <w:rPr>
                <w:sz w:val="24"/>
                <w:szCs w:val="24"/>
              </w:rPr>
            </w:pPr>
          </w:p>
        </w:tc>
      </w:tr>
      <w:tr w:rsidR="006E27CC" w:rsidRPr="006E27CC" w:rsidTr="00CD2123">
        <w:tc>
          <w:tcPr>
            <w:tcW w:w="572" w:type="dxa"/>
          </w:tcPr>
          <w:p w:rsidR="006E27CC" w:rsidRPr="006E27CC" w:rsidRDefault="006E27CC" w:rsidP="006E27CC">
            <w:pPr>
              <w:jc w:val="center"/>
              <w:rPr>
                <w:sz w:val="24"/>
                <w:szCs w:val="24"/>
              </w:rPr>
            </w:pPr>
            <w:r w:rsidRPr="006E27CC">
              <w:rPr>
                <w:sz w:val="24"/>
                <w:szCs w:val="24"/>
              </w:rPr>
              <w:t>4.</w:t>
            </w:r>
          </w:p>
        </w:tc>
        <w:tc>
          <w:tcPr>
            <w:tcW w:w="2408" w:type="dxa"/>
          </w:tcPr>
          <w:p w:rsidR="006E27CC" w:rsidRPr="006E27CC" w:rsidRDefault="006E27CC" w:rsidP="006E27CC">
            <w:pPr>
              <w:rPr>
                <w:sz w:val="24"/>
                <w:szCs w:val="24"/>
              </w:rPr>
            </w:pPr>
            <w:r w:rsidRPr="006E27CC">
              <w:rPr>
                <w:sz w:val="24"/>
                <w:szCs w:val="24"/>
              </w:rPr>
              <w:t>Погребение урны с прахом умершего на кладбище</w:t>
            </w:r>
          </w:p>
        </w:tc>
        <w:tc>
          <w:tcPr>
            <w:tcW w:w="4108" w:type="dxa"/>
          </w:tcPr>
          <w:p w:rsidR="006E27CC" w:rsidRPr="006E27CC" w:rsidRDefault="006E27CC" w:rsidP="006E27CC">
            <w:pPr>
              <w:rPr>
                <w:sz w:val="24"/>
                <w:szCs w:val="24"/>
              </w:rPr>
            </w:pPr>
          </w:p>
        </w:tc>
        <w:tc>
          <w:tcPr>
            <w:tcW w:w="1277" w:type="dxa"/>
            <w:gridSpan w:val="2"/>
          </w:tcPr>
          <w:p w:rsidR="006E27CC" w:rsidRPr="006E27CC" w:rsidRDefault="006E27CC" w:rsidP="006E27CC">
            <w:pPr>
              <w:jc w:val="center"/>
              <w:rPr>
                <w:sz w:val="24"/>
                <w:szCs w:val="24"/>
              </w:rPr>
            </w:pPr>
            <w:r w:rsidRPr="006E27CC">
              <w:rPr>
                <w:sz w:val="24"/>
                <w:szCs w:val="24"/>
              </w:rPr>
              <w:t>1 погребение</w:t>
            </w:r>
          </w:p>
        </w:tc>
        <w:tc>
          <w:tcPr>
            <w:tcW w:w="1274" w:type="dxa"/>
          </w:tcPr>
          <w:p w:rsidR="006E27CC" w:rsidRPr="006E27CC" w:rsidRDefault="006E27CC" w:rsidP="006E27CC">
            <w:pPr>
              <w:jc w:val="center"/>
              <w:rPr>
                <w:sz w:val="24"/>
                <w:szCs w:val="24"/>
              </w:rPr>
            </w:pPr>
            <w:r w:rsidRPr="006E27CC">
              <w:rPr>
                <w:sz w:val="24"/>
                <w:szCs w:val="24"/>
              </w:rPr>
              <w:t>2025,20</w:t>
            </w:r>
          </w:p>
        </w:tc>
      </w:tr>
      <w:tr w:rsidR="006E27CC" w:rsidRPr="006E27CC" w:rsidTr="00CD2123">
        <w:tc>
          <w:tcPr>
            <w:tcW w:w="572" w:type="dxa"/>
            <w:tcBorders>
              <w:top w:val="nil"/>
            </w:tcBorders>
          </w:tcPr>
          <w:p w:rsidR="006E27CC" w:rsidRPr="006E27CC" w:rsidRDefault="006E27CC" w:rsidP="006E27CC">
            <w:pPr>
              <w:rPr>
                <w:sz w:val="24"/>
                <w:szCs w:val="24"/>
              </w:rPr>
            </w:pPr>
          </w:p>
        </w:tc>
        <w:tc>
          <w:tcPr>
            <w:tcW w:w="2408" w:type="dxa"/>
            <w:tcBorders>
              <w:top w:val="nil"/>
            </w:tcBorders>
          </w:tcPr>
          <w:p w:rsidR="006E27CC" w:rsidRPr="006E27CC" w:rsidRDefault="006E27CC" w:rsidP="006E27CC">
            <w:pPr>
              <w:rPr>
                <w:sz w:val="24"/>
                <w:szCs w:val="24"/>
              </w:rPr>
            </w:pPr>
            <w:r w:rsidRPr="006E27CC">
              <w:rPr>
                <w:sz w:val="24"/>
                <w:szCs w:val="24"/>
              </w:rPr>
              <w:t>в том числе:</w:t>
            </w:r>
          </w:p>
        </w:tc>
        <w:tc>
          <w:tcPr>
            <w:tcW w:w="6659" w:type="dxa"/>
            <w:gridSpan w:val="4"/>
            <w:tcBorders>
              <w:top w:val="nil"/>
            </w:tcBorders>
          </w:tcPr>
          <w:p w:rsidR="006E27CC" w:rsidRPr="006E27CC" w:rsidRDefault="006E27CC" w:rsidP="006E27CC">
            <w:pPr>
              <w:jc w:val="right"/>
              <w:rPr>
                <w:sz w:val="24"/>
                <w:szCs w:val="24"/>
              </w:rPr>
            </w:pPr>
          </w:p>
        </w:tc>
      </w:tr>
      <w:tr w:rsidR="006E27CC" w:rsidRPr="006E27CC" w:rsidTr="00CD2123">
        <w:tc>
          <w:tcPr>
            <w:tcW w:w="572" w:type="dxa"/>
          </w:tcPr>
          <w:p w:rsidR="006E27CC" w:rsidRPr="006E27CC" w:rsidRDefault="006E27CC" w:rsidP="006E27CC">
            <w:pPr>
              <w:jc w:val="center"/>
              <w:rPr>
                <w:sz w:val="24"/>
                <w:szCs w:val="24"/>
              </w:rPr>
            </w:pPr>
            <w:r w:rsidRPr="006E27CC">
              <w:rPr>
                <w:sz w:val="24"/>
                <w:szCs w:val="24"/>
              </w:rPr>
              <w:t>4.1.</w:t>
            </w:r>
          </w:p>
        </w:tc>
        <w:tc>
          <w:tcPr>
            <w:tcW w:w="2408" w:type="dxa"/>
          </w:tcPr>
          <w:p w:rsidR="006E27CC" w:rsidRPr="006E27CC" w:rsidRDefault="006E27CC" w:rsidP="006E27CC">
            <w:pPr>
              <w:rPr>
                <w:sz w:val="24"/>
                <w:szCs w:val="24"/>
              </w:rPr>
            </w:pPr>
            <w:proofErr w:type="spellStart"/>
            <w:r w:rsidRPr="006E27CC">
              <w:rPr>
                <w:sz w:val="24"/>
                <w:szCs w:val="24"/>
              </w:rPr>
              <w:t>Кремирование</w:t>
            </w:r>
            <w:proofErr w:type="spellEnd"/>
            <w:r w:rsidRPr="006E27CC">
              <w:rPr>
                <w:sz w:val="24"/>
                <w:szCs w:val="24"/>
              </w:rPr>
              <w:t xml:space="preserve"> тела (останков) умершего</w:t>
            </w:r>
          </w:p>
        </w:tc>
        <w:tc>
          <w:tcPr>
            <w:tcW w:w="4108" w:type="dxa"/>
          </w:tcPr>
          <w:p w:rsidR="006E27CC" w:rsidRPr="006E27CC" w:rsidRDefault="006E27CC" w:rsidP="006E27CC">
            <w:pPr>
              <w:tabs>
                <w:tab w:val="num" w:pos="335"/>
              </w:tabs>
              <w:jc w:val="both"/>
              <w:rPr>
                <w:sz w:val="24"/>
                <w:szCs w:val="24"/>
              </w:rPr>
            </w:pPr>
            <w:r w:rsidRPr="006E27CC">
              <w:rPr>
                <w:sz w:val="24"/>
                <w:szCs w:val="24"/>
              </w:rPr>
              <w:t xml:space="preserve">перевозка гроба на расстояние до </w:t>
            </w:r>
            <w:smartTag w:uri="urn:schemas-microsoft-com:office:smarttags" w:element="metricconverter">
              <w:smartTagPr>
                <w:attr w:name="ProductID" w:val="30 м"/>
              </w:smartTagPr>
              <w:r w:rsidRPr="006E27CC">
                <w:rPr>
                  <w:sz w:val="24"/>
                  <w:szCs w:val="24"/>
                </w:rPr>
                <w:t>30 м</w:t>
              </w:r>
            </w:smartTag>
            <w:r w:rsidRPr="006E27CC">
              <w:rPr>
                <w:sz w:val="24"/>
                <w:szCs w:val="24"/>
              </w:rPr>
              <w:t xml:space="preserve"> к кремационной печи и загрузка его в печь. Уборка праха после кремации в металлический зольник, установка на него кремационного номера</w:t>
            </w:r>
          </w:p>
        </w:tc>
        <w:tc>
          <w:tcPr>
            <w:tcW w:w="1277" w:type="dxa"/>
            <w:gridSpan w:val="2"/>
          </w:tcPr>
          <w:p w:rsidR="006E27CC" w:rsidRPr="006E27CC" w:rsidRDefault="006E27CC" w:rsidP="006E27CC">
            <w:pPr>
              <w:jc w:val="center"/>
              <w:rPr>
                <w:sz w:val="24"/>
                <w:szCs w:val="24"/>
              </w:rPr>
            </w:pPr>
            <w:r w:rsidRPr="006E27CC">
              <w:rPr>
                <w:sz w:val="24"/>
                <w:szCs w:val="24"/>
              </w:rPr>
              <w:t xml:space="preserve">1 </w:t>
            </w:r>
            <w:proofErr w:type="spellStart"/>
            <w:r w:rsidRPr="006E27CC">
              <w:rPr>
                <w:sz w:val="24"/>
                <w:szCs w:val="24"/>
              </w:rPr>
              <w:t>кремирование</w:t>
            </w:r>
            <w:proofErr w:type="spellEnd"/>
          </w:p>
        </w:tc>
        <w:tc>
          <w:tcPr>
            <w:tcW w:w="1274" w:type="dxa"/>
          </w:tcPr>
          <w:p w:rsidR="006E27CC" w:rsidRPr="006E27CC" w:rsidRDefault="006E27CC" w:rsidP="006E27CC">
            <w:pPr>
              <w:jc w:val="center"/>
              <w:rPr>
                <w:sz w:val="24"/>
                <w:szCs w:val="24"/>
              </w:rPr>
            </w:pPr>
            <w:r w:rsidRPr="006E27CC">
              <w:rPr>
                <w:sz w:val="24"/>
                <w:szCs w:val="24"/>
              </w:rPr>
              <w:t>1061,74</w:t>
            </w:r>
          </w:p>
        </w:tc>
      </w:tr>
      <w:tr w:rsidR="006E27CC" w:rsidRPr="006E27CC" w:rsidTr="00CD2123">
        <w:tc>
          <w:tcPr>
            <w:tcW w:w="572" w:type="dxa"/>
          </w:tcPr>
          <w:p w:rsidR="006E27CC" w:rsidRPr="006E27CC" w:rsidRDefault="006E27CC" w:rsidP="006E27CC">
            <w:pPr>
              <w:jc w:val="center"/>
              <w:rPr>
                <w:sz w:val="24"/>
                <w:szCs w:val="24"/>
              </w:rPr>
            </w:pPr>
            <w:r w:rsidRPr="006E27CC">
              <w:rPr>
                <w:sz w:val="24"/>
                <w:szCs w:val="24"/>
              </w:rPr>
              <w:t>4.2.</w:t>
            </w:r>
          </w:p>
        </w:tc>
        <w:tc>
          <w:tcPr>
            <w:tcW w:w="2408" w:type="dxa"/>
          </w:tcPr>
          <w:p w:rsidR="006E27CC" w:rsidRPr="006E27CC" w:rsidRDefault="006E27CC" w:rsidP="006E27CC">
            <w:pPr>
              <w:rPr>
                <w:sz w:val="24"/>
                <w:szCs w:val="24"/>
              </w:rPr>
            </w:pPr>
            <w:proofErr w:type="spellStart"/>
            <w:r w:rsidRPr="006E27CC">
              <w:rPr>
                <w:sz w:val="24"/>
                <w:szCs w:val="24"/>
              </w:rPr>
              <w:t>Замуровка</w:t>
            </w:r>
            <w:proofErr w:type="spellEnd"/>
            <w:r w:rsidRPr="006E27CC">
              <w:rPr>
                <w:sz w:val="24"/>
                <w:szCs w:val="24"/>
              </w:rPr>
              <w:t xml:space="preserve"> праха </w:t>
            </w:r>
          </w:p>
          <w:p w:rsidR="006E27CC" w:rsidRPr="006E27CC" w:rsidRDefault="006E27CC" w:rsidP="006E27CC">
            <w:pPr>
              <w:rPr>
                <w:sz w:val="24"/>
                <w:szCs w:val="24"/>
              </w:rPr>
            </w:pPr>
            <w:r w:rsidRPr="006E27CC">
              <w:rPr>
                <w:sz w:val="24"/>
                <w:szCs w:val="24"/>
              </w:rPr>
              <w:t>в капсулу</w:t>
            </w:r>
          </w:p>
        </w:tc>
        <w:tc>
          <w:tcPr>
            <w:tcW w:w="4108" w:type="dxa"/>
          </w:tcPr>
          <w:p w:rsidR="006E27CC" w:rsidRPr="006E27CC" w:rsidRDefault="006E27CC" w:rsidP="006E27CC">
            <w:pPr>
              <w:tabs>
                <w:tab w:val="num" w:pos="335"/>
              </w:tabs>
              <w:jc w:val="both"/>
              <w:rPr>
                <w:sz w:val="24"/>
                <w:szCs w:val="24"/>
              </w:rPr>
            </w:pPr>
            <w:r w:rsidRPr="006E27CC">
              <w:rPr>
                <w:sz w:val="24"/>
                <w:szCs w:val="24"/>
              </w:rPr>
              <w:t xml:space="preserve">сборка металлических частей из праха, засыпка праха в </w:t>
            </w:r>
            <w:proofErr w:type="spellStart"/>
            <w:r w:rsidRPr="006E27CC">
              <w:rPr>
                <w:sz w:val="24"/>
                <w:szCs w:val="24"/>
              </w:rPr>
              <w:t>кремулятор</w:t>
            </w:r>
            <w:proofErr w:type="spellEnd"/>
            <w:r w:rsidRPr="006E27CC">
              <w:rPr>
                <w:sz w:val="24"/>
                <w:szCs w:val="24"/>
              </w:rPr>
              <w:t xml:space="preserve"> и его размельчение. Засыпка праха в капсулу, ее маркировка. </w:t>
            </w:r>
            <w:proofErr w:type="spellStart"/>
            <w:r w:rsidRPr="006E27CC">
              <w:rPr>
                <w:sz w:val="24"/>
                <w:szCs w:val="24"/>
              </w:rPr>
              <w:t>Замуровка</w:t>
            </w:r>
            <w:proofErr w:type="spellEnd"/>
            <w:r w:rsidRPr="006E27CC">
              <w:rPr>
                <w:sz w:val="24"/>
                <w:szCs w:val="24"/>
              </w:rPr>
              <w:t xml:space="preserve"> капсулы</w:t>
            </w:r>
          </w:p>
        </w:tc>
        <w:tc>
          <w:tcPr>
            <w:tcW w:w="1277" w:type="dxa"/>
            <w:gridSpan w:val="2"/>
          </w:tcPr>
          <w:p w:rsidR="006E27CC" w:rsidRPr="006E27CC" w:rsidRDefault="006E27CC" w:rsidP="006E27CC">
            <w:pPr>
              <w:jc w:val="center"/>
              <w:rPr>
                <w:sz w:val="24"/>
                <w:szCs w:val="24"/>
              </w:rPr>
            </w:pPr>
            <w:r w:rsidRPr="006E27CC">
              <w:rPr>
                <w:sz w:val="24"/>
                <w:szCs w:val="24"/>
              </w:rPr>
              <w:t xml:space="preserve">1 </w:t>
            </w:r>
            <w:proofErr w:type="spellStart"/>
            <w:r w:rsidRPr="006E27CC">
              <w:rPr>
                <w:sz w:val="24"/>
                <w:szCs w:val="24"/>
              </w:rPr>
              <w:t>замуровка</w:t>
            </w:r>
            <w:proofErr w:type="spellEnd"/>
          </w:p>
        </w:tc>
        <w:tc>
          <w:tcPr>
            <w:tcW w:w="1274" w:type="dxa"/>
          </w:tcPr>
          <w:p w:rsidR="006E27CC" w:rsidRPr="006E27CC" w:rsidRDefault="006E27CC" w:rsidP="006E27CC">
            <w:pPr>
              <w:jc w:val="center"/>
              <w:rPr>
                <w:sz w:val="24"/>
                <w:szCs w:val="24"/>
              </w:rPr>
            </w:pPr>
            <w:r w:rsidRPr="006E27CC">
              <w:rPr>
                <w:sz w:val="24"/>
                <w:szCs w:val="24"/>
              </w:rPr>
              <w:t>436,06</w:t>
            </w:r>
          </w:p>
        </w:tc>
      </w:tr>
      <w:tr w:rsidR="006E27CC" w:rsidRPr="006E27CC" w:rsidTr="00CD2123">
        <w:tc>
          <w:tcPr>
            <w:tcW w:w="572" w:type="dxa"/>
          </w:tcPr>
          <w:p w:rsidR="006E27CC" w:rsidRPr="006E27CC" w:rsidRDefault="006E27CC" w:rsidP="006E27CC">
            <w:pPr>
              <w:jc w:val="center"/>
              <w:rPr>
                <w:sz w:val="24"/>
                <w:szCs w:val="24"/>
              </w:rPr>
            </w:pPr>
            <w:r w:rsidRPr="006E27CC">
              <w:rPr>
                <w:sz w:val="24"/>
                <w:szCs w:val="24"/>
              </w:rPr>
              <w:t>4.3.</w:t>
            </w:r>
          </w:p>
        </w:tc>
        <w:tc>
          <w:tcPr>
            <w:tcW w:w="2408" w:type="dxa"/>
          </w:tcPr>
          <w:p w:rsidR="006E27CC" w:rsidRPr="006E27CC" w:rsidRDefault="006E27CC" w:rsidP="006E27CC">
            <w:pPr>
              <w:rPr>
                <w:sz w:val="24"/>
                <w:szCs w:val="24"/>
              </w:rPr>
            </w:pPr>
            <w:r w:rsidRPr="006E27CC">
              <w:rPr>
                <w:sz w:val="24"/>
                <w:szCs w:val="24"/>
              </w:rPr>
              <w:t xml:space="preserve">Рытье могилы для </w:t>
            </w:r>
          </w:p>
          <w:p w:rsidR="006E27CC" w:rsidRPr="006E27CC" w:rsidRDefault="006E27CC" w:rsidP="006E27CC">
            <w:pPr>
              <w:rPr>
                <w:sz w:val="24"/>
                <w:szCs w:val="24"/>
              </w:rPr>
            </w:pPr>
            <w:r w:rsidRPr="006E27CC">
              <w:rPr>
                <w:sz w:val="24"/>
                <w:szCs w:val="24"/>
              </w:rPr>
              <w:t>урны</w:t>
            </w:r>
          </w:p>
        </w:tc>
        <w:tc>
          <w:tcPr>
            <w:tcW w:w="4108" w:type="dxa"/>
          </w:tcPr>
          <w:p w:rsidR="006E27CC" w:rsidRPr="006E27CC" w:rsidRDefault="006E27CC" w:rsidP="006E27CC">
            <w:pPr>
              <w:jc w:val="both"/>
              <w:rPr>
                <w:sz w:val="24"/>
                <w:szCs w:val="24"/>
              </w:rPr>
            </w:pPr>
            <w:r w:rsidRPr="006E27CC">
              <w:rPr>
                <w:sz w:val="24"/>
                <w:szCs w:val="24"/>
              </w:rPr>
              <w:t xml:space="preserve">расчистка и разметка места могилы, рытье могилы вручную (размер           0,75 х 0,4 х </w:t>
            </w:r>
            <w:smartTag w:uri="urn:schemas-microsoft-com:office:smarttags" w:element="metricconverter">
              <w:smartTagPr>
                <w:attr w:name="ProductID" w:val="0,7 м"/>
              </w:smartTagPr>
              <w:r w:rsidRPr="006E27CC">
                <w:rPr>
                  <w:sz w:val="24"/>
                  <w:szCs w:val="24"/>
                </w:rPr>
                <w:t>0,7 м</w:t>
              </w:r>
            </w:smartTag>
            <w:r w:rsidRPr="006E27CC">
              <w:rPr>
                <w:sz w:val="24"/>
                <w:szCs w:val="24"/>
              </w:rPr>
              <w:t>)</w:t>
            </w:r>
          </w:p>
        </w:tc>
        <w:tc>
          <w:tcPr>
            <w:tcW w:w="1277" w:type="dxa"/>
            <w:gridSpan w:val="2"/>
          </w:tcPr>
          <w:p w:rsidR="006E27CC" w:rsidRPr="006E27CC" w:rsidRDefault="006E27CC" w:rsidP="006E27CC">
            <w:pPr>
              <w:jc w:val="center"/>
              <w:rPr>
                <w:sz w:val="24"/>
                <w:szCs w:val="24"/>
              </w:rPr>
            </w:pPr>
            <w:r w:rsidRPr="006E27CC">
              <w:rPr>
                <w:sz w:val="24"/>
                <w:szCs w:val="24"/>
              </w:rPr>
              <w:t>1 могила</w:t>
            </w:r>
          </w:p>
        </w:tc>
        <w:tc>
          <w:tcPr>
            <w:tcW w:w="1274" w:type="dxa"/>
          </w:tcPr>
          <w:p w:rsidR="006E27CC" w:rsidRPr="006E27CC" w:rsidRDefault="006E27CC" w:rsidP="006E27CC">
            <w:pPr>
              <w:jc w:val="center"/>
              <w:rPr>
                <w:sz w:val="24"/>
                <w:szCs w:val="24"/>
              </w:rPr>
            </w:pPr>
            <w:r w:rsidRPr="006E27CC">
              <w:rPr>
                <w:sz w:val="24"/>
                <w:szCs w:val="24"/>
              </w:rPr>
              <w:t>231,66</w:t>
            </w:r>
          </w:p>
        </w:tc>
      </w:tr>
      <w:tr w:rsidR="006E27CC" w:rsidRPr="006E27CC" w:rsidTr="00CD2123">
        <w:tc>
          <w:tcPr>
            <w:tcW w:w="572" w:type="dxa"/>
          </w:tcPr>
          <w:p w:rsidR="006E27CC" w:rsidRPr="006E27CC" w:rsidRDefault="006E27CC" w:rsidP="006E27CC">
            <w:pPr>
              <w:jc w:val="center"/>
              <w:rPr>
                <w:sz w:val="24"/>
                <w:szCs w:val="24"/>
              </w:rPr>
            </w:pPr>
            <w:r w:rsidRPr="006E27CC">
              <w:rPr>
                <w:sz w:val="24"/>
                <w:szCs w:val="24"/>
              </w:rPr>
              <w:t>4.4.</w:t>
            </w:r>
          </w:p>
        </w:tc>
        <w:tc>
          <w:tcPr>
            <w:tcW w:w="2408" w:type="dxa"/>
          </w:tcPr>
          <w:p w:rsidR="006E27CC" w:rsidRPr="006E27CC" w:rsidRDefault="006E27CC" w:rsidP="006E27CC">
            <w:pPr>
              <w:rPr>
                <w:sz w:val="24"/>
                <w:szCs w:val="24"/>
              </w:rPr>
            </w:pPr>
            <w:r w:rsidRPr="006E27CC">
              <w:rPr>
                <w:sz w:val="24"/>
                <w:szCs w:val="24"/>
              </w:rPr>
              <w:t>Захоронение</w:t>
            </w:r>
          </w:p>
        </w:tc>
        <w:tc>
          <w:tcPr>
            <w:tcW w:w="4108" w:type="dxa"/>
          </w:tcPr>
          <w:p w:rsidR="006E27CC" w:rsidRPr="006E27CC" w:rsidRDefault="006E27CC" w:rsidP="006E27CC">
            <w:pPr>
              <w:jc w:val="both"/>
              <w:rPr>
                <w:sz w:val="24"/>
                <w:szCs w:val="24"/>
              </w:rPr>
            </w:pPr>
            <w:r w:rsidRPr="006E27CC">
              <w:rPr>
                <w:sz w:val="24"/>
                <w:szCs w:val="24"/>
              </w:rPr>
              <w:t>опускание урны в могилу, засыпка могилы и устройство надмогильного холма, изготовление и установка регистрационной таблички</w:t>
            </w:r>
          </w:p>
        </w:tc>
        <w:tc>
          <w:tcPr>
            <w:tcW w:w="1277" w:type="dxa"/>
            <w:gridSpan w:val="2"/>
          </w:tcPr>
          <w:p w:rsidR="006E27CC" w:rsidRPr="006E27CC" w:rsidRDefault="006E27CC" w:rsidP="006E27CC">
            <w:pPr>
              <w:jc w:val="center"/>
              <w:rPr>
                <w:sz w:val="24"/>
                <w:szCs w:val="24"/>
              </w:rPr>
            </w:pPr>
            <w:r w:rsidRPr="006E27CC">
              <w:rPr>
                <w:sz w:val="24"/>
                <w:szCs w:val="24"/>
              </w:rPr>
              <w:t>1 погребение</w:t>
            </w:r>
          </w:p>
        </w:tc>
        <w:tc>
          <w:tcPr>
            <w:tcW w:w="1274" w:type="dxa"/>
          </w:tcPr>
          <w:p w:rsidR="006E27CC" w:rsidRPr="006E27CC" w:rsidRDefault="006E27CC" w:rsidP="006E27CC">
            <w:pPr>
              <w:jc w:val="center"/>
              <w:rPr>
                <w:sz w:val="24"/>
                <w:szCs w:val="24"/>
              </w:rPr>
            </w:pPr>
            <w:r w:rsidRPr="006E27CC">
              <w:rPr>
                <w:sz w:val="24"/>
                <w:szCs w:val="24"/>
              </w:rPr>
              <w:t>295,74</w:t>
            </w:r>
          </w:p>
        </w:tc>
      </w:tr>
      <w:tr w:rsidR="006E27CC" w:rsidRPr="006E27CC" w:rsidTr="004532E4">
        <w:tc>
          <w:tcPr>
            <w:tcW w:w="7088" w:type="dxa"/>
            <w:gridSpan w:val="3"/>
            <w:vAlign w:val="center"/>
          </w:tcPr>
          <w:p w:rsidR="006E27CC" w:rsidRPr="006E27CC" w:rsidRDefault="006E27CC" w:rsidP="006E27CC">
            <w:pPr>
              <w:jc w:val="both"/>
              <w:rPr>
                <w:sz w:val="24"/>
                <w:szCs w:val="28"/>
              </w:rPr>
            </w:pPr>
            <w:r w:rsidRPr="006E27CC">
              <w:rPr>
                <w:sz w:val="24"/>
                <w:szCs w:val="24"/>
              </w:rPr>
              <w:t>Итого стоимость услуг, предоставляемых согласно гарантированному перечню услуг по погребению на территории Волгограда путем предания тела (останков) умершего</w:t>
            </w:r>
            <w:r w:rsidRPr="006E27CC">
              <w:rPr>
                <w:color w:val="FF0000"/>
                <w:sz w:val="24"/>
                <w:szCs w:val="24"/>
              </w:rPr>
              <w:t xml:space="preserve"> </w:t>
            </w:r>
            <w:r w:rsidRPr="006E27CC">
              <w:rPr>
                <w:sz w:val="24"/>
                <w:szCs w:val="24"/>
              </w:rPr>
              <w:t>огню (кремация с последующим захоронением урны с прахом),</w:t>
            </w:r>
            <w:r w:rsidRPr="006E27CC">
              <w:rPr>
                <w:sz w:val="24"/>
                <w:szCs w:val="28"/>
              </w:rPr>
              <w:t xml:space="preserve"> оказываемых за счет средств бюджета Волгоградской области</w:t>
            </w:r>
          </w:p>
        </w:tc>
        <w:tc>
          <w:tcPr>
            <w:tcW w:w="1277" w:type="dxa"/>
            <w:gridSpan w:val="2"/>
          </w:tcPr>
          <w:p w:rsidR="006E27CC" w:rsidRPr="006E27CC" w:rsidRDefault="006E27CC" w:rsidP="006E27CC">
            <w:pPr>
              <w:jc w:val="center"/>
              <w:rPr>
                <w:sz w:val="24"/>
                <w:szCs w:val="24"/>
              </w:rPr>
            </w:pPr>
            <w:r w:rsidRPr="006E27CC">
              <w:rPr>
                <w:sz w:val="24"/>
                <w:szCs w:val="24"/>
              </w:rPr>
              <w:t>1 погребение</w:t>
            </w:r>
          </w:p>
        </w:tc>
        <w:tc>
          <w:tcPr>
            <w:tcW w:w="1274" w:type="dxa"/>
          </w:tcPr>
          <w:p w:rsidR="006E27CC" w:rsidRPr="006E27CC" w:rsidRDefault="006E27CC" w:rsidP="006E27CC">
            <w:pPr>
              <w:jc w:val="center"/>
              <w:rPr>
                <w:sz w:val="24"/>
                <w:szCs w:val="28"/>
              </w:rPr>
            </w:pPr>
            <w:r w:rsidRPr="006E27CC">
              <w:rPr>
                <w:sz w:val="24"/>
                <w:szCs w:val="28"/>
              </w:rPr>
              <w:t>8467,00</w:t>
            </w:r>
          </w:p>
        </w:tc>
      </w:tr>
    </w:tbl>
    <w:p w:rsidR="006E27CC" w:rsidRPr="006E27CC" w:rsidRDefault="006E27CC" w:rsidP="006E27CC">
      <w:pPr>
        <w:autoSpaceDE w:val="0"/>
        <w:autoSpaceDN w:val="0"/>
        <w:adjustRightInd w:val="0"/>
        <w:ind w:left="1418" w:hanging="1418"/>
        <w:jc w:val="both"/>
        <w:rPr>
          <w:sz w:val="28"/>
          <w:szCs w:val="24"/>
        </w:rPr>
      </w:pPr>
    </w:p>
    <w:p w:rsidR="006E27CC" w:rsidRPr="006E27CC" w:rsidRDefault="006E27CC" w:rsidP="006E27CC">
      <w:pPr>
        <w:autoSpaceDE w:val="0"/>
        <w:autoSpaceDN w:val="0"/>
        <w:adjustRightInd w:val="0"/>
        <w:ind w:left="1418" w:hanging="1418"/>
        <w:jc w:val="both"/>
        <w:rPr>
          <w:sz w:val="24"/>
          <w:szCs w:val="24"/>
        </w:rPr>
      </w:pPr>
      <w:r w:rsidRPr="006E27CC">
        <w:rPr>
          <w:sz w:val="24"/>
          <w:szCs w:val="24"/>
        </w:rPr>
        <w:t>Примечания:</w:t>
      </w:r>
      <w:r w:rsidRPr="006E27CC">
        <w:rPr>
          <w:sz w:val="24"/>
          <w:szCs w:val="24"/>
        </w:rPr>
        <w:tab/>
        <w:t xml:space="preserve">1. В соответствии со статьей 9 Федерального закона от 12 января </w:t>
      </w:r>
      <w:smartTag w:uri="urn:schemas-microsoft-com:office:smarttags" w:element="metricconverter">
        <w:smartTagPr>
          <w:attr w:name="ProductID" w:val="1996 г"/>
        </w:smartTagPr>
        <w:r w:rsidRPr="006E27CC">
          <w:rPr>
            <w:sz w:val="24"/>
            <w:szCs w:val="24"/>
          </w:rPr>
          <w:t>1996 г</w:t>
        </w:r>
      </w:smartTag>
      <w:r w:rsidRPr="006E27CC">
        <w:rPr>
          <w:sz w:val="24"/>
          <w:szCs w:val="24"/>
        </w:rPr>
        <w:t xml:space="preserve">. </w:t>
      </w:r>
      <w:r w:rsidRPr="006E27CC">
        <w:rPr>
          <w:sz w:val="24"/>
          <w:szCs w:val="24"/>
        </w:rPr>
        <w:br/>
        <w:t>№ 8-ФЗ «О погребении и похоронном деле» гарантированный перечень услуг по погребению путем предания тела (останков) умершего</w:t>
      </w:r>
      <w:r w:rsidRPr="006E27CC">
        <w:rPr>
          <w:color w:val="FF0000"/>
          <w:sz w:val="24"/>
          <w:szCs w:val="24"/>
        </w:rPr>
        <w:t xml:space="preserve"> </w:t>
      </w:r>
      <w:r w:rsidRPr="006E27CC">
        <w:rPr>
          <w:sz w:val="24"/>
          <w:szCs w:val="24"/>
        </w:rPr>
        <w:t>огню (кремация с последующим захоронением урны с прахом) предоставляется специализированной службой по вопросам похоронного дела супругу (супруге), близким родственникам, иным родственникам, законному представителю или иному лицу, взявшему на себя обязанность осуществить кремацию умершего, бесплатно.</w:t>
      </w:r>
    </w:p>
    <w:p w:rsidR="006E27CC" w:rsidRPr="006E27CC" w:rsidRDefault="006E27CC" w:rsidP="006E27CC">
      <w:pPr>
        <w:autoSpaceDE w:val="0"/>
        <w:autoSpaceDN w:val="0"/>
        <w:adjustRightInd w:val="0"/>
        <w:ind w:left="1418"/>
        <w:jc w:val="both"/>
        <w:rPr>
          <w:sz w:val="24"/>
          <w:szCs w:val="24"/>
        </w:rPr>
      </w:pPr>
      <w:r w:rsidRPr="006E27CC">
        <w:rPr>
          <w:sz w:val="24"/>
          <w:szCs w:val="24"/>
        </w:rPr>
        <w:t>2. В стоимость гарантированного перечня услуг по погребению путем предания тела (останков) умершего</w:t>
      </w:r>
      <w:r w:rsidRPr="006E27CC">
        <w:rPr>
          <w:color w:val="FF0000"/>
          <w:sz w:val="24"/>
          <w:szCs w:val="24"/>
        </w:rPr>
        <w:t xml:space="preserve"> </w:t>
      </w:r>
      <w:r w:rsidRPr="006E27CC">
        <w:rPr>
          <w:sz w:val="24"/>
          <w:szCs w:val="24"/>
        </w:rPr>
        <w:t>огню (кремация с последующим захоронением урны с прахом) включены расходы по доставке гроба и других предметов, необходимых для погребения, одним рейсом к месту похорон.</w:t>
      </w:r>
    </w:p>
    <w:p w:rsidR="006E27CC" w:rsidRPr="006E27CC" w:rsidRDefault="006E27CC" w:rsidP="006E27CC">
      <w:pPr>
        <w:autoSpaceDE w:val="0"/>
        <w:autoSpaceDN w:val="0"/>
        <w:adjustRightInd w:val="0"/>
        <w:ind w:left="1418"/>
        <w:jc w:val="both"/>
        <w:rPr>
          <w:sz w:val="24"/>
          <w:szCs w:val="24"/>
        </w:rPr>
      </w:pPr>
      <w:r w:rsidRPr="006E27CC">
        <w:rPr>
          <w:sz w:val="24"/>
          <w:szCs w:val="24"/>
        </w:rPr>
        <w:t>3. Услуги, не вошедшие в гарантированный перечень услуг по погребению путем предания тела (останков) умершего огню (кремация с последующим захоронением урны с прахом), при рытье могилы на участке захоронения, связанные с демонтажем надмогильных сооружений (ограждений, памятников и др.), сносом деревьев, кустарников, а также за рытье могилы больших размеров, чем предусмотрено гарантированным перечнем услуг по погребению путем предания тела (останков) умершего огню (кремация с последующим захоронением урны с прахом), осуществляются за дополнительную плату.</w:t>
      </w:r>
    </w:p>
    <w:p w:rsidR="006E27CC" w:rsidRPr="006E27CC" w:rsidRDefault="006E27CC" w:rsidP="006E27CC">
      <w:pPr>
        <w:autoSpaceDE w:val="0"/>
        <w:autoSpaceDN w:val="0"/>
        <w:adjustRightInd w:val="0"/>
        <w:ind w:left="1418"/>
        <w:jc w:val="both"/>
        <w:rPr>
          <w:sz w:val="24"/>
          <w:szCs w:val="24"/>
        </w:rPr>
      </w:pPr>
      <w:r w:rsidRPr="006E27CC">
        <w:rPr>
          <w:sz w:val="24"/>
          <w:szCs w:val="24"/>
        </w:rPr>
        <w:t>4. Оплата стоимости услуг, предоставляемых сверх гарантированного перечня услуг по погребению путем предания тела (останков) умершего огню (кремация с последующим захоронением урны с прахом), производится за счет средств супруга (супруги),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6E27CC" w:rsidRPr="006E27CC" w:rsidRDefault="006E27CC" w:rsidP="006E27CC">
      <w:pPr>
        <w:autoSpaceDE w:val="0"/>
        <w:autoSpaceDN w:val="0"/>
        <w:adjustRightInd w:val="0"/>
        <w:ind w:left="1418"/>
        <w:jc w:val="both"/>
        <w:rPr>
          <w:sz w:val="24"/>
          <w:szCs w:val="24"/>
        </w:rPr>
      </w:pPr>
      <w:r w:rsidRPr="006E27CC">
        <w:rPr>
          <w:sz w:val="24"/>
          <w:szCs w:val="24"/>
        </w:rPr>
        <w:t>5. Расчет гарантированного перечня услуг по погребению путем предания тела (останков) умершего огню (кремация с последующим захоронением урны с прахом) произведен без учета постановления Главы Администрации Волгоградской области от 09 февраля 2001 г. № 99 «О работе на открытом воздухе в холодное время года».</w:t>
      </w:r>
    </w:p>
    <w:p w:rsidR="006E27CC" w:rsidRPr="006E27CC" w:rsidRDefault="006E27CC" w:rsidP="006E27CC">
      <w:pPr>
        <w:widowControl w:val="0"/>
        <w:tabs>
          <w:tab w:val="left" w:pos="1920"/>
        </w:tabs>
        <w:autoSpaceDE w:val="0"/>
        <w:autoSpaceDN w:val="0"/>
        <w:adjustRightInd w:val="0"/>
        <w:rPr>
          <w:sz w:val="28"/>
          <w:szCs w:val="24"/>
        </w:rPr>
      </w:pPr>
    </w:p>
    <w:p w:rsidR="006E27CC" w:rsidRPr="006E27CC" w:rsidRDefault="006E27CC" w:rsidP="006E27CC">
      <w:pPr>
        <w:widowControl w:val="0"/>
        <w:tabs>
          <w:tab w:val="left" w:pos="1920"/>
        </w:tabs>
        <w:autoSpaceDE w:val="0"/>
        <w:autoSpaceDN w:val="0"/>
        <w:adjustRightInd w:val="0"/>
        <w:rPr>
          <w:sz w:val="28"/>
          <w:szCs w:val="24"/>
        </w:rPr>
      </w:pPr>
    </w:p>
    <w:p w:rsidR="006E27CC" w:rsidRPr="006E27CC" w:rsidRDefault="006E27CC" w:rsidP="006E27CC">
      <w:pPr>
        <w:autoSpaceDE w:val="0"/>
        <w:autoSpaceDN w:val="0"/>
        <w:adjustRightInd w:val="0"/>
        <w:jc w:val="both"/>
        <w:rPr>
          <w:sz w:val="28"/>
        </w:rPr>
      </w:pPr>
    </w:p>
    <w:tbl>
      <w:tblPr>
        <w:tblW w:w="9889" w:type="dxa"/>
        <w:tblLook w:val="00A0" w:firstRow="1" w:lastRow="0" w:firstColumn="1" w:lastColumn="0" w:noHBand="0" w:noVBand="0"/>
      </w:tblPr>
      <w:tblGrid>
        <w:gridCol w:w="5637"/>
        <w:gridCol w:w="4252"/>
      </w:tblGrid>
      <w:tr w:rsidR="006E27CC" w:rsidRPr="006E27CC" w:rsidTr="004532E4">
        <w:tc>
          <w:tcPr>
            <w:tcW w:w="5637" w:type="dxa"/>
          </w:tcPr>
          <w:p w:rsidR="006E27CC" w:rsidRPr="006E27CC" w:rsidRDefault="006E27CC" w:rsidP="006E27CC">
            <w:pPr>
              <w:rPr>
                <w:sz w:val="28"/>
                <w:szCs w:val="28"/>
              </w:rPr>
            </w:pPr>
            <w:r w:rsidRPr="006E27CC">
              <w:rPr>
                <w:sz w:val="28"/>
                <w:szCs w:val="28"/>
              </w:rPr>
              <w:t xml:space="preserve">Председатель </w:t>
            </w:r>
          </w:p>
          <w:p w:rsidR="006E27CC" w:rsidRPr="006E27CC" w:rsidRDefault="006E27CC" w:rsidP="006E27CC">
            <w:pPr>
              <w:rPr>
                <w:sz w:val="28"/>
                <w:szCs w:val="28"/>
              </w:rPr>
            </w:pPr>
            <w:r w:rsidRPr="006E27CC">
              <w:rPr>
                <w:sz w:val="28"/>
                <w:szCs w:val="28"/>
              </w:rPr>
              <w:t>Волгоградской городской Думы</w:t>
            </w:r>
          </w:p>
          <w:p w:rsidR="006E27CC" w:rsidRPr="006E27CC" w:rsidRDefault="006E27CC" w:rsidP="006E27CC">
            <w:pPr>
              <w:rPr>
                <w:sz w:val="28"/>
                <w:szCs w:val="28"/>
              </w:rPr>
            </w:pPr>
          </w:p>
          <w:p w:rsidR="006E27CC" w:rsidRPr="006E27CC" w:rsidRDefault="006E27CC" w:rsidP="006E27CC">
            <w:pPr>
              <w:rPr>
                <w:sz w:val="28"/>
                <w:szCs w:val="28"/>
              </w:rPr>
            </w:pPr>
            <w:r w:rsidRPr="006E27CC">
              <w:rPr>
                <w:sz w:val="28"/>
                <w:szCs w:val="28"/>
              </w:rPr>
              <w:t xml:space="preserve">                                    В.В.Колесников</w:t>
            </w:r>
          </w:p>
        </w:tc>
        <w:tc>
          <w:tcPr>
            <w:tcW w:w="4252" w:type="dxa"/>
          </w:tcPr>
          <w:p w:rsidR="006E27CC" w:rsidRPr="006E27CC" w:rsidRDefault="006E27CC" w:rsidP="006E27CC">
            <w:pPr>
              <w:ind w:left="33"/>
              <w:rPr>
                <w:sz w:val="28"/>
                <w:szCs w:val="28"/>
              </w:rPr>
            </w:pPr>
            <w:r w:rsidRPr="006E27CC">
              <w:rPr>
                <w:sz w:val="28"/>
                <w:szCs w:val="28"/>
              </w:rPr>
              <w:t>Глава Волгограда</w:t>
            </w:r>
            <w:r w:rsidRPr="006E27CC">
              <w:rPr>
                <w:sz w:val="28"/>
                <w:szCs w:val="28"/>
              </w:rPr>
              <w:tab/>
              <w:t xml:space="preserve">  </w:t>
            </w:r>
          </w:p>
          <w:p w:rsidR="006E27CC" w:rsidRPr="006E27CC" w:rsidRDefault="006E27CC" w:rsidP="006E27CC">
            <w:pPr>
              <w:rPr>
                <w:sz w:val="28"/>
                <w:szCs w:val="28"/>
              </w:rPr>
            </w:pPr>
          </w:p>
          <w:p w:rsidR="006E27CC" w:rsidRPr="006E27CC" w:rsidRDefault="006E27CC" w:rsidP="006E27CC">
            <w:pPr>
              <w:rPr>
                <w:sz w:val="28"/>
                <w:szCs w:val="28"/>
              </w:rPr>
            </w:pPr>
          </w:p>
          <w:p w:rsidR="006E27CC" w:rsidRPr="006E27CC" w:rsidRDefault="006E27CC" w:rsidP="006E27CC">
            <w:pPr>
              <w:ind w:right="34"/>
              <w:jc w:val="right"/>
              <w:rPr>
                <w:sz w:val="28"/>
                <w:szCs w:val="28"/>
              </w:rPr>
            </w:pPr>
            <w:proofErr w:type="spellStart"/>
            <w:r w:rsidRPr="006E27CC">
              <w:rPr>
                <w:sz w:val="28"/>
                <w:szCs w:val="28"/>
              </w:rPr>
              <w:t>В.В.Марченко</w:t>
            </w:r>
            <w:proofErr w:type="spellEnd"/>
            <w:r w:rsidRPr="006E27CC">
              <w:rPr>
                <w:sz w:val="28"/>
                <w:szCs w:val="28"/>
              </w:rPr>
              <w:t>»</w:t>
            </w:r>
          </w:p>
        </w:tc>
      </w:tr>
    </w:tbl>
    <w:p w:rsidR="006E27CC" w:rsidRPr="006E27CC" w:rsidRDefault="006E27CC" w:rsidP="006E27CC">
      <w:pPr>
        <w:widowControl w:val="0"/>
        <w:tabs>
          <w:tab w:val="left" w:pos="1920"/>
        </w:tabs>
        <w:autoSpaceDE w:val="0"/>
        <w:autoSpaceDN w:val="0"/>
        <w:adjustRightInd w:val="0"/>
        <w:rPr>
          <w:sz w:val="28"/>
        </w:rPr>
      </w:pPr>
    </w:p>
    <w:p w:rsidR="006E27CC" w:rsidRPr="006E27CC" w:rsidRDefault="006E27CC" w:rsidP="006E27CC">
      <w:pPr>
        <w:widowControl w:val="0"/>
        <w:tabs>
          <w:tab w:val="left" w:pos="1920"/>
        </w:tabs>
        <w:autoSpaceDE w:val="0"/>
        <w:autoSpaceDN w:val="0"/>
        <w:adjustRightInd w:val="0"/>
        <w:rPr>
          <w:sz w:val="28"/>
        </w:rPr>
      </w:pPr>
    </w:p>
    <w:p w:rsidR="006E27CC" w:rsidRPr="006E27CC" w:rsidRDefault="006E27CC" w:rsidP="006E27CC">
      <w:pPr>
        <w:widowControl w:val="0"/>
        <w:tabs>
          <w:tab w:val="left" w:pos="1920"/>
        </w:tabs>
        <w:autoSpaceDE w:val="0"/>
        <w:autoSpaceDN w:val="0"/>
        <w:adjustRightInd w:val="0"/>
        <w:rPr>
          <w:sz w:val="28"/>
        </w:rPr>
      </w:pPr>
    </w:p>
    <w:tbl>
      <w:tblPr>
        <w:tblW w:w="9889" w:type="dxa"/>
        <w:tblLook w:val="00A0" w:firstRow="1" w:lastRow="0" w:firstColumn="1" w:lastColumn="0" w:noHBand="0" w:noVBand="0"/>
      </w:tblPr>
      <w:tblGrid>
        <w:gridCol w:w="5637"/>
        <w:gridCol w:w="4252"/>
      </w:tblGrid>
      <w:tr w:rsidR="006E27CC" w:rsidRPr="006E27CC" w:rsidTr="004532E4">
        <w:tc>
          <w:tcPr>
            <w:tcW w:w="5637" w:type="dxa"/>
          </w:tcPr>
          <w:p w:rsidR="006E27CC" w:rsidRPr="006E27CC" w:rsidRDefault="006E27CC" w:rsidP="006E27CC">
            <w:pPr>
              <w:rPr>
                <w:sz w:val="28"/>
                <w:szCs w:val="28"/>
              </w:rPr>
            </w:pPr>
            <w:r w:rsidRPr="006E27CC">
              <w:rPr>
                <w:sz w:val="28"/>
                <w:szCs w:val="28"/>
              </w:rPr>
              <w:t xml:space="preserve">Председатель </w:t>
            </w:r>
          </w:p>
          <w:p w:rsidR="006E27CC" w:rsidRPr="006E27CC" w:rsidRDefault="006E27CC" w:rsidP="006E27CC">
            <w:pPr>
              <w:rPr>
                <w:sz w:val="28"/>
                <w:szCs w:val="28"/>
              </w:rPr>
            </w:pPr>
            <w:r w:rsidRPr="006E27CC">
              <w:rPr>
                <w:sz w:val="28"/>
                <w:szCs w:val="28"/>
              </w:rPr>
              <w:t>Волгоградской городской Думы</w:t>
            </w:r>
          </w:p>
          <w:p w:rsidR="006E27CC" w:rsidRPr="006E27CC" w:rsidRDefault="006E27CC" w:rsidP="006E27CC">
            <w:pPr>
              <w:rPr>
                <w:sz w:val="28"/>
                <w:szCs w:val="28"/>
              </w:rPr>
            </w:pPr>
          </w:p>
          <w:p w:rsidR="006E27CC" w:rsidRPr="006E27CC" w:rsidRDefault="006E27CC" w:rsidP="006E27CC">
            <w:pPr>
              <w:rPr>
                <w:sz w:val="28"/>
                <w:szCs w:val="28"/>
              </w:rPr>
            </w:pPr>
            <w:r w:rsidRPr="006E27CC">
              <w:rPr>
                <w:sz w:val="28"/>
                <w:szCs w:val="28"/>
              </w:rPr>
              <w:t xml:space="preserve">                                    В.В.Колесников</w:t>
            </w:r>
          </w:p>
        </w:tc>
        <w:tc>
          <w:tcPr>
            <w:tcW w:w="4252" w:type="dxa"/>
          </w:tcPr>
          <w:p w:rsidR="006E27CC" w:rsidRPr="006E27CC" w:rsidRDefault="006E27CC" w:rsidP="006E27CC">
            <w:pPr>
              <w:ind w:left="33"/>
              <w:rPr>
                <w:sz w:val="28"/>
                <w:szCs w:val="28"/>
              </w:rPr>
            </w:pPr>
            <w:r w:rsidRPr="006E27CC">
              <w:rPr>
                <w:sz w:val="28"/>
                <w:szCs w:val="28"/>
              </w:rPr>
              <w:t>Глава Волгограда</w:t>
            </w:r>
            <w:r w:rsidRPr="006E27CC">
              <w:rPr>
                <w:sz w:val="28"/>
                <w:szCs w:val="28"/>
              </w:rPr>
              <w:tab/>
              <w:t xml:space="preserve">  </w:t>
            </w:r>
          </w:p>
          <w:p w:rsidR="006E27CC" w:rsidRPr="006E27CC" w:rsidRDefault="006E27CC" w:rsidP="006E27CC">
            <w:pPr>
              <w:rPr>
                <w:sz w:val="28"/>
                <w:szCs w:val="28"/>
              </w:rPr>
            </w:pPr>
          </w:p>
          <w:p w:rsidR="006E27CC" w:rsidRPr="006E27CC" w:rsidRDefault="006E27CC" w:rsidP="006E27CC">
            <w:pPr>
              <w:rPr>
                <w:sz w:val="28"/>
                <w:szCs w:val="28"/>
              </w:rPr>
            </w:pPr>
          </w:p>
          <w:p w:rsidR="006E27CC" w:rsidRPr="006E27CC" w:rsidRDefault="006E27CC" w:rsidP="006E27CC">
            <w:pPr>
              <w:ind w:right="34"/>
              <w:jc w:val="right"/>
              <w:rPr>
                <w:sz w:val="28"/>
                <w:szCs w:val="28"/>
              </w:rPr>
            </w:pPr>
            <w:proofErr w:type="spellStart"/>
            <w:r w:rsidRPr="006E27CC">
              <w:rPr>
                <w:sz w:val="28"/>
                <w:szCs w:val="28"/>
              </w:rPr>
              <w:t>В.В.Марченко</w:t>
            </w:r>
            <w:proofErr w:type="spellEnd"/>
          </w:p>
        </w:tc>
      </w:tr>
    </w:tbl>
    <w:p w:rsidR="006E27CC" w:rsidRDefault="006E27CC" w:rsidP="0031260A">
      <w:pPr>
        <w:widowControl w:val="0"/>
        <w:tabs>
          <w:tab w:val="left" w:pos="1920"/>
        </w:tabs>
        <w:autoSpaceDE w:val="0"/>
        <w:autoSpaceDN w:val="0"/>
        <w:adjustRightInd w:val="0"/>
        <w:rPr>
          <w:sz w:val="28"/>
        </w:rPr>
      </w:pPr>
    </w:p>
    <w:p w:rsidR="006E27CC" w:rsidRDefault="006E27CC" w:rsidP="0031260A">
      <w:pPr>
        <w:widowControl w:val="0"/>
        <w:tabs>
          <w:tab w:val="left" w:pos="1920"/>
        </w:tabs>
        <w:autoSpaceDE w:val="0"/>
        <w:autoSpaceDN w:val="0"/>
        <w:adjustRightInd w:val="0"/>
        <w:rPr>
          <w:sz w:val="28"/>
        </w:rPr>
      </w:pPr>
    </w:p>
    <w:p w:rsidR="006E27CC" w:rsidRDefault="006E27CC" w:rsidP="0031260A">
      <w:pPr>
        <w:widowControl w:val="0"/>
        <w:tabs>
          <w:tab w:val="left" w:pos="1920"/>
        </w:tabs>
        <w:autoSpaceDE w:val="0"/>
        <w:autoSpaceDN w:val="0"/>
        <w:adjustRightInd w:val="0"/>
        <w:rPr>
          <w:sz w:val="28"/>
        </w:rPr>
      </w:pPr>
    </w:p>
    <w:p w:rsidR="006E27CC" w:rsidRDefault="006E27CC" w:rsidP="0031260A">
      <w:pPr>
        <w:widowControl w:val="0"/>
        <w:tabs>
          <w:tab w:val="left" w:pos="1920"/>
        </w:tabs>
        <w:autoSpaceDE w:val="0"/>
        <w:autoSpaceDN w:val="0"/>
        <w:adjustRightInd w:val="0"/>
        <w:rPr>
          <w:sz w:val="28"/>
        </w:rPr>
      </w:pPr>
    </w:p>
    <w:p w:rsidR="00200888" w:rsidRDefault="00200888" w:rsidP="006E27CC">
      <w:pPr>
        <w:tabs>
          <w:tab w:val="left" w:pos="9900"/>
        </w:tabs>
        <w:autoSpaceDE w:val="0"/>
        <w:autoSpaceDN w:val="0"/>
        <w:adjustRightInd w:val="0"/>
        <w:ind w:left="5670" w:right="21"/>
        <w:jc w:val="both"/>
        <w:rPr>
          <w:sz w:val="28"/>
          <w:szCs w:val="28"/>
        </w:rPr>
      </w:pPr>
    </w:p>
    <w:p w:rsidR="00200888" w:rsidRDefault="00200888" w:rsidP="006E27CC">
      <w:pPr>
        <w:tabs>
          <w:tab w:val="left" w:pos="9900"/>
        </w:tabs>
        <w:autoSpaceDE w:val="0"/>
        <w:autoSpaceDN w:val="0"/>
        <w:adjustRightInd w:val="0"/>
        <w:ind w:left="5670" w:right="21"/>
        <w:jc w:val="both"/>
        <w:rPr>
          <w:sz w:val="28"/>
          <w:szCs w:val="28"/>
        </w:rPr>
      </w:pPr>
    </w:p>
    <w:p w:rsidR="00200888" w:rsidRDefault="00200888" w:rsidP="006E27CC">
      <w:pPr>
        <w:tabs>
          <w:tab w:val="left" w:pos="9900"/>
        </w:tabs>
        <w:autoSpaceDE w:val="0"/>
        <w:autoSpaceDN w:val="0"/>
        <w:adjustRightInd w:val="0"/>
        <w:ind w:left="5670" w:right="21"/>
        <w:jc w:val="both"/>
        <w:rPr>
          <w:sz w:val="28"/>
          <w:szCs w:val="28"/>
        </w:rPr>
      </w:pPr>
    </w:p>
    <w:p w:rsidR="00CD2123" w:rsidRDefault="00CD2123" w:rsidP="006E27CC">
      <w:pPr>
        <w:tabs>
          <w:tab w:val="left" w:pos="9900"/>
        </w:tabs>
        <w:autoSpaceDE w:val="0"/>
        <w:autoSpaceDN w:val="0"/>
        <w:adjustRightInd w:val="0"/>
        <w:ind w:left="5670" w:right="21"/>
        <w:jc w:val="both"/>
        <w:rPr>
          <w:sz w:val="28"/>
          <w:szCs w:val="28"/>
        </w:rPr>
      </w:pPr>
    </w:p>
    <w:p w:rsidR="00CD2123" w:rsidRDefault="00CD2123" w:rsidP="006E27CC">
      <w:pPr>
        <w:tabs>
          <w:tab w:val="left" w:pos="9900"/>
        </w:tabs>
        <w:autoSpaceDE w:val="0"/>
        <w:autoSpaceDN w:val="0"/>
        <w:adjustRightInd w:val="0"/>
        <w:ind w:left="5670" w:right="21"/>
        <w:jc w:val="both"/>
        <w:rPr>
          <w:sz w:val="28"/>
          <w:szCs w:val="28"/>
        </w:rPr>
      </w:pPr>
    </w:p>
    <w:p w:rsidR="00CD2123" w:rsidRDefault="00CD2123" w:rsidP="006E27CC">
      <w:pPr>
        <w:tabs>
          <w:tab w:val="left" w:pos="9900"/>
        </w:tabs>
        <w:autoSpaceDE w:val="0"/>
        <w:autoSpaceDN w:val="0"/>
        <w:adjustRightInd w:val="0"/>
        <w:ind w:left="5670" w:right="21"/>
        <w:jc w:val="both"/>
        <w:rPr>
          <w:sz w:val="28"/>
          <w:szCs w:val="28"/>
        </w:rPr>
      </w:pPr>
    </w:p>
    <w:p w:rsidR="00CD2123" w:rsidRDefault="00CD2123" w:rsidP="006E27CC">
      <w:pPr>
        <w:tabs>
          <w:tab w:val="left" w:pos="9900"/>
        </w:tabs>
        <w:autoSpaceDE w:val="0"/>
        <w:autoSpaceDN w:val="0"/>
        <w:adjustRightInd w:val="0"/>
        <w:ind w:left="5670" w:right="21"/>
        <w:jc w:val="both"/>
        <w:rPr>
          <w:sz w:val="28"/>
          <w:szCs w:val="28"/>
        </w:rPr>
      </w:pPr>
    </w:p>
    <w:p w:rsidR="00CD2123" w:rsidRDefault="00CD2123" w:rsidP="006E27CC">
      <w:pPr>
        <w:tabs>
          <w:tab w:val="left" w:pos="9900"/>
        </w:tabs>
        <w:autoSpaceDE w:val="0"/>
        <w:autoSpaceDN w:val="0"/>
        <w:adjustRightInd w:val="0"/>
        <w:ind w:left="5670" w:right="21"/>
        <w:jc w:val="both"/>
        <w:rPr>
          <w:sz w:val="28"/>
          <w:szCs w:val="28"/>
        </w:rPr>
      </w:pPr>
    </w:p>
    <w:p w:rsidR="00CD2123" w:rsidRDefault="00CD2123" w:rsidP="006E27CC">
      <w:pPr>
        <w:tabs>
          <w:tab w:val="left" w:pos="9900"/>
        </w:tabs>
        <w:autoSpaceDE w:val="0"/>
        <w:autoSpaceDN w:val="0"/>
        <w:adjustRightInd w:val="0"/>
        <w:ind w:left="5670" w:right="21"/>
        <w:jc w:val="both"/>
        <w:rPr>
          <w:sz w:val="28"/>
          <w:szCs w:val="28"/>
        </w:rPr>
      </w:pPr>
    </w:p>
    <w:p w:rsidR="00CD2123" w:rsidRDefault="00CD2123" w:rsidP="006E27CC">
      <w:pPr>
        <w:tabs>
          <w:tab w:val="left" w:pos="9900"/>
        </w:tabs>
        <w:autoSpaceDE w:val="0"/>
        <w:autoSpaceDN w:val="0"/>
        <w:adjustRightInd w:val="0"/>
        <w:ind w:left="5670" w:right="21"/>
        <w:jc w:val="both"/>
        <w:rPr>
          <w:sz w:val="28"/>
          <w:szCs w:val="28"/>
        </w:rPr>
      </w:pPr>
    </w:p>
    <w:p w:rsidR="00122AC6" w:rsidRDefault="00122AC6" w:rsidP="006E27CC">
      <w:pPr>
        <w:tabs>
          <w:tab w:val="left" w:pos="9900"/>
        </w:tabs>
        <w:autoSpaceDE w:val="0"/>
        <w:autoSpaceDN w:val="0"/>
        <w:adjustRightInd w:val="0"/>
        <w:ind w:left="5670" w:right="21"/>
        <w:jc w:val="both"/>
        <w:rPr>
          <w:sz w:val="28"/>
          <w:szCs w:val="28"/>
        </w:rPr>
      </w:pPr>
    </w:p>
    <w:p w:rsidR="00122AC6" w:rsidRDefault="00122AC6" w:rsidP="006E27CC">
      <w:pPr>
        <w:tabs>
          <w:tab w:val="left" w:pos="9900"/>
        </w:tabs>
        <w:autoSpaceDE w:val="0"/>
        <w:autoSpaceDN w:val="0"/>
        <w:adjustRightInd w:val="0"/>
        <w:ind w:left="5670" w:right="21"/>
        <w:jc w:val="both"/>
        <w:rPr>
          <w:sz w:val="28"/>
          <w:szCs w:val="28"/>
        </w:rPr>
      </w:pPr>
    </w:p>
    <w:p w:rsidR="00122AC6" w:rsidRDefault="00122AC6" w:rsidP="006E27CC">
      <w:pPr>
        <w:tabs>
          <w:tab w:val="left" w:pos="9900"/>
        </w:tabs>
        <w:autoSpaceDE w:val="0"/>
        <w:autoSpaceDN w:val="0"/>
        <w:adjustRightInd w:val="0"/>
        <w:ind w:left="5670" w:right="21"/>
        <w:jc w:val="both"/>
        <w:rPr>
          <w:sz w:val="28"/>
          <w:szCs w:val="28"/>
        </w:rPr>
      </w:pPr>
    </w:p>
    <w:p w:rsidR="00122AC6" w:rsidRDefault="00122AC6" w:rsidP="006E27CC">
      <w:pPr>
        <w:tabs>
          <w:tab w:val="left" w:pos="9900"/>
        </w:tabs>
        <w:autoSpaceDE w:val="0"/>
        <w:autoSpaceDN w:val="0"/>
        <w:adjustRightInd w:val="0"/>
        <w:ind w:left="5670" w:right="21"/>
        <w:jc w:val="both"/>
        <w:rPr>
          <w:sz w:val="28"/>
          <w:szCs w:val="28"/>
        </w:rPr>
      </w:pPr>
    </w:p>
    <w:p w:rsidR="00122AC6" w:rsidRDefault="00122AC6" w:rsidP="006E27CC">
      <w:pPr>
        <w:tabs>
          <w:tab w:val="left" w:pos="9900"/>
        </w:tabs>
        <w:autoSpaceDE w:val="0"/>
        <w:autoSpaceDN w:val="0"/>
        <w:adjustRightInd w:val="0"/>
        <w:ind w:left="5670" w:right="21"/>
        <w:jc w:val="both"/>
        <w:rPr>
          <w:sz w:val="28"/>
          <w:szCs w:val="28"/>
        </w:rPr>
      </w:pPr>
    </w:p>
    <w:p w:rsidR="00122AC6" w:rsidRDefault="00122AC6" w:rsidP="006E27CC">
      <w:pPr>
        <w:tabs>
          <w:tab w:val="left" w:pos="9900"/>
        </w:tabs>
        <w:autoSpaceDE w:val="0"/>
        <w:autoSpaceDN w:val="0"/>
        <w:adjustRightInd w:val="0"/>
        <w:ind w:left="5670" w:right="21"/>
        <w:jc w:val="both"/>
        <w:rPr>
          <w:sz w:val="28"/>
          <w:szCs w:val="28"/>
        </w:rPr>
      </w:pPr>
    </w:p>
    <w:p w:rsidR="00122AC6" w:rsidRDefault="00122AC6" w:rsidP="006E27CC">
      <w:pPr>
        <w:tabs>
          <w:tab w:val="left" w:pos="9900"/>
        </w:tabs>
        <w:autoSpaceDE w:val="0"/>
        <w:autoSpaceDN w:val="0"/>
        <w:adjustRightInd w:val="0"/>
        <w:ind w:left="5670" w:right="21"/>
        <w:jc w:val="both"/>
        <w:rPr>
          <w:sz w:val="28"/>
          <w:szCs w:val="28"/>
        </w:rPr>
      </w:pPr>
    </w:p>
    <w:p w:rsidR="00CD2123" w:rsidRDefault="00CD2123" w:rsidP="006E27CC">
      <w:pPr>
        <w:tabs>
          <w:tab w:val="left" w:pos="9900"/>
        </w:tabs>
        <w:autoSpaceDE w:val="0"/>
        <w:autoSpaceDN w:val="0"/>
        <w:adjustRightInd w:val="0"/>
        <w:ind w:left="5670" w:right="21"/>
        <w:jc w:val="both"/>
        <w:rPr>
          <w:sz w:val="28"/>
          <w:szCs w:val="28"/>
        </w:rPr>
      </w:pPr>
    </w:p>
    <w:p w:rsidR="00CD2123" w:rsidRDefault="00CD2123" w:rsidP="006E27CC">
      <w:pPr>
        <w:tabs>
          <w:tab w:val="left" w:pos="9900"/>
        </w:tabs>
        <w:autoSpaceDE w:val="0"/>
        <w:autoSpaceDN w:val="0"/>
        <w:adjustRightInd w:val="0"/>
        <w:ind w:left="5670" w:right="21"/>
        <w:jc w:val="both"/>
        <w:rPr>
          <w:sz w:val="28"/>
          <w:szCs w:val="28"/>
        </w:rPr>
      </w:pPr>
    </w:p>
    <w:p w:rsidR="00200888" w:rsidRDefault="00200888" w:rsidP="00CD2123">
      <w:pPr>
        <w:tabs>
          <w:tab w:val="left" w:pos="9900"/>
        </w:tabs>
        <w:autoSpaceDE w:val="0"/>
        <w:autoSpaceDN w:val="0"/>
        <w:adjustRightInd w:val="0"/>
        <w:ind w:right="21"/>
        <w:jc w:val="both"/>
        <w:rPr>
          <w:sz w:val="28"/>
          <w:szCs w:val="28"/>
        </w:rPr>
      </w:pPr>
    </w:p>
    <w:p w:rsidR="006E27CC" w:rsidRPr="006E27CC" w:rsidRDefault="006E27CC" w:rsidP="006E27CC">
      <w:pPr>
        <w:tabs>
          <w:tab w:val="left" w:pos="9900"/>
        </w:tabs>
        <w:autoSpaceDE w:val="0"/>
        <w:autoSpaceDN w:val="0"/>
        <w:adjustRightInd w:val="0"/>
        <w:ind w:left="5670" w:right="21"/>
        <w:jc w:val="both"/>
        <w:rPr>
          <w:sz w:val="28"/>
          <w:szCs w:val="28"/>
        </w:rPr>
      </w:pPr>
      <w:r w:rsidRPr="006E27CC">
        <w:rPr>
          <w:sz w:val="28"/>
          <w:szCs w:val="28"/>
        </w:rPr>
        <w:t>Приложение 3</w:t>
      </w:r>
    </w:p>
    <w:p w:rsidR="006E27CC" w:rsidRPr="006E27CC" w:rsidRDefault="006E27CC" w:rsidP="006E27CC">
      <w:pPr>
        <w:tabs>
          <w:tab w:val="left" w:pos="9900"/>
        </w:tabs>
        <w:autoSpaceDE w:val="0"/>
        <w:autoSpaceDN w:val="0"/>
        <w:adjustRightInd w:val="0"/>
        <w:ind w:left="5670" w:right="21"/>
        <w:jc w:val="both"/>
        <w:rPr>
          <w:sz w:val="28"/>
          <w:szCs w:val="28"/>
        </w:rPr>
      </w:pPr>
      <w:r w:rsidRPr="006E27CC">
        <w:rPr>
          <w:sz w:val="28"/>
          <w:szCs w:val="28"/>
        </w:rPr>
        <w:t>к решению</w:t>
      </w:r>
    </w:p>
    <w:p w:rsidR="006E27CC" w:rsidRPr="006E27CC" w:rsidRDefault="006E27CC" w:rsidP="006E27CC">
      <w:pPr>
        <w:tabs>
          <w:tab w:val="left" w:pos="9900"/>
        </w:tabs>
        <w:autoSpaceDE w:val="0"/>
        <w:autoSpaceDN w:val="0"/>
        <w:adjustRightInd w:val="0"/>
        <w:ind w:left="5670" w:right="21"/>
        <w:jc w:val="both"/>
        <w:rPr>
          <w:sz w:val="28"/>
          <w:szCs w:val="28"/>
        </w:rPr>
      </w:pPr>
      <w:r w:rsidRPr="006E27CC">
        <w:rPr>
          <w:sz w:val="28"/>
          <w:szCs w:val="28"/>
        </w:rPr>
        <w:t>Волгоградской городской Думы</w:t>
      </w:r>
    </w:p>
    <w:tbl>
      <w:tblPr>
        <w:tblW w:w="0" w:type="auto"/>
        <w:tblInd w:w="5637" w:type="dxa"/>
        <w:tblLayout w:type="fixed"/>
        <w:tblLook w:val="00A0" w:firstRow="1" w:lastRow="0" w:firstColumn="1" w:lastColumn="0" w:noHBand="0" w:noVBand="0"/>
      </w:tblPr>
      <w:tblGrid>
        <w:gridCol w:w="486"/>
        <w:gridCol w:w="1465"/>
        <w:gridCol w:w="434"/>
        <w:gridCol w:w="1125"/>
      </w:tblGrid>
      <w:tr w:rsidR="006E27CC" w:rsidRPr="006E27CC" w:rsidTr="004532E4">
        <w:tc>
          <w:tcPr>
            <w:tcW w:w="486" w:type="dxa"/>
            <w:vAlign w:val="bottom"/>
          </w:tcPr>
          <w:p w:rsidR="006E27CC" w:rsidRPr="006E27CC" w:rsidRDefault="006E27CC" w:rsidP="006E27CC">
            <w:pPr>
              <w:jc w:val="center"/>
              <w:rPr>
                <w:sz w:val="24"/>
              </w:rPr>
            </w:pPr>
            <w:r w:rsidRPr="006E27CC">
              <w:rPr>
                <w:sz w:val="24"/>
              </w:rPr>
              <w:t>от</w:t>
            </w:r>
          </w:p>
        </w:tc>
        <w:tc>
          <w:tcPr>
            <w:tcW w:w="1465" w:type="dxa"/>
            <w:tcBorders>
              <w:top w:val="nil"/>
              <w:left w:val="nil"/>
              <w:bottom w:val="single" w:sz="4" w:space="0" w:color="auto"/>
              <w:right w:val="nil"/>
            </w:tcBorders>
            <w:vAlign w:val="bottom"/>
          </w:tcPr>
          <w:p w:rsidR="006E27CC" w:rsidRPr="006E27CC" w:rsidRDefault="006E27CC" w:rsidP="006E27CC">
            <w:pPr>
              <w:jc w:val="center"/>
              <w:rPr>
                <w:sz w:val="24"/>
              </w:rPr>
            </w:pPr>
          </w:p>
        </w:tc>
        <w:tc>
          <w:tcPr>
            <w:tcW w:w="434" w:type="dxa"/>
            <w:vAlign w:val="bottom"/>
          </w:tcPr>
          <w:p w:rsidR="006E27CC" w:rsidRPr="006E27CC" w:rsidRDefault="006E27CC" w:rsidP="006E27CC">
            <w:pPr>
              <w:jc w:val="center"/>
              <w:rPr>
                <w:sz w:val="24"/>
              </w:rPr>
            </w:pPr>
            <w:r w:rsidRPr="006E27CC">
              <w:rPr>
                <w:sz w:val="24"/>
              </w:rPr>
              <w:t>№</w:t>
            </w:r>
          </w:p>
        </w:tc>
        <w:tc>
          <w:tcPr>
            <w:tcW w:w="1125" w:type="dxa"/>
            <w:tcBorders>
              <w:top w:val="nil"/>
              <w:left w:val="nil"/>
              <w:bottom w:val="single" w:sz="4" w:space="0" w:color="auto"/>
              <w:right w:val="nil"/>
            </w:tcBorders>
            <w:vAlign w:val="bottom"/>
          </w:tcPr>
          <w:p w:rsidR="006E27CC" w:rsidRPr="006E27CC" w:rsidRDefault="006E27CC" w:rsidP="006E27CC">
            <w:pPr>
              <w:jc w:val="center"/>
              <w:rPr>
                <w:sz w:val="24"/>
              </w:rPr>
            </w:pPr>
          </w:p>
        </w:tc>
      </w:tr>
    </w:tbl>
    <w:p w:rsidR="006E27CC" w:rsidRPr="006E27CC" w:rsidRDefault="006E27CC" w:rsidP="006E27CC">
      <w:pPr>
        <w:tabs>
          <w:tab w:val="left" w:pos="9900"/>
        </w:tabs>
        <w:autoSpaceDE w:val="0"/>
        <w:autoSpaceDN w:val="0"/>
        <w:adjustRightInd w:val="0"/>
        <w:ind w:left="5670" w:right="21"/>
        <w:jc w:val="both"/>
        <w:rPr>
          <w:sz w:val="28"/>
          <w:szCs w:val="28"/>
        </w:rPr>
      </w:pPr>
    </w:p>
    <w:p w:rsidR="006E27CC" w:rsidRPr="006E27CC" w:rsidRDefault="006E27CC" w:rsidP="006E27CC">
      <w:pPr>
        <w:tabs>
          <w:tab w:val="left" w:pos="9900"/>
        </w:tabs>
        <w:autoSpaceDE w:val="0"/>
        <w:autoSpaceDN w:val="0"/>
        <w:adjustRightInd w:val="0"/>
        <w:ind w:left="5670" w:right="21"/>
        <w:jc w:val="both"/>
        <w:rPr>
          <w:sz w:val="28"/>
          <w:szCs w:val="28"/>
        </w:rPr>
      </w:pPr>
    </w:p>
    <w:p w:rsidR="006E27CC" w:rsidRPr="006E27CC" w:rsidRDefault="006E27CC" w:rsidP="006E27CC">
      <w:pPr>
        <w:autoSpaceDE w:val="0"/>
        <w:autoSpaceDN w:val="0"/>
        <w:adjustRightInd w:val="0"/>
        <w:ind w:left="5670"/>
        <w:jc w:val="both"/>
        <w:outlineLvl w:val="0"/>
        <w:rPr>
          <w:sz w:val="28"/>
          <w:szCs w:val="28"/>
        </w:rPr>
      </w:pPr>
      <w:r w:rsidRPr="006E27CC">
        <w:rPr>
          <w:sz w:val="28"/>
          <w:szCs w:val="28"/>
        </w:rPr>
        <w:t>«Приложение 3</w:t>
      </w:r>
    </w:p>
    <w:p w:rsidR="006E27CC" w:rsidRPr="006E27CC" w:rsidRDefault="006E27CC" w:rsidP="006E27CC">
      <w:pPr>
        <w:autoSpaceDE w:val="0"/>
        <w:autoSpaceDN w:val="0"/>
        <w:adjustRightInd w:val="0"/>
        <w:ind w:left="5670"/>
        <w:jc w:val="both"/>
        <w:rPr>
          <w:sz w:val="28"/>
          <w:szCs w:val="28"/>
        </w:rPr>
      </w:pPr>
      <w:r w:rsidRPr="006E27CC">
        <w:rPr>
          <w:sz w:val="28"/>
          <w:szCs w:val="28"/>
        </w:rPr>
        <w:t>к решению</w:t>
      </w:r>
    </w:p>
    <w:p w:rsidR="006E27CC" w:rsidRPr="006E27CC" w:rsidRDefault="006E27CC" w:rsidP="006E27CC">
      <w:pPr>
        <w:autoSpaceDE w:val="0"/>
        <w:autoSpaceDN w:val="0"/>
        <w:adjustRightInd w:val="0"/>
        <w:ind w:left="5670" w:right="-142"/>
        <w:jc w:val="both"/>
        <w:rPr>
          <w:sz w:val="28"/>
          <w:szCs w:val="28"/>
        </w:rPr>
      </w:pPr>
      <w:r w:rsidRPr="006E27CC">
        <w:rPr>
          <w:sz w:val="28"/>
          <w:szCs w:val="28"/>
        </w:rPr>
        <w:t>Волгоградской городской Думы</w:t>
      </w:r>
    </w:p>
    <w:p w:rsidR="006E27CC" w:rsidRPr="006E27CC" w:rsidRDefault="006E27CC" w:rsidP="006E27CC">
      <w:pPr>
        <w:autoSpaceDE w:val="0"/>
        <w:autoSpaceDN w:val="0"/>
        <w:adjustRightInd w:val="0"/>
        <w:ind w:left="5670" w:right="-142"/>
        <w:jc w:val="both"/>
        <w:rPr>
          <w:sz w:val="28"/>
          <w:szCs w:val="28"/>
        </w:rPr>
      </w:pPr>
    </w:p>
    <w:p w:rsidR="006E27CC" w:rsidRPr="006E27CC" w:rsidRDefault="006E27CC" w:rsidP="006E27CC">
      <w:pPr>
        <w:autoSpaceDE w:val="0"/>
        <w:autoSpaceDN w:val="0"/>
        <w:adjustRightInd w:val="0"/>
        <w:ind w:left="5670"/>
        <w:jc w:val="both"/>
        <w:rPr>
          <w:sz w:val="28"/>
          <w:szCs w:val="28"/>
        </w:rPr>
      </w:pPr>
      <w:r w:rsidRPr="006E27CC">
        <w:rPr>
          <w:sz w:val="28"/>
          <w:szCs w:val="28"/>
        </w:rPr>
        <w:t xml:space="preserve">от </w:t>
      </w:r>
      <w:r w:rsidRPr="006E27CC">
        <w:rPr>
          <w:sz w:val="28"/>
          <w:szCs w:val="28"/>
          <w:u w:val="single"/>
        </w:rPr>
        <w:t>15.07.2009</w:t>
      </w:r>
      <w:r w:rsidRPr="006E27CC">
        <w:rPr>
          <w:sz w:val="28"/>
          <w:szCs w:val="28"/>
        </w:rPr>
        <w:t xml:space="preserve"> № </w:t>
      </w:r>
      <w:r w:rsidRPr="006E27CC">
        <w:rPr>
          <w:sz w:val="28"/>
          <w:szCs w:val="28"/>
          <w:u w:val="single"/>
        </w:rPr>
        <w:t>22/625</w:t>
      </w:r>
      <w:r w:rsidRPr="006E27CC">
        <w:rPr>
          <w:sz w:val="28"/>
          <w:szCs w:val="28"/>
        </w:rPr>
        <w:t xml:space="preserve"> </w:t>
      </w:r>
    </w:p>
    <w:p w:rsidR="006E27CC" w:rsidRPr="006E27CC" w:rsidRDefault="006E27CC" w:rsidP="006E27CC">
      <w:pPr>
        <w:autoSpaceDE w:val="0"/>
        <w:autoSpaceDN w:val="0"/>
        <w:adjustRightInd w:val="0"/>
        <w:jc w:val="center"/>
        <w:rPr>
          <w:sz w:val="28"/>
          <w:szCs w:val="28"/>
        </w:rPr>
      </w:pPr>
    </w:p>
    <w:p w:rsidR="006E27CC" w:rsidRPr="006E27CC" w:rsidRDefault="006E27CC" w:rsidP="006E27CC">
      <w:pPr>
        <w:autoSpaceDE w:val="0"/>
        <w:autoSpaceDN w:val="0"/>
        <w:adjustRightInd w:val="0"/>
        <w:jc w:val="center"/>
        <w:rPr>
          <w:sz w:val="28"/>
          <w:szCs w:val="28"/>
        </w:rPr>
      </w:pPr>
    </w:p>
    <w:p w:rsidR="006E27CC" w:rsidRPr="006E27CC" w:rsidRDefault="006E27CC" w:rsidP="006E27CC">
      <w:pPr>
        <w:autoSpaceDE w:val="0"/>
        <w:autoSpaceDN w:val="0"/>
        <w:adjustRightInd w:val="0"/>
        <w:jc w:val="center"/>
        <w:rPr>
          <w:sz w:val="28"/>
          <w:szCs w:val="28"/>
        </w:rPr>
      </w:pPr>
    </w:p>
    <w:p w:rsidR="006E27CC" w:rsidRPr="006E27CC" w:rsidRDefault="006E27CC" w:rsidP="006E27CC">
      <w:pPr>
        <w:autoSpaceDE w:val="0"/>
        <w:autoSpaceDN w:val="0"/>
        <w:adjustRightInd w:val="0"/>
        <w:jc w:val="center"/>
        <w:rPr>
          <w:sz w:val="28"/>
          <w:szCs w:val="28"/>
        </w:rPr>
      </w:pPr>
    </w:p>
    <w:p w:rsidR="006E27CC" w:rsidRPr="006E27CC" w:rsidRDefault="006E27CC" w:rsidP="006E27CC">
      <w:pPr>
        <w:autoSpaceDE w:val="0"/>
        <w:autoSpaceDN w:val="0"/>
        <w:adjustRightInd w:val="0"/>
        <w:jc w:val="center"/>
        <w:rPr>
          <w:sz w:val="28"/>
          <w:szCs w:val="28"/>
        </w:rPr>
      </w:pPr>
      <w:r w:rsidRPr="006E27CC">
        <w:rPr>
          <w:sz w:val="28"/>
          <w:szCs w:val="28"/>
        </w:rPr>
        <w:t>Стоимость услуг,</w:t>
      </w:r>
    </w:p>
    <w:p w:rsidR="006E27CC" w:rsidRPr="006E27CC" w:rsidRDefault="006E27CC" w:rsidP="006E27CC">
      <w:pPr>
        <w:autoSpaceDE w:val="0"/>
        <w:autoSpaceDN w:val="0"/>
        <w:adjustRightInd w:val="0"/>
        <w:jc w:val="center"/>
        <w:rPr>
          <w:sz w:val="28"/>
          <w:szCs w:val="28"/>
        </w:rPr>
      </w:pPr>
      <w:r w:rsidRPr="006E27CC">
        <w:rPr>
          <w:sz w:val="28"/>
          <w:szCs w:val="28"/>
        </w:rPr>
        <w:t xml:space="preserve">предоставляемых согласно гарантированному перечню услуг по погребению </w:t>
      </w:r>
    </w:p>
    <w:p w:rsidR="006E27CC" w:rsidRPr="006E27CC" w:rsidRDefault="006E27CC" w:rsidP="006E27CC">
      <w:pPr>
        <w:autoSpaceDE w:val="0"/>
        <w:autoSpaceDN w:val="0"/>
        <w:adjustRightInd w:val="0"/>
        <w:jc w:val="center"/>
        <w:rPr>
          <w:sz w:val="28"/>
          <w:szCs w:val="28"/>
        </w:rPr>
      </w:pPr>
      <w:r w:rsidRPr="006E27CC">
        <w:rPr>
          <w:sz w:val="28"/>
          <w:szCs w:val="28"/>
        </w:rPr>
        <w:t xml:space="preserve">на территории Волгограда лиц, не имеющих супруга, близких родственников, иных родственников либо законного представителя, путем предания тела (останков) умершего земле (захоронение в могилу, склеп), оказываемых за счет средств федерального бюджета, Фонда пенсионного и социального </w:t>
      </w:r>
    </w:p>
    <w:p w:rsidR="006E27CC" w:rsidRPr="006E27CC" w:rsidRDefault="006E27CC" w:rsidP="006E27CC">
      <w:pPr>
        <w:autoSpaceDE w:val="0"/>
        <w:autoSpaceDN w:val="0"/>
        <w:adjustRightInd w:val="0"/>
        <w:jc w:val="center"/>
        <w:rPr>
          <w:sz w:val="28"/>
          <w:szCs w:val="28"/>
        </w:rPr>
      </w:pPr>
      <w:r w:rsidRPr="006E27CC">
        <w:rPr>
          <w:sz w:val="28"/>
          <w:szCs w:val="28"/>
        </w:rPr>
        <w:t>страхования Российской Федерации, и требования к их качеству</w:t>
      </w:r>
    </w:p>
    <w:p w:rsidR="006E27CC" w:rsidRPr="006E27CC" w:rsidRDefault="006E27CC" w:rsidP="006E27CC">
      <w:pPr>
        <w:autoSpaceDE w:val="0"/>
        <w:autoSpaceDN w:val="0"/>
        <w:adjustRightInd w:val="0"/>
        <w:jc w:val="center"/>
        <w:rPr>
          <w:sz w:val="28"/>
          <w:szCs w:val="28"/>
        </w:rPr>
      </w:pP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2410"/>
        <w:gridCol w:w="4111"/>
        <w:gridCol w:w="1276"/>
        <w:gridCol w:w="1275"/>
      </w:tblGrid>
      <w:tr w:rsidR="006E27CC" w:rsidRPr="006E27CC" w:rsidTr="004532E4">
        <w:tc>
          <w:tcPr>
            <w:tcW w:w="567" w:type="dxa"/>
          </w:tcPr>
          <w:p w:rsidR="006E27CC" w:rsidRPr="006E27CC" w:rsidRDefault="006E27CC" w:rsidP="006E27CC">
            <w:pPr>
              <w:jc w:val="center"/>
              <w:rPr>
                <w:sz w:val="24"/>
                <w:szCs w:val="28"/>
              </w:rPr>
            </w:pPr>
            <w:r w:rsidRPr="006E27CC">
              <w:rPr>
                <w:sz w:val="24"/>
                <w:szCs w:val="28"/>
              </w:rPr>
              <w:t>№ п/п</w:t>
            </w:r>
          </w:p>
        </w:tc>
        <w:tc>
          <w:tcPr>
            <w:tcW w:w="2410" w:type="dxa"/>
          </w:tcPr>
          <w:p w:rsidR="006E27CC" w:rsidRPr="006E27CC" w:rsidRDefault="006E27CC" w:rsidP="006E27CC">
            <w:pPr>
              <w:jc w:val="center"/>
              <w:rPr>
                <w:sz w:val="24"/>
                <w:szCs w:val="28"/>
              </w:rPr>
            </w:pPr>
            <w:r w:rsidRPr="006E27CC">
              <w:rPr>
                <w:sz w:val="24"/>
                <w:szCs w:val="28"/>
              </w:rPr>
              <w:t xml:space="preserve">Гарантированный </w:t>
            </w:r>
          </w:p>
          <w:p w:rsidR="006E27CC" w:rsidRPr="006E27CC" w:rsidRDefault="006E27CC" w:rsidP="006E27CC">
            <w:pPr>
              <w:jc w:val="center"/>
              <w:rPr>
                <w:sz w:val="24"/>
                <w:szCs w:val="28"/>
              </w:rPr>
            </w:pPr>
            <w:r w:rsidRPr="006E27CC">
              <w:rPr>
                <w:sz w:val="24"/>
                <w:szCs w:val="28"/>
              </w:rPr>
              <w:t xml:space="preserve">перечень услуг </w:t>
            </w:r>
          </w:p>
          <w:p w:rsidR="006E27CC" w:rsidRPr="006E27CC" w:rsidRDefault="006E27CC" w:rsidP="006E27CC">
            <w:pPr>
              <w:jc w:val="center"/>
              <w:rPr>
                <w:sz w:val="24"/>
                <w:szCs w:val="28"/>
              </w:rPr>
            </w:pPr>
            <w:r w:rsidRPr="006E27CC">
              <w:rPr>
                <w:sz w:val="24"/>
                <w:szCs w:val="28"/>
              </w:rPr>
              <w:t>по погребению</w:t>
            </w:r>
          </w:p>
        </w:tc>
        <w:tc>
          <w:tcPr>
            <w:tcW w:w="4111" w:type="dxa"/>
          </w:tcPr>
          <w:p w:rsidR="006E27CC" w:rsidRPr="006E27CC" w:rsidRDefault="006E27CC" w:rsidP="006E27CC">
            <w:pPr>
              <w:jc w:val="center"/>
              <w:rPr>
                <w:sz w:val="24"/>
                <w:szCs w:val="28"/>
              </w:rPr>
            </w:pPr>
            <w:r w:rsidRPr="006E27CC">
              <w:rPr>
                <w:sz w:val="24"/>
                <w:szCs w:val="28"/>
              </w:rPr>
              <w:t xml:space="preserve">Требования к качеству </w:t>
            </w:r>
          </w:p>
          <w:p w:rsidR="006E27CC" w:rsidRPr="006E27CC" w:rsidRDefault="006E27CC" w:rsidP="006E27CC">
            <w:pPr>
              <w:jc w:val="center"/>
              <w:rPr>
                <w:sz w:val="24"/>
                <w:szCs w:val="28"/>
              </w:rPr>
            </w:pPr>
            <w:r w:rsidRPr="006E27CC">
              <w:rPr>
                <w:sz w:val="24"/>
                <w:szCs w:val="28"/>
              </w:rPr>
              <w:t>предоставляемых услуг</w:t>
            </w:r>
          </w:p>
        </w:tc>
        <w:tc>
          <w:tcPr>
            <w:tcW w:w="1276" w:type="dxa"/>
          </w:tcPr>
          <w:p w:rsidR="006E27CC" w:rsidRPr="006E27CC" w:rsidRDefault="006E27CC" w:rsidP="006E27CC">
            <w:pPr>
              <w:jc w:val="center"/>
              <w:rPr>
                <w:sz w:val="24"/>
                <w:szCs w:val="28"/>
              </w:rPr>
            </w:pPr>
            <w:r w:rsidRPr="006E27CC">
              <w:rPr>
                <w:sz w:val="24"/>
                <w:szCs w:val="28"/>
              </w:rPr>
              <w:t>Единица измерения</w:t>
            </w:r>
          </w:p>
        </w:tc>
        <w:tc>
          <w:tcPr>
            <w:tcW w:w="1275" w:type="dxa"/>
          </w:tcPr>
          <w:p w:rsidR="006E27CC" w:rsidRPr="006E27CC" w:rsidRDefault="006E27CC" w:rsidP="006E27CC">
            <w:pPr>
              <w:jc w:val="center"/>
              <w:rPr>
                <w:sz w:val="24"/>
                <w:szCs w:val="28"/>
              </w:rPr>
            </w:pPr>
            <w:r w:rsidRPr="006E27CC">
              <w:rPr>
                <w:sz w:val="24"/>
                <w:szCs w:val="28"/>
              </w:rPr>
              <w:t>Стоимость (руб.)</w:t>
            </w:r>
          </w:p>
        </w:tc>
      </w:tr>
      <w:tr w:rsidR="006E27CC" w:rsidRPr="006E27CC" w:rsidTr="004532E4">
        <w:tc>
          <w:tcPr>
            <w:tcW w:w="567" w:type="dxa"/>
          </w:tcPr>
          <w:p w:rsidR="006E27CC" w:rsidRPr="00CD2123" w:rsidRDefault="006E27CC" w:rsidP="006E27CC">
            <w:pPr>
              <w:jc w:val="center"/>
              <w:rPr>
                <w:szCs w:val="28"/>
              </w:rPr>
            </w:pPr>
            <w:r w:rsidRPr="00CD2123">
              <w:rPr>
                <w:szCs w:val="28"/>
              </w:rPr>
              <w:t>1</w:t>
            </w:r>
          </w:p>
        </w:tc>
        <w:tc>
          <w:tcPr>
            <w:tcW w:w="2410" w:type="dxa"/>
          </w:tcPr>
          <w:p w:rsidR="006E27CC" w:rsidRPr="00CD2123" w:rsidRDefault="006E27CC" w:rsidP="006E27CC">
            <w:pPr>
              <w:jc w:val="center"/>
              <w:rPr>
                <w:szCs w:val="28"/>
              </w:rPr>
            </w:pPr>
            <w:r w:rsidRPr="00CD2123">
              <w:rPr>
                <w:szCs w:val="28"/>
              </w:rPr>
              <w:t>2</w:t>
            </w:r>
          </w:p>
        </w:tc>
        <w:tc>
          <w:tcPr>
            <w:tcW w:w="4111" w:type="dxa"/>
          </w:tcPr>
          <w:p w:rsidR="006E27CC" w:rsidRPr="00CD2123" w:rsidRDefault="006E27CC" w:rsidP="006E27CC">
            <w:pPr>
              <w:jc w:val="center"/>
              <w:rPr>
                <w:szCs w:val="28"/>
              </w:rPr>
            </w:pPr>
            <w:r w:rsidRPr="00CD2123">
              <w:rPr>
                <w:szCs w:val="28"/>
              </w:rPr>
              <w:t>3</w:t>
            </w:r>
          </w:p>
        </w:tc>
        <w:tc>
          <w:tcPr>
            <w:tcW w:w="1276" w:type="dxa"/>
          </w:tcPr>
          <w:p w:rsidR="006E27CC" w:rsidRPr="00CD2123" w:rsidRDefault="006E27CC" w:rsidP="006E27CC">
            <w:pPr>
              <w:jc w:val="center"/>
              <w:rPr>
                <w:szCs w:val="28"/>
              </w:rPr>
            </w:pPr>
            <w:r w:rsidRPr="00CD2123">
              <w:rPr>
                <w:szCs w:val="28"/>
              </w:rPr>
              <w:t>4</w:t>
            </w:r>
          </w:p>
        </w:tc>
        <w:tc>
          <w:tcPr>
            <w:tcW w:w="1275" w:type="dxa"/>
          </w:tcPr>
          <w:p w:rsidR="006E27CC" w:rsidRPr="00CD2123" w:rsidRDefault="006E27CC" w:rsidP="006E27CC">
            <w:pPr>
              <w:jc w:val="center"/>
              <w:rPr>
                <w:szCs w:val="28"/>
              </w:rPr>
            </w:pPr>
            <w:r w:rsidRPr="00CD2123">
              <w:rPr>
                <w:szCs w:val="28"/>
              </w:rPr>
              <w:t>5</w:t>
            </w:r>
          </w:p>
        </w:tc>
      </w:tr>
      <w:tr w:rsidR="006E27CC" w:rsidRPr="006E27CC" w:rsidTr="004532E4">
        <w:tc>
          <w:tcPr>
            <w:tcW w:w="567" w:type="dxa"/>
          </w:tcPr>
          <w:p w:rsidR="006E27CC" w:rsidRPr="006E27CC" w:rsidRDefault="006E27CC" w:rsidP="006E27CC">
            <w:pPr>
              <w:jc w:val="center"/>
              <w:rPr>
                <w:sz w:val="24"/>
                <w:szCs w:val="28"/>
              </w:rPr>
            </w:pPr>
            <w:r w:rsidRPr="006E27CC">
              <w:rPr>
                <w:sz w:val="24"/>
                <w:szCs w:val="28"/>
              </w:rPr>
              <w:t>1.</w:t>
            </w:r>
          </w:p>
        </w:tc>
        <w:tc>
          <w:tcPr>
            <w:tcW w:w="2410" w:type="dxa"/>
          </w:tcPr>
          <w:p w:rsidR="006E27CC" w:rsidRPr="006E27CC" w:rsidRDefault="006E27CC" w:rsidP="006E27CC">
            <w:pPr>
              <w:rPr>
                <w:sz w:val="24"/>
                <w:szCs w:val="28"/>
              </w:rPr>
            </w:pPr>
            <w:r w:rsidRPr="006E27CC">
              <w:rPr>
                <w:sz w:val="24"/>
                <w:szCs w:val="28"/>
              </w:rPr>
              <w:t>Оформление документов, необходимых для погребения</w:t>
            </w:r>
          </w:p>
        </w:tc>
        <w:tc>
          <w:tcPr>
            <w:tcW w:w="4111" w:type="dxa"/>
          </w:tcPr>
          <w:p w:rsidR="006E27CC" w:rsidRPr="006E27CC" w:rsidRDefault="006E27CC" w:rsidP="006E27CC">
            <w:pPr>
              <w:jc w:val="both"/>
              <w:rPr>
                <w:sz w:val="24"/>
                <w:szCs w:val="28"/>
              </w:rPr>
            </w:pPr>
            <w:r w:rsidRPr="006E27CC">
              <w:rPr>
                <w:sz w:val="24"/>
                <w:szCs w:val="28"/>
              </w:rPr>
              <w:t>оформление свидетельства о смерти</w:t>
            </w:r>
          </w:p>
          <w:p w:rsidR="006E27CC" w:rsidRPr="006E27CC" w:rsidRDefault="006E27CC" w:rsidP="006E27CC">
            <w:pPr>
              <w:ind w:firstLine="567"/>
              <w:jc w:val="both"/>
              <w:rPr>
                <w:sz w:val="24"/>
                <w:szCs w:val="28"/>
              </w:rPr>
            </w:pPr>
          </w:p>
        </w:tc>
        <w:tc>
          <w:tcPr>
            <w:tcW w:w="1276" w:type="dxa"/>
          </w:tcPr>
          <w:p w:rsidR="006E27CC" w:rsidRPr="006E27CC" w:rsidRDefault="006E27CC" w:rsidP="006E27CC">
            <w:pPr>
              <w:ind w:right="-23"/>
              <w:jc w:val="center"/>
              <w:rPr>
                <w:sz w:val="24"/>
                <w:szCs w:val="28"/>
              </w:rPr>
            </w:pPr>
            <w:r w:rsidRPr="006E27CC">
              <w:rPr>
                <w:sz w:val="24"/>
                <w:szCs w:val="28"/>
              </w:rPr>
              <w:t>1 оформление</w:t>
            </w:r>
          </w:p>
        </w:tc>
        <w:tc>
          <w:tcPr>
            <w:tcW w:w="1275" w:type="dxa"/>
          </w:tcPr>
          <w:p w:rsidR="006E27CC" w:rsidRPr="006E27CC" w:rsidRDefault="006E27CC" w:rsidP="006E27CC">
            <w:pPr>
              <w:jc w:val="center"/>
              <w:rPr>
                <w:sz w:val="24"/>
                <w:szCs w:val="28"/>
              </w:rPr>
            </w:pPr>
            <w:r w:rsidRPr="006E27CC">
              <w:rPr>
                <w:sz w:val="24"/>
                <w:szCs w:val="28"/>
              </w:rPr>
              <w:t>бесплатно</w:t>
            </w:r>
          </w:p>
        </w:tc>
      </w:tr>
      <w:tr w:rsidR="006E27CC" w:rsidRPr="006E27CC" w:rsidTr="004532E4">
        <w:tc>
          <w:tcPr>
            <w:tcW w:w="567" w:type="dxa"/>
          </w:tcPr>
          <w:p w:rsidR="006E27CC" w:rsidRPr="006E27CC" w:rsidRDefault="006E27CC" w:rsidP="006E27CC">
            <w:pPr>
              <w:jc w:val="center"/>
              <w:rPr>
                <w:sz w:val="24"/>
                <w:szCs w:val="28"/>
              </w:rPr>
            </w:pPr>
            <w:r w:rsidRPr="006E27CC">
              <w:rPr>
                <w:sz w:val="24"/>
                <w:szCs w:val="28"/>
              </w:rPr>
              <w:t>2.</w:t>
            </w:r>
          </w:p>
        </w:tc>
        <w:tc>
          <w:tcPr>
            <w:tcW w:w="2410" w:type="dxa"/>
          </w:tcPr>
          <w:p w:rsidR="006E27CC" w:rsidRPr="006E27CC" w:rsidRDefault="006E27CC" w:rsidP="006E27CC">
            <w:pPr>
              <w:rPr>
                <w:sz w:val="24"/>
                <w:szCs w:val="28"/>
              </w:rPr>
            </w:pPr>
            <w:r w:rsidRPr="006E27CC">
              <w:rPr>
                <w:sz w:val="24"/>
                <w:szCs w:val="28"/>
              </w:rPr>
              <w:t>Предоставление и доставка гроба и других предметов, необходимых для погребения</w:t>
            </w:r>
          </w:p>
        </w:tc>
        <w:tc>
          <w:tcPr>
            <w:tcW w:w="4111" w:type="dxa"/>
          </w:tcPr>
          <w:p w:rsidR="006E27CC" w:rsidRPr="006E27CC" w:rsidRDefault="006E27CC" w:rsidP="006E27CC">
            <w:pPr>
              <w:tabs>
                <w:tab w:val="num" w:pos="335"/>
              </w:tabs>
              <w:ind w:firstLine="25"/>
              <w:jc w:val="both"/>
              <w:rPr>
                <w:sz w:val="24"/>
                <w:szCs w:val="28"/>
              </w:rPr>
            </w:pPr>
          </w:p>
        </w:tc>
        <w:tc>
          <w:tcPr>
            <w:tcW w:w="1276" w:type="dxa"/>
          </w:tcPr>
          <w:p w:rsidR="006E27CC" w:rsidRPr="006E27CC" w:rsidRDefault="006E27CC" w:rsidP="006E27CC">
            <w:pPr>
              <w:jc w:val="center"/>
              <w:rPr>
                <w:sz w:val="24"/>
                <w:szCs w:val="28"/>
              </w:rPr>
            </w:pPr>
            <w:r w:rsidRPr="006E27CC">
              <w:rPr>
                <w:sz w:val="24"/>
                <w:szCs w:val="28"/>
              </w:rPr>
              <w:t>1 услуга</w:t>
            </w:r>
          </w:p>
        </w:tc>
        <w:tc>
          <w:tcPr>
            <w:tcW w:w="1275" w:type="dxa"/>
          </w:tcPr>
          <w:p w:rsidR="006E27CC" w:rsidRPr="006E27CC" w:rsidRDefault="006E27CC" w:rsidP="006E27CC">
            <w:pPr>
              <w:jc w:val="center"/>
              <w:rPr>
                <w:sz w:val="24"/>
                <w:szCs w:val="28"/>
              </w:rPr>
            </w:pPr>
            <w:r w:rsidRPr="006E27CC">
              <w:rPr>
                <w:sz w:val="24"/>
                <w:szCs w:val="28"/>
              </w:rPr>
              <w:t>3853,79</w:t>
            </w:r>
          </w:p>
        </w:tc>
      </w:tr>
      <w:tr w:rsidR="006E27CC" w:rsidRPr="006E27CC" w:rsidTr="004532E4">
        <w:tc>
          <w:tcPr>
            <w:tcW w:w="567" w:type="dxa"/>
          </w:tcPr>
          <w:p w:rsidR="006E27CC" w:rsidRPr="006E27CC" w:rsidRDefault="006E27CC" w:rsidP="006E27CC">
            <w:pPr>
              <w:rPr>
                <w:sz w:val="24"/>
                <w:szCs w:val="24"/>
              </w:rPr>
            </w:pPr>
          </w:p>
        </w:tc>
        <w:tc>
          <w:tcPr>
            <w:tcW w:w="2410" w:type="dxa"/>
          </w:tcPr>
          <w:p w:rsidR="006E27CC" w:rsidRPr="006E27CC" w:rsidRDefault="006E27CC" w:rsidP="006E27CC">
            <w:pPr>
              <w:rPr>
                <w:sz w:val="24"/>
                <w:szCs w:val="24"/>
              </w:rPr>
            </w:pPr>
            <w:r w:rsidRPr="006E27CC">
              <w:rPr>
                <w:sz w:val="24"/>
                <w:szCs w:val="24"/>
              </w:rPr>
              <w:t>в том числе:</w:t>
            </w:r>
          </w:p>
        </w:tc>
        <w:tc>
          <w:tcPr>
            <w:tcW w:w="6662" w:type="dxa"/>
            <w:gridSpan w:val="3"/>
          </w:tcPr>
          <w:p w:rsidR="006E27CC" w:rsidRPr="006E27CC" w:rsidRDefault="006E27CC" w:rsidP="006E27CC">
            <w:pPr>
              <w:jc w:val="center"/>
              <w:rPr>
                <w:sz w:val="24"/>
                <w:szCs w:val="24"/>
              </w:rPr>
            </w:pPr>
          </w:p>
        </w:tc>
      </w:tr>
      <w:tr w:rsidR="006E27CC" w:rsidRPr="006E27CC" w:rsidTr="004532E4">
        <w:tc>
          <w:tcPr>
            <w:tcW w:w="567" w:type="dxa"/>
          </w:tcPr>
          <w:p w:rsidR="006E27CC" w:rsidRPr="006E27CC" w:rsidRDefault="006E27CC" w:rsidP="006E27CC">
            <w:pPr>
              <w:jc w:val="center"/>
              <w:rPr>
                <w:sz w:val="24"/>
                <w:szCs w:val="24"/>
              </w:rPr>
            </w:pPr>
            <w:r w:rsidRPr="006E27CC">
              <w:rPr>
                <w:sz w:val="24"/>
                <w:szCs w:val="24"/>
              </w:rPr>
              <w:t>2.1.</w:t>
            </w:r>
          </w:p>
        </w:tc>
        <w:tc>
          <w:tcPr>
            <w:tcW w:w="2410" w:type="dxa"/>
          </w:tcPr>
          <w:p w:rsidR="006E27CC" w:rsidRPr="006E27CC" w:rsidRDefault="006E27CC" w:rsidP="006E27CC">
            <w:pPr>
              <w:rPr>
                <w:sz w:val="24"/>
                <w:szCs w:val="24"/>
              </w:rPr>
            </w:pPr>
            <w:r w:rsidRPr="006E27CC">
              <w:rPr>
                <w:sz w:val="24"/>
                <w:szCs w:val="24"/>
              </w:rPr>
              <w:t xml:space="preserve">Предоставление гроба </w:t>
            </w:r>
          </w:p>
        </w:tc>
        <w:tc>
          <w:tcPr>
            <w:tcW w:w="4111" w:type="dxa"/>
          </w:tcPr>
          <w:p w:rsidR="006E27CC" w:rsidRPr="006E27CC" w:rsidRDefault="006E27CC" w:rsidP="006E27CC">
            <w:pPr>
              <w:jc w:val="both"/>
              <w:rPr>
                <w:sz w:val="24"/>
                <w:szCs w:val="24"/>
              </w:rPr>
            </w:pPr>
            <w:r w:rsidRPr="006E27CC">
              <w:rPr>
                <w:sz w:val="24"/>
                <w:szCs w:val="24"/>
              </w:rPr>
              <w:t xml:space="preserve">гроб стандартный, из натуральных пиломатериалов толщиной 25 – </w:t>
            </w:r>
            <w:smartTag w:uri="urn:schemas-microsoft-com:office:smarttags" w:element="metricconverter">
              <w:smartTagPr>
                <w:attr w:name="ProductID" w:val="32 мм"/>
              </w:smartTagPr>
              <w:r w:rsidRPr="006E27CC">
                <w:rPr>
                  <w:sz w:val="24"/>
                  <w:szCs w:val="24"/>
                </w:rPr>
                <w:t>32 мм</w:t>
              </w:r>
            </w:smartTag>
            <w:r w:rsidRPr="006E27CC">
              <w:rPr>
                <w:sz w:val="24"/>
                <w:szCs w:val="24"/>
              </w:rPr>
              <w:t xml:space="preserve">, обитый снаружи и внутри хлопчатобумажной тканью, с ножками (размер 2,0 х 0,7 х </w:t>
            </w:r>
            <w:smartTag w:uri="urn:schemas-microsoft-com:office:smarttags" w:element="metricconverter">
              <w:smartTagPr>
                <w:attr w:name="ProductID" w:val="0,7 м"/>
              </w:smartTagPr>
              <w:r w:rsidRPr="006E27CC">
                <w:rPr>
                  <w:sz w:val="24"/>
                  <w:szCs w:val="24"/>
                </w:rPr>
                <w:t>0,7 м</w:t>
              </w:r>
            </w:smartTag>
            <w:r w:rsidRPr="006E27CC">
              <w:rPr>
                <w:sz w:val="24"/>
                <w:szCs w:val="24"/>
              </w:rPr>
              <w:t>)</w:t>
            </w:r>
          </w:p>
        </w:tc>
        <w:tc>
          <w:tcPr>
            <w:tcW w:w="1276" w:type="dxa"/>
          </w:tcPr>
          <w:p w:rsidR="006E27CC" w:rsidRPr="006E27CC" w:rsidRDefault="006E27CC" w:rsidP="006E27CC">
            <w:pPr>
              <w:jc w:val="center"/>
              <w:rPr>
                <w:sz w:val="24"/>
                <w:szCs w:val="24"/>
              </w:rPr>
            </w:pPr>
            <w:r w:rsidRPr="006E27CC">
              <w:rPr>
                <w:sz w:val="24"/>
                <w:szCs w:val="24"/>
              </w:rPr>
              <w:t>1 гроб</w:t>
            </w:r>
          </w:p>
        </w:tc>
        <w:tc>
          <w:tcPr>
            <w:tcW w:w="1275" w:type="dxa"/>
          </w:tcPr>
          <w:p w:rsidR="006E27CC" w:rsidRPr="006E27CC" w:rsidRDefault="006E27CC" w:rsidP="006E27CC">
            <w:pPr>
              <w:jc w:val="center"/>
              <w:rPr>
                <w:sz w:val="24"/>
                <w:szCs w:val="24"/>
              </w:rPr>
            </w:pPr>
            <w:r w:rsidRPr="006E27CC">
              <w:rPr>
                <w:sz w:val="24"/>
                <w:szCs w:val="24"/>
              </w:rPr>
              <w:t>2755,81</w:t>
            </w:r>
          </w:p>
        </w:tc>
      </w:tr>
    </w:tbl>
    <w:p w:rsidR="006E27CC" w:rsidRPr="006E27CC" w:rsidRDefault="006E27CC" w:rsidP="006E27CC"/>
    <w:p w:rsidR="006E27CC" w:rsidRPr="006E27CC" w:rsidRDefault="006E27CC" w:rsidP="006E27CC"/>
    <w:p w:rsidR="006E27CC" w:rsidRPr="006E27CC" w:rsidRDefault="006E27CC" w:rsidP="006E27CC"/>
    <w:p w:rsidR="006E27CC" w:rsidRDefault="006E27CC" w:rsidP="006E27CC"/>
    <w:p w:rsidR="00122AC6" w:rsidRDefault="00122AC6" w:rsidP="006E27CC"/>
    <w:p w:rsidR="00122AC6" w:rsidRDefault="00122AC6" w:rsidP="006E27CC"/>
    <w:p w:rsidR="00122AC6" w:rsidRDefault="00122AC6" w:rsidP="006E27CC"/>
    <w:p w:rsidR="00122AC6" w:rsidRDefault="00122AC6" w:rsidP="006E27CC"/>
    <w:p w:rsidR="00122AC6" w:rsidRPr="006E27CC" w:rsidRDefault="00122AC6" w:rsidP="006E27CC"/>
    <w:p w:rsidR="006E27CC" w:rsidRPr="006E27CC" w:rsidRDefault="006E27CC" w:rsidP="006E27CC"/>
    <w:p w:rsidR="006E27CC" w:rsidRPr="006E27CC" w:rsidRDefault="006E27CC" w:rsidP="006E27CC"/>
    <w:p w:rsidR="006E27CC" w:rsidRPr="006E27CC" w:rsidRDefault="006E27CC" w:rsidP="006E27CC"/>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2410"/>
        <w:gridCol w:w="4111"/>
        <w:gridCol w:w="1276"/>
        <w:gridCol w:w="1275"/>
      </w:tblGrid>
      <w:tr w:rsidR="006E27CC" w:rsidRPr="00CD2123" w:rsidTr="004532E4">
        <w:tc>
          <w:tcPr>
            <w:tcW w:w="567" w:type="dxa"/>
          </w:tcPr>
          <w:p w:rsidR="006E27CC" w:rsidRPr="00CD2123" w:rsidRDefault="006E27CC" w:rsidP="006E27CC">
            <w:pPr>
              <w:jc w:val="center"/>
              <w:rPr>
                <w:szCs w:val="28"/>
              </w:rPr>
            </w:pPr>
            <w:r w:rsidRPr="00CD2123">
              <w:rPr>
                <w:szCs w:val="28"/>
              </w:rPr>
              <w:t>1</w:t>
            </w:r>
          </w:p>
        </w:tc>
        <w:tc>
          <w:tcPr>
            <w:tcW w:w="2410" w:type="dxa"/>
          </w:tcPr>
          <w:p w:rsidR="006E27CC" w:rsidRPr="00CD2123" w:rsidRDefault="006E27CC" w:rsidP="006E27CC">
            <w:pPr>
              <w:jc w:val="center"/>
              <w:rPr>
                <w:szCs w:val="28"/>
              </w:rPr>
            </w:pPr>
            <w:r w:rsidRPr="00CD2123">
              <w:rPr>
                <w:szCs w:val="28"/>
              </w:rPr>
              <w:t>2</w:t>
            </w:r>
          </w:p>
        </w:tc>
        <w:tc>
          <w:tcPr>
            <w:tcW w:w="4111" w:type="dxa"/>
          </w:tcPr>
          <w:p w:rsidR="006E27CC" w:rsidRPr="00CD2123" w:rsidRDefault="006E27CC" w:rsidP="006E27CC">
            <w:pPr>
              <w:jc w:val="center"/>
              <w:rPr>
                <w:szCs w:val="28"/>
              </w:rPr>
            </w:pPr>
            <w:r w:rsidRPr="00CD2123">
              <w:rPr>
                <w:szCs w:val="28"/>
              </w:rPr>
              <w:t>3</w:t>
            </w:r>
          </w:p>
        </w:tc>
        <w:tc>
          <w:tcPr>
            <w:tcW w:w="1276" w:type="dxa"/>
          </w:tcPr>
          <w:p w:rsidR="006E27CC" w:rsidRPr="00CD2123" w:rsidRDefault="006E27CC" w:rsidP="006E27CC">
            <w:pPr>
              <w:jc w:val="center"/>
              <w:rPr>
                <w:szCs w:val="28"/>
              </w:rPr>
            </w:pPr>
            <w:r w:rsidRPr="00CD2123">
              <w:rPr>
                <w:szCs w:val="28"/>
              </w:rPr>
              <w:t>4</w:t>
            </w:r>
          </w:p>
        </w:tc>
        <w:tc>
          <w:tcPr>
            <w:tcW w:w="1275" w:type="dxa"/>
          </w:tcPr>
          <w:p w:rsidR="006E27CC" w:rsidRPr="00CD2123" w:rsidRDefault="006E27CC" w:rsidP="006E27CC">
            <w:pPr>
              <w:jc w:val="center"/>
              <w:rPr>
                <w:szCs w:val="28"/>
              </w:rPr>
            </w:pPr>
            <w:r w:rsidRPr="00CD2123">
              <w:rPr>
                <w:szCs w:val="28"/>
              </w:rPr>
              <w:t>5</w:t>
            </w:r>
          </w:p>
        </w:tc>
      </w:tr>
      <w:tr w:rsidR="006E27CC" w:rsidRPr="006E27CC" w:rsidTr="004532E4">
        <w:trPr>
          <w:trHeight w:val="701"/>
        </w:trPr>
        <w:tc>
          <w:tcPr>
            <w:tcW w:w="567" w:type="dxa"/>
          </w:tcPr>
          <w:p w:rsidR="006E27CC" w:rsidRPr="006E27CC" w:rsidRDefault="006E27CC" w:rsidP="006E27CC">
            <w:pPr>
              <w:jc w:val="center"/>
              <w:rPr>
                <w:sz w:val="24"/>
                <w:szCs w:val="24"/>
              </w:rPr>
            </w:pPr>
            <w:r w:rsidRPr="006E27CC">
              <w:rPr>
                <w:sz w:val="24"/>
                <w:szCs w:val="24"/>
              </w:rPr>
              <w:t>2.2.</w:t>
            </w:r>
          </w:p>
        </w:tc>
        <w:tc>
          <w:tcPr>
            <w:tcW w:w="2410" w:type="dxa"/>
          </w:tcPr>
          <w:p w:rsidR="006E27CC" w:rsidRPr="006E27CC" w:rsidRDefault="006E27CC" w:rsidP="006E27CC">
            <w:pPr>
              <w:rPr>
                <w:sz w:val="24"/>
                <w:szCs w:val="24"/>
              </w:rPr>
            </w:pPr>
            <w:r w:rsidRPr="006E27CC">
              <w:rPr>
                <w:sz w:val="24"/>
                <w:szCs w:val="24"/>
              </w:rPr>
              <w:t>Доставка гроба и других предметов, необходимых для погребения</w:t>
            </w:r>
          </w:p>
        </w:tc>
        <w:tc>
          <w:tcPr>
            <w:tcW w:w="4111" w:type="dxa"/>
          </w:tcPr>
          <w:p w:rsidR="006E27CC" w:rsidRPr="006E27CC" w:rsidRDefault="006E27CC" w:rsidP="006E27CC">
            <w:pPr>
              <w:jc w:val="both"/>
              <w:rPr>
                <w:sz w:val="24"/>
                <w:szCs w:val="24"/>
              </w:rPr>
            </w:pPr>
            <w:r w:rsidRPr="006E27CC">
              <w:rPr>
                <w:sz w:val="24"/>
                <w:szCs w:val="24"/>
              </w:rPr>
              <w:t>погрузка в автокатафалк гроба и других предметов, необходимых для погребения, доставка гроба и других предметов, необходимых для погребения, в место нахождения тела (останков) умершего в назначенное время похорон и выгрузка</w:t>
            </w:r>
          </w:p>
        </w:tc>
        <w:tc>
          <w:tcPr>
            <w:tcW w:w="1276" w:type="dxa"/>
          </w:tcPr>
          <w:p w:rsidR="006E27CC" w:rsidRPr="006E27CC" w:rsidRDefault="006E27CC" w:rsidP="006E27CC">
            <w:pPr>
              <w:jc w:val="center"/>
              <w:rPr>
                <w:sz w:val="24"/>
                <w:szCs w:val="24"/>
              </w:rPr>
            </w:pPr>
            <w:r w:rsidRPr="006E27CC">
              <w:rPr>
                <w:sz w:val="24"/>
                <w:szCs w:val="24"/>
              </w:rPr>
              <w:t>1 доставка (перевозка)</w:t>
            </w:r>
          </w:p>
        </w:tc>
        <w:tc>
          <w:tcPr>
            <w:tcW w:w="1275" w:type="dxa"/>
          </w:tcPr>
          <w:p w:rsidR="006E27CC" w:rsidRPr="006E27CC" w:rsidRDefault="006E27CC" w:rsidP="006E27CC">
            <w:pPr>
              <w:jc w:val="center"/>
              <w:rPr>
                <w:sz w:val="24"/>
                <w:szCs w:val="24"/>
              </w:rPr>
            </w:pPr>
            <w:r w:rsidRPr="006E27CC">
              <w:rPr>
                <w:sz w:val="24"/>
                <w:szCs w:val="24"/>
              </w:rPr>
              <w:t>1097,98</w:t>
            </w:r>
          </w:p>
          <w:p w:rsidR="006E27CC" w:rsidRPr="006E27CC" w:rsidRDefault="006E27CC" w:rsidP="006E27CC">
            <w:pPr>
              <w:rPr>
                <w:sz w:val="24"/>
                <w:szCs w:val="24"/>
              </w:rPr>
            </w:pPr>
          </w:p>
          <w:p w:rsidR="006E27CC" w:rsidRPr="006E27CC" w:rsidRDefault="006E27CC" w:rsidP="006E27CC">
            <w:pPr>
              <w:jc w:val="center"/>
              <w:rPr>
                <w:sz w:val="24"/>
                <w:szCs w:val="24"/>
              </w:rPr>
            </w:pPr>
          </w:p>
        </w:tc>
      </w:tr>
      <w:tr w:rsidR="006E27CC" w:rsidRPr="006E27CC" w:rsidTr="004532E4">
        <w:tc>
          <w:tcPr>
            <w:tcW w:w="567" w:type="dxa"/>
          </w:tcPr>
          <w:p w:rsidR="006E27CC" w:rsidRPr="006E27CC" w:rsidRDefault="006E27CC" w:rsidP="006E27CC">
            <w:pPr>
              <w:jc w:val="center"/>
              <w:rPr>
                <w:sz w:val="24"/>
                <w:szCs w:val="24"/>
              </w:rPr>
            </w:pPr>
            <w:r w:rsidRPr="006E27CC">
              <w:rPr>
                <w:sz w:val="24"/>
                <w:szCs w:val="24"/>
              </w:rPr>
              <w:t>3.</w:t>
            </w:r>
          </w:p>
        </w:tc>
        <w:tc>
          <w:tcPr>
            <w:tcW w:w="2410" w:type="dxa"/>
          </w:tcPr>
          <w:p w:rsidR="006E27CC" w:rsidRPr="006E27CC" w:rsidRDefault="006E27CC" w:rsidP="006E27CC">
            <w:pPr>
              <w:rPr>
                <w:sz w:val="24"/>
                <w:szCs w:val="24"/>
              </w:rPr>
            </w:pPr>
            <w:r w:rsidRPr="006E27CC">
              <w:rPr>
                <w:sz w:val="24"/>
                <w:szCs w:val="24"/>
              </w:rPr>
              <w:t xml:space="preserve">Облачение тела </w:t>
            </w:r>
          </w:p>
        </w:tc>
        <w:tc>
          <w:tcPr>
            <w:tcW w:w="4111" w:type="dxa"/>
          </w:tcPr>
          <w:p w:rsidR="006E27CC" w:rsidRPr="006E27CC" w:rsidRDefault="006E27CC" w:rsidP="006E27CC">
            <w:pPr>
              <w:jc w:val="both"/>
              <w:rPr>
                <w:sz w:val="24"/>
                <w:szCs w:val="24"/>
              </w:rPr>
            </w:pPr>
            <w:r w:rsidRPr="006E27CC">
              <w:rPr>
                <w:sz w:val="24"/>
                <w:szCs w:val="24"/>
              </w:rPr>
              <w:t xml:space="preserve">ткань хлопчатобумажная (ситец шириной </w:t>
            </w:r>
            <w:smartTag w:uri="urn:schemas-microsoft-com:office:smarttags" w:element="metricconverter">
              <w:smartTagPr>
                <w:attr w:name="ProductID" w:val="80 см"/>
              </w:smartTagPr>
              <w:r w:rsidRPr="006E27CC">
                <w:rPr>
                  <w:sz w:val="24"/>
                  <w:szCs w:val="24"/>
                </w:rPr>
                <w:t>80 см</w:t>
              </w:r>
            </w:smartTag>
            <w:r w:rsidRPr="006E27CC">
              <w:rPr>
                <w:sz w:val="24"/>
                <w:szCs w:val="24"/>
              </w:rPr>
              <w:t xml:space="preserve">) </w:t>
            </w:r>
            <w:smartTag w:uri="urn:schemas-microsoft-com:office:smarttags" w:element="metricconverter">
              <w:smartTagPr>
                <w:attr w:name="ProductID" w:val="4,12 кв. м"/>
              </w:smartTagPr>
              <w:r w:rsidRPr="006E27CC">
                <w:rPr>
                  <w:sz w:val="24"/>
                  <w:szCs w:val="24"/>
                </w:rPr>
                <w:t>4,12 кв. м</w:t>
              </w:r>
            </w:smartTag>
            <w:r w:rsidRPr="006E27CC">
              <w:rPr>
                <w:sz w:val="24"/>
                <w:szCs w:val="24"/>
              </w:rPr>
              <w:t xml:space="preserve"> для облачения тела</w:t>
            </w:r>
          </w:p>
        </w:tc>
        <w:tc>
          <w:tcPr>
            <w:tcW w:w="1276" w:type="dxa"/>
          </w:tcPr>
          <w:p w:rsidR="006E27CC" w:rsidRPr="006E27CC" w:rsidRDefault="006E27CC" w:rsidP="006E27CC">
            <w:pPr>
              <w:jc w:val="center"/>
              <w:rPr>
                <w:sz w:val="24"/>
                <w:szCs w:val="24"/>
              </w:rPr>
            </w:pPr>
            <w:r w:rsidRPr="006E27CC">
              <w:rPr>
                <w:sz w:val="24"/>
                <w:szCs w:val="24"/>
              </w:rPr>
              <w:t>1 услуга</w:t>
            </w:r>
          </w:p>
        </w:tc>
        <w:tc>
          <w:tcPr>
            <w:tcW w:w="1275" w:type="dxa"/>
          </w:tcPr>
          <w:p w:rsidR="006E27CC" w:rsidRPr="006E27CC" w:rsidRDefault="006E27CC" w:rsidP="006E27CC">
            <w:pPr>
              <w:jc w:val="center"/>
              <w:rPr>
                <w:sz w:val="24"/>
                <w:szCs w:val="24"/>
              </w:rPr>
            </w:pPr>
            <w:r w:rsidRPr="006E27CC">
              <w:rPr>
                <w:sz w:val="24"/>
                <w:szCs w:val="24"/>
              </w:rPr>
              <w:t>271,27</w:t>
            </w:r>
          </w:p>
        </w:tc>
      </w:tr>
      <w:tr w:rsidR="006E27CC" w:rsidRPr="006E27CC" w:rsidTr="004532E4">
        <w:tc>
          <w:tcPr>
            <w:tcW w:w="567" w:type="dxa"/>
          </w:tcPr>
          <w:p w:rsidR="006E27CC" w:rsidRPr="006E27CC" w:rsidRDefault="006E27CC" w:rsidP="006E27CC">
            <w:pPr>
              <w:jc w:val="center"/>
              <w:rPr>
                <w:sz w:val="24"/>
                <w:szCs w:val="24"/>
              </w:rPr>
            </w:pPr>
            <w:r w:rsidRPr="006E27CC">
              <w:rPr>
                <w:sz w:val="24"/>
                <w:szCs w:val="24"/>
              </w:rPr>
              <w:t>4.</w:t>
            </w:r>
          </w:p>
        </w:tc>
        <w:tc>
          <w:tcPr>
            <w:tcW w:w="2410" w:type="dxa"/>
          </w:tcPr>
          <w:p w:rsidR="006E27CC" w:rsidRPr="006E27CC" w:rsidRDefault="006E27CC" w:rsidP="006E27CC">
            <w:pPr>
              <w:rPr>
                <w:sz w:val="24"/>
                <w:szCs w:val="24"/>
              </w:rPr>
            </w:pPr>
            <w:r w:rsidRPr="006E27CC">
              <w:rPr>
                <w:sz w:val="24"/>
                <w:szCs w:val="24"/>
              </w:rPr>
              <w:t>Перевозка тела (останков) умершего на кладбище Волгограда</w:t>
            </w:r>
          </w:p>
        </w:tc>
        <w:tc>
          <w:tcPr>
            <w:tcW w:w="4111" w:type="dxa"/>
          </w:tcPr>
          <w:p w:rsidR="006E27CC" w:rsidRPr="006E27CC" w:rsidRDefault="006E27CC" w:rsidP="006E27CC">
            <w:pPr>
              <w:jc w:val="both"/>
              <w:rPr>
                <w:sz w:val="24"/>
                <w:szCs w:val="24"/>
              </w:rPr>
            </w:pPr>
            <w:r w:rsidRPr="006E27CC">
              <w:rPr>
                <w:sz w:val="24"/>
                <w:szCs w:val="24"/>
              </w:rPr>
              <w:t>вынос закрытого гроба с телом (останками) умершего рабочими специализированной службы ритуальных услуг (4 человека) из помещения морга и установка в автокатафалк, перевозка тела (останков) умершего на кладбище, перенос гроба с телом (останками) умершего к месту захоронения</w:t>
            </w:r>
          </w:p>
        </w:tc>
        <w:tc>
          <w:tcPr>
            <w:tcW w:w="1276" w:type="dxa"/>
          </w:tcPr>
          <w:p w:rsidR="006E27CC" w:rsidRPr="006E27CC" w:rsidRDefault="006E27CC" w:rsidP="006E27CC">
            <w:pPr>
              <w:jc w:val="center"/>
              <w:rPr>
                <w:sz w:val="24"/>
                <w:szCs w:val="24"/>
              </w:rPr>
            </w:pPr>
            <w:r w:rsidRPr="006E27CC">
              <w:rPr>
                <w:sz w:val="24"/>
                <w:szCs w:val="24"/>
              </w:rPr>
              <w:t>1 перевозка</w:t>
            </w:r>
          </w:p>
        </w:tc>
        <w:tc>
          <w:tcPr>
            <w:tcW w:w="1275" w:type="dxa"/>
          </w:tcPr>
          <w:p w:rsidR="006E27CC" w:rsidRPr="006E27CC" w:rsidRDefault="006E27CC" w:rsidP="006E27CC">
            <w:pPr>
              <w:jc w:val="center"/>
              <w:rPr>
                <w:sz w:val="24"/>
                <w:szCs w:val="24"/>
              </w:rPr>
            </w:pPr>
            <w:r w:rsidRPr="006E27CC">
              <w:rPr>
                <w:sz w:val="24"/>
                <w:szCs w:val="24"/>
              </w:rPr>
              <w:t>2445,18</w:t>
            </w:r>
          </w:p>
        </w:tc>
      </w:tr>
      <w:tr w:rsidR="006E27CC" w:rsidRPr="006E27CC" w:rsidTr="004532E4">
        <w:tc>
          <w:tcPr>
            <w:tcW w:w="567" w:type="dxa"/>
          </w:tcPr>
          <w:p w:rsidR="006E27CC" w:rsidRPr="006E27CC" w:rsidRDefault="006E27CC" w:rsidP="006E27CC">
            <w:pPr>
              <w:jc w:val="center"/>
              <w:rPr>
                <w:sz w:val="24"/>
                <w:szCs w:val="24"/>
              </w:rPr>
            </w:pPr>
            <w:r w:rsidRPr="006E27CC">
              <w:rPr>
                <w:sz w:val="24"/>
                <w:szCs w:val="24"/>
              </w:rPr>
              <w:t>5.</w:t>
            </w:r>
          </w:p>
        </w:tc>
        <w:tc>
          <w:tcPr>
            <w:tcW w:w="2410" w:type="dxa"/>
          </w:tcPr>
          <w:p w:rsidR="006E27CC" w:rsidRPr="006E27CC" w:rsidRDefault="006E27CC" w:rsidP="006E27CC">
            <w:pPr>
              <w:ind w:right="-28"/>
              <w:rPr>
                <w:sz w:val="24"/>
                <w:szCs w:val="24"/>
              </w:rPr>
            </w:pPr>
            <w:r w:rsidRPr="006E27CC">
              <w:rPr>
                <w:sz w:val="24"/>
                <w:szCs w:val="24"/>
              </w:rPr>
              <w:t>Погребение тела (останков) умершего</w:t>
            </w:r>
          </w:p>
        </w:tc>
        <w:tc>
          <w:tcPr>
            <w:tcW w:w="4111" w:type="dxa"/>
          </w:tcPr>
          <w:p w:rsidR="006E27CC" w:rsidRPr="006E27CC" w:rsidRDefault="006E27CC" w:rsidP="006E27CC">
            <w:pPr>
              <w:rPr>
                <w:sz w:val="24"/>
                <w:szCs w:val="24"/>
              </w:rPr>
            </w:pPr>
          </w:p>
        </w:tc>
        <w:tc>
          <w:tcPr>
            <w:tcW w:w="1276" w:type="dxa"/>
          </w:tcPr>
          <w:p w:rsidR="006E27CC" w:rsidRPr="006E27CC" w:rsidRDefault="006E27CC" w:rsidP="006E27CC">
            <w:pPr>
              <w:jc w:val="center"/>
              <w:rPr>
                <w:sz w:val="24"/>
                <w:szCs w:val="24"/>
              </w:rPr>
            </w:pPr>
            <w:r w:rsidRPr="006E27CC">
              <w:rPr>
                <w:sz w:val="24"/>
                <w:szCs w:val="24"/>
              </w:rPr>
              <w:t>1 погребение</w:t>
            </w:r>
          </w:p>
        </w:tc>
        <w:tc>
          <w:tcPr>
            <w:tcW w:w="1275" w:type="dxa"/>
          </w:tcPr>
          <w:p w:rsidR="006E27CC" w:rsidRPr="006E27CC" w:rsidRDefault="006E27CC" w:rsidP="006E27CC">
            <w:pPr>
              <w:jc w:val="center"/>
              <w:rPr>
                <w:sz w:val="24"/>
                <w:szCs w:val="24"/>
              </w:rPr>
            </w:pPr>
            <w:r w:rsidRPr="006E27CC">
              <w:rPr>
                <w:sz w:val="24"/>
                <w:szCs w:val="24"/>
              </w:rPr>
              <w:t>1799,96</w:t>
            </w:r>
          </w:p>
        </w:tc>
      </w:tr>
      <w:tr w:rsidR="006E27CC" w:rsidRPr="006E27CC" w:rsidTr="004532E4">
        <w:tc>
          <w:tcPr>
            <w:tcW w:w="567" w:type="dxa"/>
            <w:tcBorders>
              <w:top w:val="nil"/>
            </w:tcBorders>
          </w:tcPr>
          <w:p w:rsidR="006E27CC" w:rsidRPr="006E27CC" w:rsidRDefault="006E27CC" w:rsidP="006E27CC">
            <w:pPr>
              <w:rPr>
                <w:sz w:val="24"/>
                <w:szCs w:val="24"/>
              </w:rPr>
            </w:pPr>
          </w:p>
        </w:tc>
        <w:tc>
          <w:tcPr>
            <w:tcW w:w="2410" w:type="dxa"/>
            <w:tcBorders>
              <w:top w:val="nil"/>
            </w:tcBorders>
          </w:tcPr>
          <w:p w:rsidR="006E27CC" w:rsidRPr="006E27CC" w:rsidRDefault="006E27CC" w:rsidP="006E27CC">
            <w:pPr>
              <w:rPr>
                <w:sz w:val="24"/>
                <w:szCs w:val="24"/>
              </w:rPr>
            </w:pPr>
            <w:r w:rsidRPr="006E27CC">
              <w:rPr>
                <w:sz w:val="24"/>
                <w:szCs w:val="24"/>
              </w:rPr>
              <w:t>в том числе:</w:t>
            </w:r>
          </w:p>
        </w:tc>
        <w:tc>
          <w:tcPr>
            <w:tcW w:w="6662" w:type="dxa"/>
            <w:gridSpan w:val="3"/>
            <w:tcBorders>
              <w:top w:val="nil"/>
            </w:tcBorders>
          </w:tcPr>
          <w:p w:rsidR="006E27CC" w:rsidRPr="006E27CC" w:rsidRDefault="006E27CC" w:rsidP="006E27CC">
            <w:pPr>
              <w:jc w:val="center"/>
              <w:rPr>
                <w:sz w:val="24"/>
                <w:szCs w:val="24"/>
              </w:rPr>
            </w:pPr>
          </w:p>
        </w:tc>
      </w:tr>
      <w:tr w:rsidR="006E27CC" w:rsidRPr="006E27CC" w:rsidTr="004532E4">
        <w:tc>
          <w:tcPr>
            <w:tcW w:w="567" w:type="dxa"/>
          </w:tcPr>
          <w:p w:rsidR="006E27CC" w:rsidRPr="006E27CC" w:rsidRDefault="006E27CC" w:rsidP="006E27CC">
            <w:pPr>
              <w:jc w:val="center"/>
              <w:rPr>
                <w:sz w:val="24"/>
                <w:szCs w:val="24"/>
              </w:rPr>
            </w:pPr>
            <w:r w:rsidRPr="006E27CC">
              <w:rPr>
                <w:sz w:val="24"/>
                <w:szCs w:val="24"/>
              </w:rPr>
              <w:t>5.1.</w:t>
            </w:r>
          </w:p>
        </w:tc>
        <w:tc>
          <w:tcPr>
            <w:tcW w:w="2410" w:type="dxa"/>
          </w:tcPr>
          <w:p w:rsidR="006E27CC" w:rsidRPr="006E27CC" w:rsidRDefault="006E27CC" w:rsidP="006E27CC">
            <w:pPr>
              <w:rPr>
                <w:sz w:val="24"/>
                <w:szCs w:val="24"/>
              </w:rPr>
            </w:pPr>
            <w:r w:rsidRPr="006E27CC">
              <w:rPr>
                <w:sz w:val="24"/>
                <w:szCs w:val="24"/>
              </w:rPr>
              <w:t>Рытье стандартной могилы</w:t>
            </w:r>
          </w:p>
        </w:tc>
        <w:tc>
          <w:tcPr>
            <w:tcW w:w="4111" w:type="dxa"/>
          </w:tcPr>
          <w:p w:rsidR="006E27CC" w:rsidRPr="006E27CC" w:rsidRDefault="006E27CC" w:rsidP="006E27CC">
            <w:pPr>
              <w:jc w:val="both"/>
              <w:rPr>
                <w:sz w:val="24"/>
                <w:szCs w:val="24"/>
              </w:rPr>
            </w:pPr>
            <w:r w:rsidRPr="006E27CC">
              <w:rPr>
                <w:sz w:val="24"/>
                <w:szCs w:val="24"/>
              </w:rPr>
              <w:t xml:space="preserve">расчистка и разметка места могилы,     рытье могилы вручную или механизированным способом с последую-       щей доработкой вручную (размер       2,0 х 1,0 х </w:t>
            </w:r>
            <w:smartTag w:uri="urn:schemas-microsoft-com:office:smarttags" w:element="metricconverter">
              <w:smartTagPr>
                <w:attr w:name="ProductID" w:val="1,5 м"/>
              </w:smartTagPr>
              <w:r w:rsidRPr="006E27CC">
                <w:rPr>
                  <w:sz w:val="24"/>
                  <w:szCs w:val="24"/>
                </w:rPr>
                <w:t>1,5 м</w:t>
              </w:r>
            </w:smartTag>
            <w:r w:rsidRPr="006E27CC">
              <w:rPr>
                <w:sz w:val="24"/>
                <w:szCs w:val="24"/>
              </w:rPr>
              <w:t>)</w:t>
            </w:r>
          </w:p>
        </w:tc>
        <w:tc>
          <w:tcPr>
            <w:tcW w:w="1276" w:type="dxa"/>
          </w:tcPr>
          <w:p w:rsidR="006E27CC" w:rsidRPr="006E27CC" w:rsidRDefault="006E27CC" w:rsidP="006E27CC">
            <w:pPr>
              <w:jc w:val="center"/>
              <w:rPr>
                <w:sz w:val="24"/>
                <w:szCs w:val="24"/>
              </w:rPr>
            </w:pPr>
            <w:r w:rsidRPr="006E27CC">
              <w:rPr>
                <w:sz w:val="24"/>
                <w:szCs w:val="24"/>
              </w:rPr>
              <w:t>1 могила</w:t>
            </w:r>
          </w:p>
        </w:tc>
        <w:tc>
          <w:tcPr>
            <w:tcW w:w="1275" w:type="dxa"/>
          </w:tcPr>
          <w:p w:rsidR="006E27CC" w:rsidRPr="006E27CC" w:rsidRDefault="006E27CC" w:rsidP="006E27CC">
            <w:pPr>
              <w:jc w:val="center"/>
              <w:rPr>
                <w:sz w:val="24"/>
                <w:szCs w:val="24"/>
              </w:rPr>
            </w:pPr>
            <w:r w:rsidRPr="006E27CC">
              <w:rPr>
                <w:sz w:val="24"/>
                <w:szCs w:val="24"/>
              </w:rPr>
              <w:t>1379,88</w:t>
            </w:r>
          </w:p>
        </w:tc>
      </w:tr>
      <w:tr w:rsidR="006E27CC" w:rsidRPr="006E27CC" w:rsidTr="004532E4">
        <w:tc>
          <w:tcPr>
            <w:tcW w:w="567" w:type="dxa"/>
          </w:tcPr>
          <w:p w:rsidR="006E27CC" w:rsidRPr="006E27CC" w:rsidRDefault="006E27CC" w:rsidP="006E27CC">
            <w:pPr>
              <w:jc w:val="center"/>
              <w:rPr>
                <w:sz w:val="24"/>
                <w:szCs w:val="24"/>
              </w:rPr>
            </w:pPr>
            <w:r w:rsidRPr="006E27CC">
              <w:rPr>
                <w:sz w:val="24"/>
                <w:szCs w:val="24"/>
              </w:rPr>
              <w:t>5.2.</w:t>
            </w:r>
          </w:p>
        </w:tc>
        <w:tc>
          <w:tcPr>
            <w:tcW w:w="2410" w:type="dxa"/>
          </w:tcPr>
          <w:p w:rsidR="006E27CC" w:rsidRPr="006E27CC" w:rsidRDefault="006E27CC" w:rsidP="006E27CC">
            <w:pPr>
              <w:rPr>
                <w:sz w:val="24"/>
                <w:szCs w:val="24"/>
              </w:rPr>
            </w:pPr>
            <w:r w:rsidRPr="006E27CC">
              <w:rPr>
                <w:sz w:val="24"/>
                <w:szCs w:val="24"/>
              </w:rPr>
              <w:t>Захоронение</w:t>
            </w:r>
          </w:p>
        </w:tc>
        <w:tc>
          <w:tcPr>
            <w:tcW w:w="4111" w:type="dxa"/>
          </w:tcPr>
          <w:p w:rsidR="006E27CC" w:rsidRPr="006E27CC" w:rsidRDefault="006E27CC" w:rsidP="006E27CC">
            <w:pPr>
              <w:jc w:val="both"/>
              <w:rPr>
                <w:sz w:val="24"/>
                <w:szCs w:val="24"/>
              </w:rPr>
            </w:pPr>
            <w:r w:rsidRPr="006E27CC">
              <w:rPr>
                <w:sz w:val="24"/>
                <w:szCs w:val="24"/>
              </w:rPr>
              <w:t>опускание гроба в могилу, засыпка могилы и устройство надмогильного холма, изготовление и установка регистрационной таблички</w:t>
            </w:r>
          </w:p>
        </w:tc>
        <w:tc>
          <w:tcPr>
            <w:tcW w:w="1276" w:type="dxa"/>
          </w:tcPr>
          <w:p w:rsidR="006E27CC" w:rsidRPr="006E27CC" w:rsidRDefault="006E27CC" w:rsidP="006E27CC">
            <w:pPr>
              <w:jc w:val="center"/>
              <w:rPr>
                <w:sz w:val="24"/>
                <w:szCs w:val="24"/>
              </w:rPr>
            </w:pPr>
            <w:r w:rsidRPr="006E27CC">
              <w:rPr>
                <w:sz w:val="24"/>
                <w:szCs w:val="24"/>
              </w:rPr>
              <w:t>1 погребение</w:t>
            </w:r>
          </w:p>
        </w:tc>
        <w:tc>
          <w:tcPr>
            <w:tcW w:w="1275" w:type="dxa"/>
          </w:tcPr>
          <w:p w:rsidR="006E27CC" w:rsidRPr="006E27CC" w:rsidRDefault="006E27CC" w:rsidP="006E27CC">
            <w:pPr>
              <w:jc w:val="center"/>
              <w:rPr>
                <w:sz w:val="24"/>
                <w:szCs w:val="24"/>
              </w:rPr>
            </w:pPr>
            <w:r w:rsidRPr="006E27CC">
              <w:rPr>
                <w:sz w:val="24"/>
                <w:szCs w:val="24"/>
              </w:rPr>
              <w:t>420,08</w:t>
            </w:r>
          </w:p>
        </w:tc>
      </w:tr>
      <w:tr w:rsidR="006E27CC" w:rsidRPr="006E27CC" w:rsidTr="004532E4">
        <w:tc>
          <w:tcPr>
            <w:tcW w:w="7088" w:type="dxa"/>
            <w:gridSpan w:val="3"/>
            <w:vAlign w:val="center"/>
          </w:tcPr>
          <w:p w:rsidR="006E27CC" w:rsidRPr="006E27CC" w:rsidRDefault="006E27CC" w:rsidP="006E27CC">
            <w:pPr>
              <w:jc w:val="both"/>
              <w:rPr>
                <w:sz w:val="24"/>
                <w:szCs w:val="24"/>
              </w:rPr>
            </w:pPr>
            <w:r w:rsidRPr="006E27CC">
              <w:rPr>
                <w:sz w:val="24"/>
                <w:szCs w:val="24"/>
              </w:rPr>
              <w:t>Итого стоимость услуг, предоставляемых согласно гарантированному перечню услуг по погребению на территории Волгограда лиц, не имеющих супруга, близких родственников, иных родственников либо законного представителя, путем предания тела (останков) умершего земле (захоронение в могилу, склеп), оказываемых за счет средств федерального бюджета, Фонда пенсионного и социального страхования Российской Федерации</w:t>
            </w:r>
          </w:p>
        </w:tc>
        <w:tc>
          <w:tcPr>
            <w:tcW w:w="1276" w:type="dxa"/>
          </w:tcPr>
          <w:p w:rsidR="006E27CC" w:rsidRPr="006E27CC" w:rsidRDefault="006E27CC" w:rsidP="006E27CC">
            <w:pPr>
              <w:jc w:val="center"/>
              <w:rPr>
                <w:sz w:val="24"/>
                <w:szCs w:val="24"/>
              </w:rPr>
            </w:pPr>
            <w:r w:rsidRPr="006E27CC">
              <w:rPr>
                <w:sz w:val="24"/>
                <w:szCs w:val="24"/>
              </w:rPr>
              <w:t>1 погребение</w:t>
            </w:r>
          </w:p>
        </w:tc>
        <w:tc>
          <w:tcPr>
            <w:tcW w:w="1275" w:type="dxa"/>
          </w:tcPr>
          <w:p w:rsidR="006E27CC" w:rsidRPr="006E27CC" w:rsidRDefault="006E27CC" w:rsidP="006E27CC">
            <w:pPr>
              <w:jc w:val="center"/>
              <w:rPr>
                <w:sz w:val="24"/>
                <w:szCs w:val="24"/>
              </w:rPr>
            </w:pPr>
            <w:r w:rsidRPr="006E27CC">
              <w:rPr>
                <w:sz w:val="24"/>
                <w:szCs w:val="24"/>
              </w:rPr>
              <w:t>8370,20</w:t>
            </w:r>
          </w:p>
        </w:tc>
      </w:tr>
    </w:tbl>
    <w:p w:rsidR="006E27CC" w:rsidRPr="006E27CC" w:rsidRDefault="006E27CC" w:rsidP="006E27CC">
      <w:pPr>
        <w:autoSpaceDE w:val="0"/>
        <w:autoSpaceDN w:val="0"/>
        <w:adjustRightInd w:val="0"/>
        <w:jc w:val="center"/>
        <w:rPr>
          <w:sz w:val="28"/>
          <w:szCs w:val="28"/>
        </w:rPr>
      </w:pPr>
    </w:p>
    <w:p w:rsidR="006E27CC" w:rsidRPr="006E27CC" w:rsidRDefault="006E27CC" w:rsidP="006E27CC">
      <w:pPr>
        <w:autoSpaceDE w:val="0"/>
        <w:autoSpaceDN w:val="0"/>
        <w:adjustRightInd w:val="0"/>
        <w:jc w:val="center"/>
        <w:rPr>
          <w:sz w:val="28"/>
          <w:szCs w:val="28"/>
        </w:rPr>
      </w:pPr>
    </w:p>
    <w:p w:rsidR="006E27CC" w:rsidRPr="006E27CC" w:rsidRDefault="006E27CC" w:rsidP="006E27CC">
      <w:pPr>
        <w:autoSpaceDE w:val="0"/>
        <w:autoSpaceDN w:val="0"/>
        <w:adjustRightInd w:val="0"/>
        <w:jc w:val="center"/>
        <w:rPr>
          <w:sz w:val="28"/>
          <w:szCs w:val="28"/>
        </w:rPr>
      </w:pPr>
    </w:p>
    <w:p w:rsidR="006E27CC" w:rsidRPr="006E27CC" w:rsidRDefault="006E27CC" w:rsidP="006E27CC">
      <w:pPr>
        <w:autoSpaceDE w:val="0"/>
        <w:autoSpaceDN w:val="0"/>
        <w:adjustRightInd w:val="0"/>
        <w:jc w:val="center"/>
        <w:rPr>
          <w:sz w:val="28"/>
          <w:szCs w:val="28"/>
        </w:rPr>
      </w:pPr>
    </w:p>
    <w:p w:rsidR="006E27CC" w:rsidRPr="006E27CC" w:rsidRDefault="006E27CC" w:rsidP="006E27CC">
      <w:pPr>
        <w:autoSpaceDE w:val="0"/>
        <w:autoSpaceDN w:val="0"/>
        <w:adjustRightInd w:val="0"/>
        <w:jc w:val="center"/>
        <w:rPr>
          <w:sz w:val="28"/>
          <w:szCs w:val="28"/>
        </w:rPr>
      </w:pPr>
    </w:p>
    <w:p w:rsidR="006E27CC" w:rsidRPr="006E27CC" w:rsidRDefault="006E27CC" w:rsidP="006E27CC">
      <w:pPr>
        <w:autoSpaceDE w:val="0"/>
        <w:autoSpaceDN w:val="0"/>
        <w:adjustRightInd w:val="0"/>
        <w:jc w:val="center"/>
        <w:rPr>
          <w:sz w:val="28"/>
          <w:szCs w:val="28"/>
        </w:rPr>
      </w:pPr>
    </w:p>
    <w:p w:rsidR="006E27CC" w:rsidRDefault="006E27CC" w:rsidP="006E27CC">
      <w:pPr>
        <w:autoSpaceDE w:val="0"/>
        <w:autoSpaceDN w:val="0"/>
        <w:adjustRightInd w:val="0"/>
        <w:jc w:val="center"/>
        <w:rPr>
          <w:sz w:val="28"/>
          <w:szCs w:val="28"/>
        </w:rPr>
      </w:pPr>
    </w:p>
    <w:p w:rsidR="00122AC6" w:rsidRDefault="00122AC6" w:rsidP="006E27CC">
      <w:pPr>
        <w:autoSpaceDE w:val="0"/>
        <w:autoSpaceDN w:val="0"/>
        <w:adjustRightInd w:val="0"/>
        <w:jc w:val="center"/>
        <w:rPr>
          <w:sz w:val="28"/>
          <w:szCs w:val="28"/>
        </w:rPr>
      </w:pPr>
    </w:p>
    <w:p w:rsidR="00122AC6" w:rsidRDefault="00122AC6" w:rsidP="006E27CC">
      <w:pPr>
        <w:autoSpaceDE w:val="0"/>
        <w:autoSpaceDN w:val="0"/>
        <w:adjustRightInd w:val="0"/>
        <w:jc w:val="center"/>
        <w:rPr>
          <w:sz w:val="28"/>
          <w:szCs w:val="28"/>
        </w:rPr>
      </w:pPr>
    </w:p>
    <w:p w:rsidR="00122AC6" w:rsidRDefault="00122AC6" w:rsidP="006E27CC">
      <w:pPr>
        <w:autoSpaceDE w:val="0"/>
        <w:autoSpaceDN w:val="0"/>
        <w:adjustRightInd w:val="0"/>
        <w:jc w:val="center"/>
        <w:rPr>
          <w:sz w:val="28"/>
          <w:szCs w:val="28"/>
        </w:rPr>
      </w:pPr>
    </w:p>
    <w:p w:rsidR="00122AC6" w:rsidRPr="006E27CC" w:rsidRDefault="00122AC6" w:rsidP="006E27CC">
      <w:pPr>
        <w:autoSpaceDE w:val="0"/>
        <w:autoSpaceDN w:val="0"/>
        <w:adjustRightInd w:val="0"/>
        <w:jc w:val="center"/>
        <w:rPr>
          <w:sz w:val="28"/>
          <w:szCs w:val="28"/>
        </w:rPr>
      </w:pPr>
    </w:p>
    <w:p w:rsidR="006E27CC" w:rsidRPr="006E27CC" w:rsidRDefault="006E27CC" w:rsidP="006E27CC">
      <w:pPr>
        <w:autoSpaceDE w:val="0"/>
        <w:autoSpaceDN w:val="0"/>
        <w:adjustRightInd w:val="0"/>
        <w:jc w:val="center"/>
        <w:rPr>
          <w:sz w:val="28"/>
          <w:szCs w:val="28"/>
        </w:rPr>
      </w:pPr>
    </w:p>
    <w:p w:rsidR="00200888" w:rsidRDefault="00200888" w:rsidP="006E27CC">
      <w:pPr>
        <w:autoSpaceDE w:val="0"/>
        <w:autoSpaceDN w:val="0"/>
        <w:adjustRightInd w:val="0"/>
        <w:jc w:val="center"/>
        <w:rPr>
          <w:sz w:val="28"/>
          <w:szCs w:val="28"/>
        </w:rPr>
      </w:pPr>
    </w:p>
    <w:p w:rsidR="00200888" w:rsidRDefault="00200888" w:rsidP="006E27CC">
      <w:pPr>
        <w:autoSpaceDE w:val="0"/>
        <w:autoSpaceDN w:val="0"/>
        <w:adjustRightInd w:val="0"/>
        <w:jc w:val="center"/>
        <w:rPr>
          <w:sz w:val="28"/>
          <w:szCs w:val="28"/>
        </w:rPr>
      </w:pPr>
    </w:p>
    <w:p w:rsidR="006E27CC" w:rsidRPr="006E27CC" w:rsidRDefault="006E27CC" w:rsidP="006E27CC">
      <w:pPr>
        <w:autoSpaceDE w:val="0"/>
        <w:autoSpaceDN w:val="0"/>
        <w:adjustRightInd w:val="0"/>
        <w:jc w:val="center"/>
        <w:rPr>
          <w:sz w:val="28"/>
          <w:szCs w:val="28"/>
        </w:rPr>
      </w:pPr>
      <w:r w:rsidRPr="006E27CC">
        <w:rPr>
          <w:sz w:val="28"/>
          <w:szCs w:val="28"/>
        </w:rPr>
        <w:t>Стоимость услуг,</w:t>
      </w:r>
    </w:p>
    <w:p w:rsidR="006E27CC" w:rsidRPr="006E27CC" w:rsidRDefault="006E27CC" w:rsidP="006E27CC">
      <w:pPr>
        <w:autoSpaceDE w:val="0"/>
        <w:autoSpaceDN w:val="0"/>
        <w:adjustRightInd w:val="0"/>
        <w:jc w:val="center"/>
        <w:rPr>
          <w:sz w:val="28"/>
          <w:szCs w:val="28"/>
        </w:rPr>
      </w:pPr>
      <w:r w:rsidRPr="006E27CC">
        <w:rPr>
          <w:sz w:val="28"/>
          <w:szCs w:val="28"/>
        </w:rPr>
        <w:t xml:space="preserve">предоставляемых согласно гарантированному перечню услуг по погребению </w:t>
      </w:r>
    </w:p>
    <w:p w:rsidR="006E27CC" w:rsidRPr="006E27CC" w:rsidRDefault="006E27CC" w:rsidP="006E27CC">
      <w:pPr>
        <w:autoSpaceDE w:val="0"/>
        <w:autoSpaceDN w:val="0"/>
        <w:adjustRightInd w:val="0"/>
        <w:jc w:val="center"/>
        <w:rPr>
          <w:sz w:val="28"/>
          <w:szCs w:val="28"/>
        </w:rPr>
      </w:pPr>
      <w:r w:rsidRPr="006E27CC">
        <w:rPr>
          <w:sz w:val="28"/>
          <w:szCs w:val="28"/>
        </w:rPr>
        <w:t>на территории Волгограда лиц, не имеющих супруга, близких родственников, иных родственников либо законного представителя, путем предания тела (останков) умершего земле (захоронение в могилу, склеп), оказываемых за счет средств бюджета Волгоградской области, и требования к их качеству</w:t>
      </w:r>
    </w:p>
    <w:p w:rsidR="006E27CC" w:rsidRPr="006827B9" w:rsidRDefault="006E27CC" w:rsidP="006E27CC">
      <w:pPr>
        <w:autoSpaceDE w:val="0"/>
        <w:autoSpaceDN w:val="0"/>
        <w:adjustRightInd w:val="0"/>
        <w:jc w:val="center"/>
        <w:rPr>
          <w:sz w:val="28"/>
          <w:szCs w:val="28"/>
        </w:rPr>
      </w:pP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2410"/>
        <w:gridCol w:w="4111"/>
        <w:gridCol w:w="1356"/>
        <w:gridCol w:w="1195"/>
      </w:tblGrid>
      <w:tr w:rsidR="006E27CC" w:rsidRPr="006E27CC" w:rsidTr="004532E4">
        <w:tc>
          <w:tcPr>
            <w:tcW w:w="567" w:type="dxa"/>
          </w:tcPr>
          <w:p w:rsidR="006E27CC" w:rsidRPr="006E27CC" w:rsidRDefault="006E27CC" w:rsidP="006E27CC">
            <w:pPr>
              <w:jc w:val="center"/>
              <w:rPr>
                <w:sz w:val="24"/>
                <w:szCs w:val="28"/>
              </w:rPr>
            </w:pPr>
            <w:r w:rsidRPr="006E27CC">
              <w:rPr>
                <w:sz w:val="24"/>
                <w:szCs w:val="28"/>
              </w:rPr>
              <w:t>№ п/п</w:t>
            </w:r>
          </w:p>
        </w:tc>
        <w:tc>
          <w:tcPr>
            <w:tcW w:w="2410" w:type="dxa"/>
          </w:tcPr>
          <w:p w:rsidR="006E27CC" w:rsidRPr="006E27CC" w:rsidRDefault="006E27CC" w:rsidP="006E27CC">
            <w:pPr>
              <w:jc w:val="center"/>
              <w:rPr>
                <w:sz w:val="24"/>
                <w:szCs w:val="28"/>
              </w:rPr>
            </w:pPr>
            <w:r w:rsidRPr="006E27CC">
              <w:rPr>
                <w:sz w:val="24"/>
                <w:szCs w:val="28"/>
              </w:rPr>
              <w:t xml:space="preserve">Гарантированный </w:t>
            </w:r>
          </w:p>
          <w:p w:rsidR="006E27CC" w:rsidRPr="006E27CC" w:rsidRDefault="006E27CC" w:rsidP="006E27CC">
            <w:pPr>
              <w:jc w:val="center"/>
              <w:rPr>
                <w:sz w:val="24"/>
                <w:szCs w:val="28"/>
              </w:rPr>
            </w:pPr>
            <w:r w:rsidRPr="006E27CC">
              <w:rPr>
                <w:sz w:val="24"/>
                <w:szCs w:val="28"/>
              </w:rPr>
              <w:t xml:space="preserve">перечень услуг </w:t>
            </w:r>
          </w:p>
          <w:p w:rsidR="006E27CC" w:rsidRPr="006E27CC" w:rsidRDefault="006E27CC" w:rsidP="006E27CC">
            <w:pPr>
              <w:jc w:val="center"/>
              <w:rPr>
                <w:sz w:val="24"/>
                <w:szCs w:val="28"/>
              </w:rPr>
            </w:pPr>
            <w:r w:rsidRPr="006E27CC">
              <w:rPr>
                <w:sz w:val="24"/>
                <w:szCs w:val="28"/>
              </w:rPr>
              <w:t>по погребению</w:t>
            </w:r>
          </w:p>
        </w:tc>
        <w:tc>
          <w:tcPr>
            <w:tcW w:w="4111" w:type="dxa"/>
          </w:tcPr>
          <w:p w:rsidR="006E27CC" w:rsidRPr="006E27CC" w:rsidRDefault="006E27CC" w:rsidP="006E27CC">
            <w:pPr>
              <w:jc w:val="center"/>
              <w:rPr>
                <w:sz w:val="24"/>
                <w:szCs w:val="28"/>
              </w:rPr>
            </w:pPr>
            <w:r w:rsidRPr="006E27CC">
              <w:rPr>
                <w:sz w:val="24"/>
                <w:szCs w:val="28"/>
              </w:rPr>
              <w:t xml:space="preserve">Требования к качеству </w:t>
            </w:r>
          </w:p>
          <w:p w:rsidR="006E27CC" w:rsidRPr="006E27CC" w:rsidRDefault="006E27CC" w:rsidP="006E27CC">
            <w:pPr>
              <w:jc w:val="center"/>
              <w:rPr>
                <w:sz w:val="24"/>
                <w:szCs w:val="28"/>
              </w:rPr>
            </w:pPr>
            <w:r w:rsidRPr="006E27CC">
              <w:rPr>
                <w:sz w:val="24"/>
                <w:szCs w:val="28"/>
              </w:rPr>
              <w:t>предоставляемых услуг</w:t>
            </w:r>
          </w:p>
        </w:tc>
        <w:tc>
          <w:tcPr>
            <w:tcW w:w="1356" w:type="dxa"/>
          </w:tcPr>
          <w:p w:rsidR="006E27CC" w:rsidRPr="006E27CC" w:rsidRDefault="006E27CC" w:rsidP="006E27CC">
            <w:pPr>
              <w:jc w:val="center"/>
              <w:rPr>
                <w:sz w:val="24"/>
                <w:szCs w:val="28"/>
              </w:rPr>
            </w:pPr>
            <w:r w:rsidRPr="006E27CC">
              <w:rPr>
                <w:sz w:val="24"/>
                <w:szCs w:val="28"/>
              </w:rPr>
              <w:t>Единица измерения</w:t>
            </w:r>
          </w:p>
        </w:tc>
        <w:tc>
          <w:tcPr>
            <w:tcW w:w="1195" w:type="dxa"/>
          </w:tcPr>
          <w:p w:rsidR="006E27CC" w:rsidRPr="006E27CC" w:rsidRDefault="006E27CC" w:rsidP="006E27CC">
            <w:pPr>
              <w:jc w:val="center"/>
              <w:rPr>
                <w:sz w:val="24"/>
                <w:szCs w:val="28"/>
              </w:rPr>
            </w:pPr>
            <w:r w:rsidRPr="006E27CC">
              <w:rPr>
                <w:sz w:val="24"/>
                <w:szCs w:val="28"/>
              </w:rPr>
              <w:t>Стоимость (руб.)</w:t>
            </w:r>
          </w:p>
        </w:tc>
      </w:tr>
      <w:tr w:rsidR="006E27CC" w:rsidRPr="006E27CC" w:rsidTr="004532E4">
        <w:tc>
          <w:tcPr>
            <w:tcW w:w="567" w:type="dxa"/>
          </w:tcPr>
          <w:p w:rsidR="006E27CC" w:rsidRPr="00CD2123" w:rsidRDefault="006E27CC" w:rsidP="006E27CC">
            <w:pPr>
              <w:jc w:val="center"/>
              <w:rPr>
                <w:szCs w:val="28"/>
              </w:rPr>
            </w:pPr>
            <w:r w:rsidRPr="00CD2123">
              <w:rPr>
                <w:szCs w:val="28"/>
              </w:rPr>
              <w:t>1</w:t>
            </w:r>
          </w:p>
        </w:tc>
        <w:tc>
          <w:tcPr>
            <w:tcW w:w="2410" w:type="dxa"/>
          </w:tcPr>
          <w:p w:rsidR="006E27CC" w:rsidRPr="00CD2123" w:rsidRDefault="006E27CC" w:rsidP="006E27CC">
            <w:pPr>
              <w:jc w:val="center"/>
              <w:rPr>
                <w:szCs w:val="28"/>
              </w:rPr>
            </w:pPr>
            <w:r w:rsidRPr="00CD2123">
              <w:rPr>
                <w:szCs w:val="28"/>
              </w:rPr>
              <w:t>2</w:t>
            </w:r>
          </w:p>
        </w:tc>
        <w:tc>
          <w:tcPr>
            <w:tcW w:w="4111" w:type="dxa"/>
          </w:tcPr>
          <w:p w:rsidR="006E27CC" w:rsidRPr="00CD2123" w:rsidRDefault="006E27CC" w:rsidP="006E27CC">
            <w:pPr>
              <w:jc w:val="center"/>
              <w:rPr>
                <w:szCs w:val="28"/>
              </w:rPr>
            </w:pPr>
            <w:r w:rsidRPr="00CD2123">
              <w:rPr>
                <w:szCs w:val="28"/>
              </w:rPr>
              <w:t>3</w:t>
            </w:r>
          </w:p>
        </w:tc>
        <w:tc>
          <w:tcPr>
            <w:tcW w:w="1356" w:type="dxa"/>
          </w:tcPr>
          <w:p w:rsidR="006E27CC" w:rsidRPr="00CD2123" w:rsidRDefault="006E27CC" w:rsidP="006E27CC">
            <w:pPr>
              <w:jc w:val="center"/>
              <w:rPr>
                <w:szCs w:val="28"/>
              </w:rPr>
            </w:pPr>
            <w:r w:rsidRPr="00CD2123">
              <w:rPr>
                <w:szCs w:val="28"/>
              </w:rPr>
              <w:t>4</w:t>
            </w:r>
          </w:p>
        </w:tc>
        <w:tc>
          <w:tcPr>
            <w:tcW w:w="1195" w:type="dxa"/>
          </w:tcPr>
          <w:p w:rsidR="006E27CC" w:rsidRPr="00CD2123" w:rsidRDefault="006E27CC" w:rsidP="006E27CC">
            <w:pPr>
              <w:jc w:val="center"/>
              <w:rPr>
                <w:szCs w:val="28"/>
              </w:rPr>
            </w:pPr>
            <w:r w:rsidRPr="00CD2123">
              <w:rPr>
                <w:szCs w:val="28"/>
              </w:rPr>
              <w:t>5</w:t>
            </w:r>
          </w:p>
        </w:tc>
      </w:tr>
      <w:tr w:rsidR="006E27CC" w:rsidRPr="006E27CC" w:rsidTr="004532E4">
        <w:tc>
          <w:tcPr>
            <w:tcW w:w="567" w:type="dxa"/>
          </w:tcPr>
          <w:p w:rsidR="006E27CC" w:rsidRPr="006E27CC" w:rsidRDefault="006E27CC" w:rsidP="006E27CC">
            <w:pPr>
              <w:jc w:val="center"/>
              <w:rPr>
                <w:sz w:val="24"/>
                <w:szCs w:val="28"/>
              </w:rPr>
            </w:pPr>
            <w:r w:rsidRPr="006E27CC">
              <w:rPr>
                <w:sz w:val="24"/>
                <w:szCs w:val="28"/>
              </w:rPr>
              <w:t>1.</w:t>
            </w:r>
          </w:p>
        </w:tc>
        <w:tc>
          <w:tcPr>
            <w:tcW w:w="2410" w:type="dxa"/>
          </w:tcPr>
          <w:p w:rsidR="006E27CC" w:rsidRPr="006E27CC" w:rsidRDefault="006E27CC" w:rsidP="006E27CC">
            <w:pPr>
              <w:rPr>
                <w:sz w:val="24"/>
                <w:szCs w:val="28"/>
              </w:rPr>
            </w:pPr>
            <w:r w:rsidRPr="006E27CC">
              <w:rPr>
                <w:sz w:val="24"/>
                <w:szCs w:val="28"/>
              </w:rPr>
              <w:t>Оформление документов, необходимых для погребения</w:t>
            </w:r>
          </w:p>
        </w:tc>
        <w:tc>
          <w:tcPr>
            <w:tcW w:w="4111" w:type="dxa"/>
          </w:tcPr>
          <w:p w:rsidR="006E27CC" w:rsidRPr="006E27CC" w:rsidRDefault="006E27CC" w:rsidP="006E27CC">
            <w:pPr>
              <w:jc w:val="both"/>
              <w:rPr>
                <w:sz w:val="24"/>
                <w:szCs w:val="28"/>
              </w:rPr>
            </w:pPr>
            <w:r w:rsidRPr="006E27CC">
              <w:rPr>
                <w:sz w:val="24"/>
                <w:szCs w:val="28"/>
              </w:rPr>
              <w:t>оформление свидетельства о смерти</w:t>
            </w:r>
          </w:p>
          <w:p w:rsidR="006E27CC" w:rsidRPr="006E27CC" w:rsidRDefault="006E27CC" w:rsidP="006E27CC">
            <w:pPr>
              <w:ind w:firstLine="567"/>
              <w:jc w:val="both"/>
              <w:rPr>
                <w:sz w:val="24"/>
                <w:szCs w:val="28"/>
              </w:rPr>
            </w:pPr>
          </w:p>
        </w:tc>
        <w:tc>
          <w:tcPr>
            <w:tcW w:w="1356" w:type="dxa"/>
          </w:tcPr>
          <w:p w:rsidR="006E27CC" w:rsidRPr="006E27CC" w:rsidRDefault="006E27CC" w:rsidP="006E27CC">
            <w:pPr>
              <w:jc w:val="center"/>
              <w:rPr>
                <w:sz w:val="24"/>
                <w:szCs w:val="28"/>
              </w:rPr>
            </w:pPr>
            <w:r w:rsidRPr="006E27CC">
              <w:rPr>
                <w:sz w:val="24"/>
                <w:szCs w:val="28"/>
              </w:rPr>
              <w:t>1 оформление</w:t>
            </w:r>
          </w:p>
        </w:tc>
        <w:tc>
          <w:tcPr>
            <w:tcW w:w="1195" w:type="dxa"/>
          </w:tcPr>
          <w:p w:rsidR="006E27CC" w:rsidRPr="006E27CC" w:rsidRDefault="006E27CC" w:rsidP="006E27CC">
            <w:pPr>
              <w:jc w:val="center"/>
              <w:rPr>
                <w:sz w:val="24"/>
                <w:szCs w:val="28"/>
              </w:rPr>
            </w:pPr>
            <w:r w:rsidRPr="006E27CC">
              <w:rPr>
                <w:sz w:val="24"/>
                <w:szCs w:val="28"/>
              </w:rPr>
              <w:t>бесплатно</w:t>
            </w:r>
          </w:p>
        </w:tc>
      </w:tr>
      <w:tr w:rsidR="006E27CC" w:rsidRPr="006E27CC" w:rsidTr="004532E4">
        <w:tc>
          <w:tcPr>
            <w:tcW w:w="567" w:type="dxa"/>
          </w:tcPr>
          <w:p w:rsidR="006E27CC" w:rsidRPr="006E27CC" w:rsidRDefault="006E27CC" w:rsidP="006E27CC">
            <w:pPr>
              <w:jc w:val="center"/>
              <w:rPr>
                <w:sz w:val="24"/>
                <w:szCs w:val="28"/>
              </w:rPr>
            </w:pPr>
            <w:r w:rsidRPr="006E27CC">
              <w:rPr>
                <w:sz w:val="24"/>
                <w:szCs w:val="28"/>
              </w:rPr>
              <w:t>2.</w:t>
            </w:r>
          </w:p>
        </w:tc>
        <w:tc>
          <w:tcPr>
            <w:tcW w:w="2410" w:type="dxa"/>
          </w:tcPr>
          <w:p w:rsidR="006E27CC" w:rsidRPr="006E27CC" w:rsidRDefault="006E27CC" w:rsidP="006E27CC">
            <w:pPr>
              <w:rPr>
                <w:sz w:val="24"/>
                <w:szCs w:val="28"/>
              </w:rPr>
            </w:pPr>
            <w:r w:rsidRPr="006E27CC">
              <w:rPr>
                <w:sz w:val="24"/>
                <w:szCs w:val="28"/>
              </w:rPr>
              <w:t>Предоставление и доставка гроба и других предметов, необходимых для погребения</w:t>
            </w:r>
          </w:p>
        </w:tc>
        <w:tc>
          <w:tcPr>
            <w:tcW w:w="4111" w:type="dxa"/>
          </w:tcPr>
          <w:p w:rsidR="006E27CC" w:rsidRPr="006E27CC" w:rsidRDefault="006E27CC" w:rsidP="006E27CC">
            <w:pPr>
              <w:tabs>
                <w:tab w:val="num" w:pos="335"/>
              </w:tabs>
              <w:ind w:firstLine="25"/>
              <w:jc w:val="both"/>
              <w:rPr>
                <w:sz w:val="24"/>
                <w:szCs w:val="28"/>
              </w:rPr>
            </w:pPr>
          </w:p>
        </w:tc>
        <w:tc>
          <w:tcPr>
            <w:tcW w:w="1356" w:type="dxa"/>
          </w:tcPr>
          <w:p w:rsidR="006E27CC" w:rsidRPr="006E27CC" w:rsidRDefault="006E27CC" w:rsidP="006E27CC">
            <w:pPr>
              <w:jc w:val="center"/>
              <w:rPr>
                <w:sz w:val="24"/>
                <w:szCs w:val="28"/>
              </w:rPr>
            </w:pPr>
            <w:r w:rsidRPr="006E27CC">
              <w:rPr>
                <w:sz w:val="24"/>
                <w:szCs w:val="28"/>
              </w:rPr>
              <w:t>1 услуга</w:t>
            </w:r>
          </w:p>
        </w:tc>
        <w:tc>
          <w:tcPr>
            <w:tcW w:w="1195" w:type="dxa"/>
          </w:tcPr>
          <w:p w:rsidR="006E27CC" w:rsidRPr="006E27CC" w:rsidRDefault="006E27CC" w:rsidP="006E27CC">
            <w:pPr>
              <w:jc w:val="center"/>
              <w:rPr>
                <w:sz w:val="24"/>
                <w:szCs w:val="28"/>
              </w:rPr>
            </w:pPr>
            <w:r w:rsidRPr="006E27CC">
              <w:rPr>
                <w:sz w:val="24"/>
                <w:szCs w:val="28"/>
              </w:rPr>
              <w:t>3898,3</w:t>
            </w:r>
            <w:r w:rsidR="00301D60">
              <w:rPr>
                <w:sz w:val="24"/>
                <w:szCs w:val="28"/>
              </w:rPr>
              <w:t>3</w:t>
            </w:r>
          </w:p>
        </w:tc>
      </w:tr>
      <w:tr w:rsidR="006E27CC" w:rsidRPr="006E27CC" w:rsidTr="004532E4">
        <w:tc>
          <w:tcPr>
            <w:tcW w:w="567" w:type="dxa"/>
          </w:tcPr>
          <w:p w:rsidR="006E27CC" w:rsidRPr="006E27CC" w:rsidRDefault="006E27CC" w:rsidP="006E27CC">
            <w:pPr>
              <w:jc w:val="center"/>
              <w:rPr>
                <w:sz w:val="24"/>
                <w:szCs w:val="24"/>
              </w:rPr>
            </w:pPr>
          </w:p>
        </w:tc>
        <w:tc>
          <w:tcPr>
            <w:tcW w:w="2410" w:type="dxa"/>
          </w:tcPr>
          <w:p w:rsidR="006E27CC" w:rsidRPr="006E27CC" w:rsidRDefault="006E27CC" w:rsidP="006E27CC">
            <w:pPr>
              <w:rPr>
                <w:sz w:val="24"/>
                <w:szCs w:val="24"/>
              </w:rPr>
            </w:pPr>
            <w:r w:rsidRPr="006E27CC">
              <w:rPr>
                <w:sz w:val="24"/>
                <w:szCs w:val="24"/>
              </w:rPr>
              <w:t>в том числе:</w:t>
            </w:r>
          </w:p>
        </w:tc>
        <w:tc>
          <w:tcPr>
            <w:tcW w:w="6662" w:type="dxa"/>
            <w:gridSpan w:val="3"/>
          </w:tcPr>
          <w:p w:rsidR="006E27CC" w:rsidRPr="006E27CC" w:rsidRDefault="006E27CC" w:rsidP="006E27CC">
            <w:pPr>
              <w:jc w:val="center"/>
              <w:rPr>
                <w:sz w:val="24"/>
                <w:szCs w:val="24"/>
              </w:rPr>
            </w:pPr>
          </w:p>
        </w:tc>
      </w:tr>
      <w:tr w:rsidR="006E27CC" w:rsidRPr="006E27CC" w:rsidTr="004532E4">
        <w:tc>
          <w:tcPr>
            <w:tcW w:w="567" w:type="dxa"/>
          </w:tcPr>
          <w:p w:rsidR="006E27CC" w:rsidRPr="006E27CC" w:rsidRDefault="006E27CC" w:rsidP="006E27CC">
            <w:pPr>
              <w:jc w:val="center"/>
              <w:rPr>
                <w:sz w:val="24"/>
                <w:szCs w:val="24"/>
              </w:rPr>
            </w:pPr>
            <w:r w:rsidRPr="006E27CC">
              <w:rPr>
                <w:sz w:val="24"/>
                <w:szCs w:val="24"/>
              </w:rPr>
              <w:t>2.1.</w:t>
            </w:r>
          </w:p>
        </w:tc>
        <w:tc>
          <w:tcPr>
            <w:tcW w:w="2410" w:type="dxa"/>
          </w:tcPr>
          <w:p w:rsidR="006E27CC" w:rsidRPr="006E27CC" w:rsidRDefault="006E27CC" w:rsidP="006E27CC">
            <w:pPr>
              <w:rPr>
                <w:sz w:val="24"/>
                <w:szCs w:val="24"/>
              </w:rPr>
            </w:pPr>
            <w:r w:rsidRPr="006E27CC">
              <w:rPr>
                <w:sz w:val="24"/>
                <w:szCs w:val="24"/>
              </w:rPr>
              <w:t xml:space="preserve">Предоставление гроба </w:t>
            </w:r>
          </w:p>
        </w:tc>
        <w:tc>
          <w:tcPr>
            <w:tcW w:w="4111" w:type="dxa"/>
          </w:tcPr>
          <w:p w:rsidR="006E27CC" w:rsidRPr="006E27CC" w:rsidRDefault="006E27CC" w:rsidP="006E27CC">
            <w:pPr>
              <w:jc w:val="both"/>
              <w:rPr>
                <w:sz w:val="24"/>
                <w:szCs w:val="24"/>
              </w:rPr>
            </w:pPr>
            <w:r w:rsidRPr="006E27CC">
              <w:rPr>
                <w:sz w:val="24"/>
                <w:szCs w:val="24"/>
              </w:rPr>
              <w:t xml:space="preserve">гроб стандартный, из натуральных пиломатериалов толщиной 25 – </w:t>
            </w:r>
            <w:smartTag w:uri="urn:schemas-microsoft-com:office:smarttags" w:element="metricconverter">
              <w:smartTagPr>
                <w:attr w:name="ProductID" w:val="1,5 м"/>
              </w:smartTagPr>
              <w:r w:rsidRPr="006E27CC">
                <w:rPr>
                  <w:sz w:val="24"/>
                  <w:szCs w:val="24"/>
                </w:rPr>
                <w:t>32 мм</w:t>
              </w:r>
            </w:smartTag>
            <w:r w:rsidRPr="006E27CC">
              <w:rPr>
                <w:sz w:val="24"/>
                <w:szCs w:val="24"/>
              </w:rPr>
              <w:t xml:space="preserve">, обитый снаружи и внутри хлопчатобумажной тканью, с ножками (размер 2,0 х 0,7 х </w:t>
            </w:r>
            <w:smartTag w:uri="urn:schemas-microsoft-com:office:smarttags" w:element="metricconverter">
              <w:smartTagPr>
                <w:attr w:name="ProductID" w:val="1,5 м"/>
              </w:smartTagPr>
              <w:r w:rsidRPr="006E27CC">
                <w:rPr>
                  <w:sz w:val="24"/>
                  <w:szCs w:val="24"/>
                </w:rPr>
                <w:t>0,7 м</w:t>
              </w:r>
            </w:smartTag>
            <w:r w:rsidRPr="006E27CC">
              <w:rPr>
                <w:sz w:val="24"/>
                <w:szCs w:val="24"/>
              </w:rPr>
              <w:t>)</w:t>
            </w:r>
          </w:p>
        </w:tc>
        <w:tc>
          <w:tcPr>
            <w:tcW w:w="1356" w:type="dxa"/>
          </w:tcPr>
          <w:p w:rsidR="006E27CC" w:rsidRPr="006E27CC" w:rsidRDefault="006E27CC" w:rsidP="006E27CC">
            <w:pPr>
              <w:jc w:val="center"/>
              <w:rPr>
                <w:sz w:val="24"/>
                <w:szCs w:val="24"/>
              </w:rPr>
            </w:pPr>
            <w:r w:rsidRPr="006E27CC">
              <w:rPr>
                <w:sz w:val="24"/>
                <w:szCs w:val="24"/>
              </w:rPr>
              <w:t>1 гроб</w:t>
            </w:r>
          </w:p>
        </w:tc>
        <w:tc>
          <w:tcPr>
            <w:tcW w:w="1195" w:type="dxa"/>
          </w:tcPr>
          <w:p w:rsidR="006E27CC" w:rsidRPr="006E27CC" w:rsidRDefault="006E27CC" w:rsidP="006E27CC">
            <w:pPr>
              <w:jc w:val="center"/>
              <w:rPr>
                <w:sz w:val="24"/>
                <w:szCs w:val="24"/>
              </w:rPr>
            </w:pPr>
            <w:r w:rsidRPr="006E27CC">
              <w:rPr>
                <w:sz w:val="24"/>
                <w:szCs w:val="24"/>
              </w:rPr>
              <w:t>2787,66</w:t>
            </w:r>
          </w:p>
        </w:tc>
      </w:tr>
      <w:tr w:rsidR="006E27CC" w:rsidRPr="006E27CC" w:rsidTr="004532E4">
        <w:trPr>
          <w:trHeight w:val="701"/>
        </w:trPr>
        <w:tc>
          <w:tcPr>
            <w:tcW w:w="567" w:type="dxa"/>
          </w:tcPr>
          <w:p w:rsidR="006E27CC" w:rsidRPr="006E27CC" w:rsidRDefault="006E27CC" w:rsidP="006E27CC">
            <w:pPr>
              <w:jc w:val="center"/>
              <w:rPr>
                <w:sz w:val="24"/>
                <w:szCs w:val="24"/>
              </w:rPr>
            </w:pPr>
            <w:r w:rsidRPr="006E27CC">
              <w:rPr>
                <w:sz w:val="24"/>
                <w:szCs w:val="24"/>
              </w:rPr>
              <w:t>2.2.</w:t>
            </w:r>
          </w:p>
        </w:tc>
        <w:tc>
          <w:tcPr>
            <w:tcW w:w="2410" w:type="dxa"/>
          </w:tcPr>
          <w:p w:rsidR="006E27CC" w:rsidRPr="006E27CC" w:rsidRDefault="006E27CC" w:rsidP="006E27CC">
            <w:pPr>
              <w:rPr>
                <w:sz w:val="24"/>
                <w:szCs w:val="24"/>
              </w:rPr>
            </w:pPr>
            <w:r w:rsidRPr="006E27CC">
              <w:rPr>
                <w:sz w:val="24"/>
                <w:szCs w:val="24"/>
              </w:rPr>
              <w:t>Доставка гроба и других предметов, необходимых для погребения</w:t>
            </w:r>
          </w:p>
        </w:tc>
        <w:tc>
          <w:tcPr>
            <w:tcW w:w="4111" w:type="dxa"/>
          </w:tcPr>
          <w:p w:rsidR="006E27CC" w:rsidRPr="006E27CC" w:rsidRDefault="006E27CC" w:rsidP="006E27CC">
            <w:pPr>
              <w:jc w:val="both"/>
              <w:rPr>
                <w:sz w:val="24"/>
                <w:szCs w:val="24"/>
              </w:rPr>
            </w:pPr>
            <w:r w:rsidRPr="006E27CC">
              <w:rPr>
                <w:sz w:val="24"/>
                <w:szCs w:val="24"/>
              </w:rPr>
              <w:t>погрузка в автокатафалк гроба и других предметов, необходимых для погребения, доставка гроба и других предметов, необходимых для погребения, в место нахождения тела (останков) умершего в назначенное время похорон и выгрузка</w:t>
            </w:r>
          </w:p>
        </w:tc>
        <w:tc>
          <w:tcPr>
            <w:tcW w:w="1356" w:type="dxa"/>
          </w:tcPr>
          <w:p w:rsidR="006E27CC" w:rsidRPr="006E27CC" w:rsidRDefault="006E27CC" w:rsidP="006E27CC">
            <w:pPr>
              <w:jc w:val="center"/>
              <w:rPr>
                <w:sz w:val="24"/>
                <w:szCs w:val="24"/>
              </w:rPr>
            </w:pPr>
            <w:r w:rsidRPr="006E27CC">
              <w:rPr>
                <w:sz w:val="24"/>
                <w:szCs w:val="24"/>
              </w:rPr>
              <w:t>1 доставка (перевозка)</w:t>
            </w:r>
          </w:p>
        </w:tc>
        <w:tc>
          <w:tcPr>
            <w:tcW w:w="1195" w:type="dxa"/>
          </w:tcPr>
          <w:p w:rsidR="006E27CC" w:rsidRPr="006E27CC" w:rsidRDefault="006E27CC" w:rsidP="006E27CC">
            <w:pPr>
              <w:jc w:val="center"/>
              <w:rPr>
                <w:sz w:val="24"/>
                <w:szCs w:val="24"/>
              </w:rPr>
            </w:pPr>
            <w:r w:rsidRPr="006E27CC">
              <w:rPr>
                <w:sz w:val="24"/>
                <w:szCs w:val="24"/>
              </w:rPr>
              <w:t>1110,67</w:t>
            </w:r>
          </w:p>
        </w:tc>
      </w:tr>
      <w:tr w:rsidR="006E27CC" w:rsidRPr="006E27CC" w:rsidTr="004532E4">
        <w:tc>
          <w:tcPr>
            <w:tcW w:w="567" w:type="dxa"/>
          </w:tcPr>
          <w:p w:rsidR="006E27CC" w:rsidRPr="006E27CC" w:rsidRDefault="006E27CC" w:rsidP="006E27CC">
            <w:pPr>
              <w:jc w:val="center"/>
              <w:rPr>
                <w:sz w:val="24"/>
                <w:szCs w:val="24"/>
              </w:rPr>
            </w:pPr>
            <w:r w:rsidRPr="006E27CC">
              <w:rPr>
                <w:sz w:val="24"/>
                <w:szCs w:val="24"/>
              </w:rPr>
              <w:t>3.</w:t>
            </w:r>
          </w:p>
        </w:tc>
        <w:tc>
          <w:tcPr>
            <w:tcW w:w="2410" w:type="dxa"/>
          </w:tcPr>
          <w:p w:rsidR="006E27CC" w:rsidRPr="006E27CC" w:rsidRDefault="006E27CC" w:rsidP="006E27CC">
            <w:pPr>
              <w:rPr>
                <w:sz w:val="24"/>
                <w:szCs w:val="24"/>
              </w:rPr>
            </w:pPr>
            <w:r w:rsidRPr="006E27CC">
              <w:rPr>
                <w:sz w:val="24"/>
                <w:szCs w:val="24"/>
              </w:rPr>
              <w:t xml:space="preserve">Облачение тела </w:t>
            </w:r>
          </w:p>
        </w:tc>
        <w:tc>
          <w:tcPr>
            <w:tcW w:w="4111" w:type="dxa"/>
          </w:tcPr>
          <w:p w:rsidR="006E27CC" w:rsidRPr="006E27CC" w:rsidRDefault="006E27CC" w:rsidP="006E27CC">
            <w:pPr>
              <w:jc w:val="both"/>
              <w:rPr>
                <w:sz w:val="24"/>
                <w:szCs w:val="24"/>
              </w:rPr>
            </w:pPr>
            <w:r w:rsidRPr="006E27CC">
              <w:rPr>
                <w:sz w:val="24"/>
                <w:szCs w:val="24"/>
              </w:rPr>
              <w:t xml:space="preserve">ткань хлопчатобумажная (ситец шириной </w:t>
            </w:r>
            <w:smartTag w:uri="urn:schemas-microsoft-com:office:smarttags" w:element="metricconverter">
              <w:smartTagPr>
                <w:attr w:name="ProductID" w:val="1,5 м"/>
              </w:smartTagPr>
              <w:r w:rsidRPr="006E27CC">
                <w:rPr>
                  <w:sz w:val="24"/>
                  <w:szCs w:val="24"/>
                </w:rPr>
                <w:t>80 см</w:t>
              </w:r>
            </w:smartTag>
            <w:r w:rsidRPr="006E27CC">
              <w:rPr>
                <w:sz w:val="24"/>
                <w:szCs w:val="24"/>
              </w:rPr>
              <w:t xml:space="preserve">) </w:t>
            </w:r>
            <w:smartTag w:uri="urn:schemas-microsoft-com:office:smarttags" w:element="metricconverter">
              <w:smartTagPr>
                <w:attr w:name="ProductID" w:val="1,5 м"/>
              </w:smartTagPr>
              <w:r w:rsidRPr="006E27CC">
                <w:rPr>
                  <w:sz w:val="24"/>
                  <w:szCs w:val="24"/>
                </w:rPr>
                <w:t>4,12 кв. м</w:t>
              </w:r>
            </w:smartTag>
            <w:r w:rsidRPr="006E27CC">
              <w:rPr>
                <w:sz w:val="24"/>
                <w:szCs w:val="24"/>
              </w:rPr>
              <w:t xml:space="preserve"> для облачения тела</w:t>
            </w:r>
          </w:p>
        </w:tc>
        <w:tc>
          <w:tcPr>
            <w:tcW w:w="1356" w:type="dxa"/>
          </w:tcPr>
          <w:p w:rsidR="006E27CC" w:rsidRPr="006E27CC" w:rsidRDefault="006E27CC" w:rsidP="006E27CC">
            <w:pPr>
              <w:jc w:val="center"/>
              <w:rPr>
                <w:sz w:val="24"/>
                <w:szCs w:val="24"/>
              </w:rPr>
            </w:pPr>
            <w:r w:rsidRPr="006E27CC">
              <w:rPr>
                <w:sz w:val="24"/>
                <w:szCs w:val="24"/>
              </w:rPr>
              <w:t>1 услуга</w:t>
            </w:r>
          </w:p>
        </w:tc>
        <w:tc>
          <w:tcPr>
            <w:tcW w:w="1195" w:type="dxa"/>
          </w:tcPr>
          <w:p w:rsidR="006E27CC" w:rsidRPr="006E27CC" w:rsidRDefault="006E27CC" w:rsidP="006E27CC">
            <w:pPr>
              <w:jc w:val="center"/>
              <w:rPr>
                <w:sz w:val="24"/>
                <w:szCs w:val="24"/>
              </w:rPr>
            </w:pPr>
            <w:r w:rsidRPr="006E27CC">
              <w:rPr>
                <w:sz w:val="24"/>
                <w:szCs w:val="24"/>
              </w:rPr>
              <w:t>274,42</w:t>
            </w:r>
          </w:p>
        </w:tc>
      </w:tr>
      <w:tr w:rsidR="006E27CC" w:rsidRPr="006E27CC" w:rsidTr="004532E4">
        <w:tc>
          <w:tcPr>
            <w:tcW w:w="567" w:type="dxa"/>
          </w:tcPr>
          <w:p w:rsidR="006E27CC" w:rsidRPr="006E27CC" w:rsidRDefault="006E27CC" w:rsidP="006E27CC">
            <w:pPr>
              <w:jc w:val="center"/>
              <w:rPr>
                <w:sz w:val="24"/>
                <w:szCs w:val="24"/>
              </w:rPr>
            </w:pPr>
            <w:r w:rsidRPr="006E27CC">
              <w:rPr>
                <w:sz w:val="24"/>
                <w:szCs w:val="24"/>
              </w:rPr>
              <w:t>4.</w:t>
            </w:r>
          </w:p>
        </w:tc>
        <w:tc>
          <w:tcPr>
            <w:tcW w:w="2410" w:type="dxa"/>
          </w:tcPr>
          <w:p w:rsidR="006E27CC" w:rsidRPr="006E27CC" w:rsidRDefault="006E27CC" w:rsidP="006E27CC">
            <w:pPr>
              <w:rPr>
                <w:sz w:val="24"/>
                <w:szCs w:val="24"/>
              </w:rPr>
            </w:pPr>
            <w:r w:rsidRPr="006E27CC">
              <w:rPr>
                <w:sz w:val="24"/>
                <w:szCs w:val="24"/>
              </w:rPr>
              <w:t>Перевозка тела (останков) умершего на кладбище Волгограда</w:t>
            </w:r>
          </w:p>
          <w:p w:rsidR="006E27CC" w:rsidRPr="006E27CC" w:rsidRDefault="006E27CC" w:rsidP="006E27CC">
            <w:pPr>
              <w:rPr>
                <w:sz w:val="24"/>
                <w:szCs w:val="24"/>
              </w:rPr>
            </w:pPr>
          </w:p>
        </w:tc>
        <w:tc>
          <w:tcPr>
            <w:tcW w:w="4111" w:type="dxa"/>
          </w:tcPr>
          <w:p w:rsidR="006E27CC" w:rsidRPr="006E27CC" w:rsidRDefault="006E27CC" w:rsidP="006E27CC">
            <w:pPr>
              <w:jc w:val="both"/>
              <w:rPr>
                <w:sz w:val="24"/>
                <w:szCs w:val="24"/>
              </w:rPr>
            </w:pPr>
            <w:r w:rsidRPr="006E27CC">
              <w:rPr>
                <w:sz w:val="24"/>
                <w:szCs w:val="24"/>
              </w:rPr>
              <w:t>вынос закрытого гроба с телом (останками) умершего рабочими специализированной службы ритуальных услуг (4 человека) из помещения морга и установка в автокатафалк, перевозка тела (останков) умершего на кладбище, перенос гроба с телом (останками) умершего к месту захоронения</w:t>
            </w:r>
          </w:p>
        </w:tc>
        <w:tc>
          <w:tcPr>
            <w:tcW w:w="1356" w:type="dxa"/>
          </w:tcPr>
          <w:p w:rsidR="006E27CC" w:rsidRPr="006E27CC" w:rsidRDefault="006E27CC" w:rsidP="006E27CC">
            <w:pPr>
              <w:jc w:val="center"/>
              <w:rPr>
                <w:sz w:val="24"/>
                <w:szCs w:val="24"/>
              </w:rPr>
            </w:pPr>
            <w:r w:rsidRPr="006E27CC">
              <w:rPr>
                <w:sz w:val="24"/>
                <w:szCs w:val="24"/>
              </w:rPr>
              <w:t>1 перевозка</w:t>
            </w:r>
          </w:p>
        </w:tc>
        <w:tc>
          <w:tcPr>
            <w:tcW w:w="1195" w:type="dxa"/>
          </w:tcPr>
          <w:p w:rsidR="006E27CC" w:rsidRPr="006E27CC" w:rsidRDefault="006E27CC" w:rsidP="006E27CC">
            <w:pPr>
              <w:jc w:val="center"/>
              <w:rPr>
                <w:sz w:val="24"/>
                <w:szCs w:val="24"/>
              </w:rPr>
            </w:pPr>
            <w:r w:rsidRPr="006E27CC">
              <w:rPr>
                <w:sz w:val="24"/>
                <w:szCs w:val="24"/>
              </w:rPr>
              <w:t>2473,45</w:t>
            </w:r>
          </w:p>
        </w:tc>
      </w:tr>
      <w:tr w:rsidR="006E27CC" w:rsidRPr="006E27CC" w:rsidTr="004532E4">
        <w:tc>
          <w:tcPr>
            <w:tcW w:w="567" w:type="dxa"/>
          </w:tcPr>
          <w:p w:rsidR="006E27CC" w:rsidRPr="006E27CC" w:rsidRDefault="006E27CC" w:rsidP="006E27CC">
            <w:pPr>
              <w:jc w:val="center"/>
              <w:rPr>
                <w:sz w:val="24"/>
                <w:szCs w:val="24"/>
              </w:rPr>
            </w:pPr>
            <w:r w:rsidRPr="006E27CC">
              <w:rPr>
                <w:sz w:val="24"/>
                <w:szCs w:val="24"/>
              </w:rPr>
              <w:t>5.</w:t>
            </w:r>
          </w:p>
        </w:tc>
        <w:tc>
          <w:tcPr>
            <w:tcW w:w="2410" w:type="dxa"/>
          </w:tcPr>
          <w:p w:rsidR="006E27CC" w:rsidRPr="006E27CC" w:rsidRDefault="006E27CC" w:rsidP="006E27CC">
            <w:pPr>
              <w:ind w:right="-28"/>
              <w:rPr>
                <w:sz w:val="24"/>
                <w:szCs w:val="24"/>
              </w:rPr>
            </w:pPr>
            <w:r w:rsidRPr="006E27CC">
              <w:rPr>
                <w:sz w:val="24"/>
                <w:szCs w:val="24"/>
              </w:rPr>
              <w:t>Погребение тела (останков) умершего</w:t>
            </w:r>
          </w:p>
        </w:tc>
        <w:tc>
          <w:tcPr>
            <w:tcW w:w="4111" w:type="dxa"/>
          </w:tcPr>
          <w:p w:rsidR="006E27CC" w:rsidRPr="006E27CC" w:rsidRDefault="006E27CC" w:rsidP="006E27CC">
            <w:pPr>
              <w:rPr>
                <w:sz w:val="24"/>
                <w:szCs w:val="24"/>
              </w:rPr>
            </w:pPr>
          </w:p>
        </w:tc>
        <w:tc>
          <w:tcPr>
            <w:tcW w:w="1356" w:type="dxa"/>
          </w:tcPr>
          <w:p w:rsidR="006E27CC" w:rsidRPr="006E27CC" w:rsidRDefault="006E27CC" w:rsidP="006E27CC">
            <w:pPr>
              <w:jc w:val="center"/>
              <w:rPr>
                <w:sz w:val="24"/>
                <w:szCs w:val="24"/>
              </w:rPr>
            </w:pPr>
            <w:r w:rsidRPr="006E27CC">
              <w:rPr>
                <w:sz w:val="24"/>
                <w:szCs w:val="24"/>
              </w:rPr>
              <w:t>1 погребение</w:t>
            </w:r>
          </w:p>
        </w:tc>
        <w:tc>
          <w:tcPr>
            <w:tcW w:w="1195" w:type="dxa"/>
          </w:tcPr>
          <w:p w:rsidR="006E27CC" w:rsidRPr="006E27CC" w:rsidRDefault="006E27CC" w:rsidP="006E27CC">
            <w:pPr>
              <w:jc w:val="center"/>
              <w:rPr>
                <w:sz w:val="24"/>
                <w:szCs w:val="24"/>
              </w:rPr>
            </w:pPr>
            <w:r w:rsidRPr="006E27CC">
              <w:rPr>
                <w:sz w:val="24"/>
                <w:szCs w:val="24"/>
              </w:rPr>
              <w:t>1820,80</w:t>
            </w:r>
          </w:p>
        </w:tc>
      </w:tr>
      <w:tr w:rsidR="006E27CC" w:rsidRPr="006E27CC" w:rsidTr="004532E4">
        <w:tc>
          <w:tcPr>
            <w:tcW w:w="567" w:type="dxa"/>
          </w:tcPr>
          <w:p w:rsidR="006E27CC" w:rsidRPr="006E27CC" w:rsidRDefault="006E27CC" w:rsidP="006E27CC">
            <w:pPr>
              <w:jc w:val="center"/>
              <w:rPr>
                <w:sz w:val="24"/>
                <w:szCs w:val="24"/>
              </w:rPr>
            </w:pPr>
          </w:p>
        </w:tc>
        <w:tc>
          <w:tcPr>
            <w:tcW w:w="2410" w:type="dxa"/>
          </w:tcPr>
          <w:p w:rsidR="006E27CC" w:rsidRPr="006E27CC" w:rsidRDefault="006E27CC" w:rsidP="006E27CC">
            <w:pPr>
              <w:ind w:right="-28"/>
              <w:rPr>
                <w:color w:val="FF0000"/>
                <w:sz w:val="24"/>
                <w:szCs w:val="24"/>
              </w:rPr>
            </w:pPr>
            <w:r w:rsidRPr="006E27CC">
              <w:rPr>
                <w:sz w:val="24"/>
                <w:szCs w:val="24"/>
              </w:rPr>
              <w:t>в том числе:</w:t>
            </w:r>
          </w:p>
        </w:tc>
        <w:tc>
          <w:tcPr>
            <w:tcW w:w="4111" w:type="dxa"/>
          </w:tcPr>
          <w:p w:rsidR="006E27CC" w:rsidRPr="006E27CC" w:rsidRDefault="006E27CC" w:rsidP="006E27CC">
            <w:pPr>
              <w:rPr>
                <w:sz w:val="24"/>
                <w:szCs w:val="24"/>
              </w:rPr>
            </w:pPr>
          </w:p>
        </w:tc>
        <w:tc>
          <w:tcPr>
            <w:tcW w:w="1356" w:type="dxa"/>
          </w:tcPr>
          <w:p w:rsidR="006E27CC" w:rsidRPr="006E27CC" w:rsidRDefault="006E27CC" w:rsidP="006E27CC">
            <w:pPr>
              <w:jc w:val="center"/>
              <w:rPr>
                <w:sz w:val="24"/>
                <w:szCs w:val="24"/>
              </w:rPr>
            </w:pPr>
          </w:p>
        </w:tc>
        <w:tc>
          <w:tcPr>
            <w:tcW w:w="1195" w:type="dxa"/>
          </w:tcPr>
          <w:p w:rsidR="006E27CC" w:rsidRPr="006E27CC" w:rsidRDefault="006E27CC" w:rsidP="006E27CC">
            <w:pPr>
              <w:jc w:val="center"/>
              <w:rPr>
                <w:sz w:val="24"/>
                <w:szCs w:val="24"/>
              </w:rPr>
            </w:pPr>
          </w:p>
        </w:tc>
      </w:tr>
    </w:tbl>
    <w:p w:rsidR="006E27CC" w:rsidRDefault="006E27CC" w:rsidP="006E27CC"/>
    <w:p w:rsidR="00122AC6" w:rsidRDefault="00122AC6" w:rsidP="006E27CC"/>
    <w:p w:rsidR="00122AC6" w:rsidRDefault="00122AC6" w:rsidP="006E27CC"/>
    <w:p w:rsidR="00122AC6" w:rsidRDefault="00122AC6" w:rsidP="006E27CC"/>
    <w:p w:rsidR="00122AC6" w:rsidRDefault="00122AC6" w:rsidP="006E27CC"/>
    <w:p w:rsidR="00122AC6" w:rsidRDefault="00122AC6" w:rsidP="006E27CC">
      <w:bookmarkStart w:id="0" w:name="_GoBack"/>
      <w:bookmarkEnd w:id="0"/>
    </w:p>
    <w:p w:rsidR="006827B9" w:rsidRPr="006E27CC" w:rsidRDefault="006827B9" w:rsidP="006E27CC"/>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2410"/>
        <w:gridCol w:w="4111"/>
        <w:gridCol w:w="1356"/>
        <w:gridCol w:w="1195"/>
      </w:tblGrid>
      <w:tr w:rsidR="006E27CC" w:rsidRPr="006E27CC" w:rsidTr="004532E4">
        <w:tc>
          <w:tcPr>
            <w:tcW w:w="567" w:type="dxa"/>
          </w:tcPr>
          <w:p w:rsidR="006E27CC" w:rsidRPr="00CD2123" w:rsidRDefault="006E27CC" w:rsidP="006E27CC">
            <w:pPr>
              <w:jc w:val="center"/>
              <w:rPr>
                <w:szCs w:val="28"/>
              </w:rPr>
            </w:pPr>
            <w:r w:rsidRPr="00CD2123">
              <w:rPr>
                <w:szCs w:val="28"/>
              </w:rPr>
              <w:t>1</w:t>
            </w:r>
          </w:p>
        </w:tc>
        <w:tc>
          <w:tcPr>
            <w:tcW w:w="2410" w:type="dxa"/>
          </w:tcPr>
          <w:p w:rsidR="006E27CC" w:rsidRPr="00CD2123" w:rsidRDefault="006E27CC" w:rsidP="006E27CC">
            <w:pPr>
              <w:jc w:val="center"/>
              <w:rPr>
                <w:szCs w:val="28"/>
              </w:rPr>
            </w:pPr>
            <w:r w:rsidRPr="00CD2123">
              <w:rPr>
                <w:szCs w:val="28"/>
              </w:rPr>
              <w:t>2</w:t>
            </w:r>
          </w:p>
        </w:tc>
        <w:tc>
          <w:tcPr>
            <w:tcW w:w="4111" w:type="dxa"/>
          </w:tcPr>
          <w:p w:rsidR="006E27CC" w:rsidRPr="00CD2123" w:rsidRDefault="006E27CC" w:rsidP="006E27CC">
            <w:pPr>
              <w:jc w:val="center"/>
              <w:rPr>
                <w:szCs w:val="28"/>
              </w:rPr>
            </w:pPr>
            <w:r w:rsidRPr="00CD2123">
              <w:rPr>
                <w:szCs w:val="28"/>
              </w:rPr>
              <w:t>3</w:t>
            </w:r>
          </w:p>
        </w:tc>
        <w:tc>
          <w:tcPr>
            <w:tcW w:w="1356" w:type="dxa"/>
          </w:tcPr>
          <w:p w:rsidR="006E27CC" w:rsidRPr="00CD2123" w:rsidRDefault="006E27CC" w:rsidP="006E27CC">
            <w:pPr>
              <w:jc w:val="center"/>
              <w:rPr>
                <w:szCs w:val="28"/>
              </w:rPr>
            </w:pPr>
            <w:r w:rsidRPr="00CD2123">
              <w:rPr>
                <w:szCs w:val="28"/>
              </w:rPr>
              <w:t>4</w:t>
            </w:r>
          </w:p>
        </w:tc>
        <w:tc>
          <w:tcPr>
            <w:tcW w:w="1195" w:type="dxa"/>
          </w:tcPr>
          <w:p w:rsidR="006E27CC" w:rsidRPr="00CD2123" w:rsidRDefault="006E27CC" w:rsidP="006E27CC">
            <w:pPr>
              <w:jc w:val="center"/>
              <w:rPr>
                <w:szCs w:val="28"/>
              </w:rPr>
            </w:pPr>
            <w:r w:rsidRPr="00CD2123">
              <w:rPr>
                <w:szCs w:val="28"/>
              </w:rPr>
              <w:t>5</w:t>
            </w:r>
          </w:p>
        </w:tc>
      </w:tr>
      <w:tr w:rsidR="006827B9" w:rsidRPr="006E27CC" w:rsidTr="006827B9">
        <w:tc>
          <w:tcPr>
            <w:tcW w:w="567" w:type="dxa"/>
            <w:tcBorders>
              <w:top w:val="single" w:sz="4" w:space="0" w:color="auto"/>
              <w:left w:val="single" w:sz="4" w:space="0" w:color="auto"/>
              <w:bottom w:val="single" w:sz="4" w:space="0" w:color="auto"/>
              <w:right w:val="single" w:sz="4" w:space="0" w:color="auto"/>
            </w:tcBorders>
          </w:tcPr>
          <w:p w:rsidR="006827B9" w:rsidRPr="006827B9" w:rsidRDefault="006827B9" w:rsidP="00102539">
            <w:pPr>
              <w:jc w:val="center"/>
              <w:rPr>
                <w:sz w:val="24"/>
                <w:szCs w:val="28"/>
              </w:rPr>
            </w:pPr>
            <w:r w:rsidRPr="006827B9">
              <w:rPr>
                <w:sz w:val="24"/>
                <w:szCs w:val="28"/>
              </w:rPr>
              <w:t>5.1.</w:t>
            </w:r>
          </w:p>
        </w:tc>
        <w:tc>
          <w:tcPr>
            <w:tcW w:w="2410" w:type="dxa"/>
            <w:tcBorders>
              <w:top w:val="single" w:sz="4" w:space="0" w:color="auto"/>
              <w:left w:val="single" w:sz="4" w:space="0" w:color="auto"/>
              <w:bottom w:val="single" w:sz="4" w:space="0" w:color="auto"/>
              <w:right w:val="single" w:sz="4" w:space="0" w:color="auto"/>
            </w:tcBorders>
          </w:tcPr>
          <w:p w:rsidR="006827B9" w:rsidRPr="006827B9" w:rsidRDefault="006827B9" w:rsidP="006827B9">
            <w:pPr>
              <w:jc w:val="center"/>
              <w:rPr>
                <w:sz w:val="24"/>
                <w:szCs w:val="28"/>
              </w:rPr>
            </w:pPr>
            <w:r w:rsidRPr="006827B9">
              <w:rPr>
                <w:sz w:val="24"/>
                <w:szCs w:val="28"/>
              </w:rPr>
              <w:t>Рытье стандартной могилы</w:t>
            </w:r>
          </w:p>
        </w:tc>
        <w:tc>
          <w:tcPr>
            <w:tcW w:w="4111" w:type="dxa"/>
            <w:tcBorders>
              <w:top w:val="single" w:sz="4" w:space="0" w:color="auto"/>
              <w:left w:val="single" w:sz="4" w:space="0" w:color="auto"/>
              <w:bottom w:val="single" w:sz="4" w:space="0" w:color="auto"/>
              <w:right w:val="single" w:sz="4" w:space="0" w:color="auto"/>
            </w:tcBorders>
          </w:tcPr>
          <w:p w:rsidR="006827B9" w:rsidRPr="006827B9" w:rsidRDefault="006827B9" w:rsidP="00CD2123">
            <w:pPr>
              <w:jc w:val="center"/>
              <w:rPr>
                <w:sz w:val="24"/>
                <w:szCs w:val="28"/>
              </w:rPr>
            </w:pPr>
            <w:r w:rsidRPr="006827B9">
              <w:rPr>
                <w:sz w:val="24"/>
                <w:szCs w:val="28"/>
              </w:rPr>
              <w:t xml:space="preserve">расчистка и разметка места могилы, рытье могилы вручную или механизированным способом с последую- щей доработкой вручную (размер 2,0 х 1,0 х </w:t>
            </w:r>
            <w:smartTag w:uri="urn:schemas-microsoft-com:office:smarttags" w:element="metricconverter">
              <w:smartTagPr>
                <w:attr w:name="ProductID" w:val="1,5 м"/>
              </w:smartTagPr>
              <w:r w:rsidRPr="006827B9">
                <w:rPr>
                  <w:sz w:val="24"/>
                  <w:szCs w:val="28"/>
                </w:rPr>
                <w:t>1,5 м</w:t>
              </w:r>
            </w:smartTag>
            <w:r w:rsidRPr="006827B9">
              <w:rPr>
                <w:sz w:val="24"/>
                <w:szCs w:val="28"/>
              </w:rPr>
              <w:t>)</w:t>
            </w:r>
          </w:p>
        </w:tc>
        <w:tc>
          <w:tcPr>
            <w:tcW w:w="1356" w:type="dxa"/>
            <w:tcBorders>
              <w:top w:val="single" w:sz="4" w:space="0" w:color="auto"/>
              <w:left w:val="single" w:sz="4" w:space="0" w:color="auto"/>
              <w:bottom w:val="single" w:sz="4" w:space="0" w:color="auto"/>
              <w:right w:val="single" w:sz="4" w:space="0" w:color="auto"/>
            </w:tcBorders>
          </w:tcPr>
          <w:p w:rsidR="006827B9" w:rsidRPr="006827B9" w:rsidRDefault="006827B9" w:rsidP="00102539">
            <w:pPr>
              <w:jc w:val="center"/>
              <w:rPr>
                <w:sz w:val="24"/>
                <w:szCs w:val="28"/>
              </w:rPr>
            </w:pPr>
            <w:r w:rsidRPr="006827B9">
              <w:rPr>
                <w:sz w:val="24"/>
                <w:szCs w:val="28"/>
              </w:rPr>
              <w:t>1 могила</w:t>
            </w:r>
          </w:p>
        </w:tc>
        <w:tc>
          <w:tcPr>
            <w:tcW w:w="1195" w:type="dxa"/>
            <w:tcBorders>
              <w:top w:val="single" w:sz="4" w:space="0" w:color="auto"/>
              <w:left w:val="single" w:sz="4" w:space="0" w:color="auto"/>
              <w:bottom w:val="single" w:sz="4" w:space="0" w:color="auto"/>
              <w:right w:val="single" w:sz="4" w:space="0" w:color="auto"/>
            </w:tcBorders>
          </w:tcPr>
          <w:p w:rsidR="006827B9" w:rsidRPr="006827B9" w:rsidRDefault="006827B9" w:rsidP="00102539">
            <w:pPr>
              <w:jc w:val="center"/>
              <w:rPr>
                <w:sz w:val="24"/>
                <w:szCs w:val="28"/>
              </w:rPr>
            </w:pPr>
            <w:r w:rsidRPr="006827B9">
              <w:rPr>
                <w:sz w:val="24"/>
                <w:szCs w:val="28"/>
              </w:rPr>
              <w:t>1395,83</w:t>
            </w:r>
          </w:p>
        </w:tc>
      </w:tr>
      <w:tr w:rsidR="006E27CC" w:rsidRPr="006E27CC" w:rsidTr="004532E4">
        <w:tc>
          <w:tcPr>
            <w:tcW w:w="567" w:type="dxa"/>
          </w:tcPr>
          <w:p w:rsidR="006E27CC" w:rsidRPr="006E27CC" w:rsidRDefault="006E27CC" w:rsidP="006E27CC">
            <w:pPr>
              <w:jc w:val="center"/>
              <w:rPr>
                <w:sz w:val="24"/>
                <w:szCs w:val="24"/>
              </w:rPr>
            </w:pPr>
            <w:r w:rsidRPr="006E27CC">
              <w:rPr>
                <w:sz w:val="24"/>
                <w:szCs w:val="24"/>
              </w:rPr>
              <w:t>5.2.</w:t>
            </w:r>
          </w:p>
        </w:tc>
        <w:tc>
          <w:tcPr>
            <w:tcW w:w="2410" w:type="dxa"/>
          </w:tcPr>
          <w:p w:rsidR="006E27CC" w:rsidRPr="006E27CC" w:rsidRDefault="006E27CC" w:rsidP="006E27CC">
            <w:pPr>
              <w:rPr>
                <w:sz w:val="24"/>
                <w:szCs w:val="24"/>
              </w:rPr>
            </w:pPr>
            <w:r w:rsidRPr="006E27CC">
              <w:rPr>
                <w:sz w:val="24"/>
                <w:szCs w:val="24"/>
              </w:rPr>
              <w:t>Захоронение</w:t>
            </w:r>
          </w:p>
        </w:tc>
        <w:tc>
          <w:tcPr>
            <w:tcW w:w="4111" w:type="dxa"/>
          </w:tcPr>
          <w:p w:rsidR="006E27CC" w:rsidRPr="006E27CC" w:rsidRDefault="006E27CC" w:rsidP="006E27CC">
            <w:pPr>
              <w:jc w:val="both"/>
              <w:rPr>
                <w:sz w:val="24"/>
                <w:szCs w:val="24"/>
              </w:rPr>
            </w:pPr>
            <w:r w:rsidRPr="006E27CC">
              <w:rPr>
                <w:sz w:val="24"/>
                <w:szCs w:val="24"/>
              </w:rPr>
              <w:t>опускание гроба в могилу, засыпка могилы и устройство надмогильного холма, изготовление и установка регистрационной таблички</w:t>
            </w:r>
          </w:p>
        </w:tc>
        <w:tc>
          <w:tcPr>
            <w:tcW w:w="1356" w:type="dxa"/>
          </w:tcPr>
          <w:p w:rsidR="006E27CC" w:rsidRPr="006E27CC" w:rsidRDefault="006E27CC" w:rsidP="006E27CC">
            <w:pPr>
              <w:jc w:val="center"/>
              <w:rPr>
                <w:sz w:val="24"/>
                <w:szCs w:val="24"/>
              </w:rPr>
            </w:pPr>
            <w:r w:rsidRPr="006E27CC">
              <w:rPr>
                <w:sz w:val="24"/>
                <w:szCs w:val="24"/>
              </w:rPr>
              <w:t>1 погребение</w:t>
            </w:r>
          </w:p>
        </w:tc>
        <w:tc>
          <w:tcPr>
            <w:tcW w:w="1195" w:type="dxa"/>
          </w:tcPr>
          <w:p w:rsidR="006E27CC" w:rsidRPr="006E27CC" w:rsidRDefault="006E27CC" w:rsidP="006E27CC">
            <w:pPr>
              <w:jc w:val="center"/>
              <w:rPr>
                <w:sz w:val="24"/>
                <w:szCs w:val="24"/>
              </w:rPr>
            </w:pPr>
            <w:r w:rsidRPr="006E27CC">
              <w:rPr>
                <w:sz w:val="24"/>
                <w:szCs w:val="24"/>
              </w:rPr>
              <w:t>424,97</w:t>
            </w:r>
          </w:p>
        </w:tc>
      </w:tr>
      <w:tr w:rsidR="006E27CC" w:rsidRPr="006E27CC" w:rsidTr="004532E4">
        <w:tc>
          <w:tcPr>
            <w:tcW w:w="7088" w:type="dxa"/>
            <w:gridSpan w:val="3"/>
            <w:vAlign w:val="center"/>
          </w:tcPr>
          <w:p w:rsidR="006E27CC" w:rsidRPr="006E27CC" w:rsidRDefault="006E27CC" w:rsidP="006E27CC">
            <w:pPr>
              <w:jc w:val="both"/>
              <w:rPr>
                <w:sz w:val="24"/>
                <w:szCs w:val="28"/>
              </w:rPr>
            </w:pPr>
            <w:r w:rsidRPr="006E27CC">
              <w:rPr>
                <w:sz w:val="24"/>
                <w:szCs w:val="24"/>
              </w:rPr>
              <w:t xml:space="preserve">Итого стоимость услуг, предоставляемых согласно гарантированному перечню услуг по погребению на территории Волгограда лиц, не имеющих супруга, близких родственников, иных родственников либо законного представителя, путем предания тела (останков) умершего земле (захоронение в могилу, склеп), оказываемых за счет средств бюджета Волгоградской области </w:t>
            </w:r>
          </w:p>
        </w:tc>
        <w:tc>
          <w:tcPr>
            <w:tcW w:w="1356" w:type="dxa"/>
          </w:tcPr>
          <w:p w:rsidR="006E27CC" w:rsidRPr="006E27CC" w:rsidRDefault="006E27CC" w:rsidP="006E27CC">
            <w:pPr>
              <w:jc w:val="center"/>
              <w:rPr>
                <w:sz w:val="24"/>
                <w:szCs w:val="24"/>
              </w:rPr>
            </w:pPr>
            <w:r w:rsidRPr="006E27CC">
              <w:rPr>
                <w:sz w:val="24"/>
                <w:szCs w:val="24"/>
              </w:rPr>
              <w:t>1 погребение</w:t>
            </w:r>
          </w:p>
        </w:tc>
        <w:tc>
          <w:tcPr>
            <w:tcW w:w="1195" w:type="dxa"/>
          </w:tcPr>
          <w:p w:rsidR="006E27CC" w:rsidRPr="006E27CC" w:rsidRDefault="006E27CC" w:rsidP="006E27CC">
            <w:pPr>
              <w:jc w:val="center"/>
              <w:rPr>
                <w:sz w:val="24"/>
                <w:szCs w:val="28"/>
              </w:rPr>
            </w:pPr>
            <w:r w:rsidRPr="006E27CC">
              <w:rPr>
                <w:sz w:val="24"/>
                <w:szCs w:val="28"/>
              </w:rPr>
              <w:t>8467,00</w:t>
            </w:r>
          </w:p>
        </w:tc>
      </w:tr>
    </w:tbl>
    <w:p w:rsidR="006E27CC" w:rsidRPr="006E27CC" w:rsidRDefault="006E27CC" w:rsidP="006E27CC">
      <w:pPr>
        <w:autoSpaceDE w:val="0"/>
        <w:autoSpaceDN w:val="0"/>
        <w:adjustRightInd w:val="0"/>
        <w:jc w:val="both"/>
        <w:rPr>
          <w:sz w:val="28"/>
          <w:szCs w:val="28"/>
        </w:rPr>
      </w:pPr>
    </w:p>
    <w:p w:rsidR="006E27CC" w:rsidRPr="006E27CC" w:rsidRDefault="006E27CC" w:rsidP="006E27CC">
      <w:pPr>
        <w:autoSpaceDE w:val="0"/>
        <w:autoSpaceDN w:val="0"/>
        <w:adjustRightInd w:val="0"/>
        <w:jc w:val="both"/>
        <w:rPr>
          <w:sz w:val="28"/>
        </w:rPr>
      </w:pPr>
    </w:p>
    <w:p w:rsidR="006E27CC" w:rsidRPr="006E27CC" w:rsidRDefault="006E27CC" w:rsidP="006E27CC">
      <w:pPr>
        <w:autoSpaceDE w:val="0"/>
        <w:autoSpaceDN w:val="0"/>
        <w:adjustRightInd w:val="0"/>
        <w:jc w:val="both"/>
        <w:rPr>
          <w:sz w:val="28"/>
        </w:rPr>
      </w:pPr>
    </w:p>
    <w:tbl>
      <w:tblPr>
        <w:tblW w:w="9889" w:type="dxa"/>
        <w:tblLook w:val="00A0" w:firstRow="1" w:lastRow="0" w:firstColumn="1" w:lastColumn="0" w:noHBand="0" w:noVBand="0"/>
      </w:tblPr>
      <w:tblGrid>
        <w:gridCol w:w="5637"/>
        <w:gridCol w:w="4252"/>
      </w:tblGrid>
      <w:tr w:rsidR="006E27CC" w:rsidRPr="006E27CC" w:rsidTr="004532E4">
        <w:tc>
          <w:tcPr>
            <w:tcW w:w="5637" w:type="dxa"/>
          </w:tcPr>
          <w:p w:rsidR="006E27CC" w:rsidRPr="006E27CC" w:rsidRDefault="006E27CC" w:rsidP="006E27CC">
            <w:pPr>
              <w:rPr>
                <w:sz w:val="28"/>
                <w:szCs w:val="28"/>
              </w:rPr>
            </w:pPr>
            <w:r w:rsidRPr="006E27CC">
              <w:rPr>
                <w:sz w:val="28"/>
                <w:szCs w:val="28"/>
              </w:rPr>
              <w:t xml:space="preserve">Председатель </w:t>
            </w:r>
          </w:p>
          <w:p w:rsidR="006E27CC" w:rsidRPr="006E27CC" w:rsidRDefault="006E27CC" w:rsidP="006E27CC">
            <w:pPr>
              <w:rPr>
                <w:sz w:val="28"/>
                <w:szCs w:val="28"/>
              </w:rPr>
            </w:pPr>
            <w:r w:rsidRPr="006E27CC">
              <w:rPr>
                <w:sz w:val="28"/>
                <w:szCs w:val="28"/>
              </w:rPr>
              <w:t>Волгоградской городской Думы</w:t>
            </w:r>
          </w:p>
          <w:p w:rsidR="006E27CC" w:rsidRPr="006E27CC" w:rsidRDefault="006E27CC" w:rsidP="006E27CC">
            <w:pPr>
              <w:rPr>
                <w:sz w:val="28"/>
                <w:szCs w:val="28"/>
              </w:rPr>
            </w:pPr>
          </w:p>
          <w:p w:rsidR="006E27CC" w:rsidRPr="006E27CC" w:rsidRDefault="006E27CC" w:rsidP="006E27CC">
            <w:pPr>
              <w:rPr>
                <w:sz w:val="28"/>
                <w:szCs w:val="28"/>
              </w:rPr>
            </w:pPr>
            <w:r w:rsidRPr="006E27CC">
              <w:rPr>
                <w:sz w:val="28"/>
                <w:szCs w:val="28"/>
              </w:rPr>
              <w:t xml:space="preserve">                                   В.В.Колесников</w:t>
            </w:r>
          </w:p>
        </w:tc>
        <w:tc>
          <w:tcPr>
            <w:tcW w:w="4252" w:type="dxa"/>
          </w:tcPr>
          <w:p w:rsidR="006E27CC" w:rsidRPr="006E27CC" w:rsidRDefault="006E27CC" w:rsidP="006E27CC">
            <w:pPr>
              <w:ind w:left="33"/>
              <w:rPr>
                <w:sz w:val="28"/>
                <w:szCs w:val="28"/>
              </w:rPr>
            </w:pPr>
            <w:r w:rsidRPr="006E27CC">
              <w:rPr>
                <w:sz w:val="28"/>
                <w:szCs w:val="28"/>
              </w:rPr>
              <w:t>Глава Волгограда</w:t>
            </w:r>
            <w:r w:rsidRPr="006E27CC">
              <w:rPr>
                <w:sz w:val="28"/>
                <w:szCs w:val="28"/>
              </w:rPr>
              <w:tab/>
              <w:t xml:space="preserve">  </w:t>
            </w:r>
          </w:p>
          <w:p w:rsidR="006E27CC" w:rsidRPr="006E27CC" w:rsidRDefault="006E27CC" w:rsidP="006E27CC">
            <w:pPr>
              <w:rPr>
                <w:sz w:val="28"/>
                <w:szCs w:val="28"/>
              </w:rPr>
            </w:pPr>
          </w:p>
          <w:p w:rsidR="006E27CC" w:rsidRPr="006E27CC" w:rsidRDefault="006E27CC" w:rsidP="006E27CC">
            <w:pPr>
              <w:rPr>
                <w:sz w:val="28"/>
                <w:szCs w:val="28"/>
              </w:rPr>
            </w:pPr>
          </w:p>
          <w:p w:rsidR="006E27CC" w:rsidRPr="006E27CC" w:rsidRDefault="006E27CC" w:rsidP="006E27CC">
            <w:pPr>
              <w:ind w:right="34"/>
              <w:jc w:val="right"/>
              <w:rPr>
                <w:sz w:val="28"/>
                <w:szCs w:val="28"/>
              </w:rPr>
            </w:pPr>
            <w:proofErr w:type="spellStart"/>
            <w:r w:rsidRPr="006E27CC">
              <w:rPr>
                <w:sz w:val="28"/>
                <w:szCs w:val="28"/>
              </w:rPr>
              <w:t>В.В.Марченко</w:t>
            </w:r>
            <w:proofErr w:type="spellEnd"/>
            <w:r w:rsidRPr="006E27CC">
              <w:rPr>
                <w:sz w:val="28"/>
                <w:szCs w:val="28"/>
              </w:rPr>
              <w:t>»</w:t>
            </w:r>
          </w:p>
        </w:tc>
      </w:tr>
    </w:tbl>
    <w:p w:rsidR="006E27CC" w:rsidRPr="006E27CC" w:rsidRDefault="006E27CC" w:rsidP="006E27CC">
      <w:pPr>
        <w:widowControl w:val="0"/>
        <w:tabs>
          <w:tab w:val="left" w:pos="1920"/>
        </w:tabs>
        <w:autoSpaceDE w:val="0"/>
        <w:autoSpaceDN w:val="0"/>
        <w:adjustRightInd w:val="0"/>
        <w:rPr>
          <w:sz w:val="28"/>
        </w:rPr>
      </w:pPr>
    </w:p>
    <w:p w:rsidR="006E27CC" w:rsidRPr="006E27CC" w:rsidRDefault="006E27CC" w:rsidP="006E27CC">
      <w:pPr>
        <w:widowControl w:val="0"/>
        <w:tabs>
          <w:tab w:val="left" w:pos="1920"/>
        </w:tabs>
        <w:autoSpaceDE w:val="0"/>
        <w:autoSpaceDN w:val="0"/>
        <w:adjustRightInd w:val="0"/>
        <w:rPr>
          <w:sz w:val="28"/>
        </w:rPr>
      </w:pPr>
    </w:p>
    <w:p w:rsidR="006E27CC" w:rsidRPr="006E27CC" w:rsidRDefault="006E27CC" w:rsidP="006E27CC">
      <w:pPr>
        <w:widowControl w:val="0"/>
        <w:tabs>
          <w:tab w:val="left" w:pos="1920"/>
        </w:tabs>
        <w:autoSpaceDE w:val="0"/>
        <w:autoSpaceDN w:val="0"/>
        <w:adjustRightInd w:val="0"/>
        <w:rPr>
          <w:sz w:val="28"/>
        </w:rPr>
      </w:pPr>
    </w:p>
    <w:tbl>
      <w:tblPr>
        <w:tblW w:w="9889" w:type="dxa"/>
        <w:tblLook w:val="00A0" w:firstRow="1" w:lastRow="0" w:firstColumn="1" w:lastColumn="0" w:noHBand="0" w:noVBand="0"/>
      </w:tblPr>
      <w:tblGrid>
        <w:gridCol w:w="5637"/>
        <w:gridCol w:w="4252"/>
      </w:tblGrid>
      <w:tr w:rsidR="006E27CC" w:rsidRPr="006E27CC" w:rsidTr="004532E4">
        <w:tc>
          <w:tcPr>
            <w:tcW w:w="5637" w:type="dxa"/>
          </w:tcPr>
          <w:p w:rsidR="006E27CC" w:rsidRPr="006E27CC" w:rsidRDefault="006E27CC" w:rsidP="006E27CC">
            <w:pPr>
              <w:rPr>
                <w:sz w:val="28"/>
                <w:szCs w:val="28"/>
              </w:rPr>
            </w:pPr>
            <w:r w:rsidRPr="006E27CC">
              <w:rPr>
                <w:sz w:val="28"/>
                <w:szCs w:val="28"/>
              </w:rPr>
              <w:t xml:space="preserve">Председатель </w:t>
            </w:r>
          </w:p>
          <w:p w:rsidR="006E27CC" w:rsidRPr="006E27CC" w:rsidRDefault="006E27CC" w:rsidP="006E27CC">
            <w:pPr>
              <w:rPr>
                <w:sz w:val="28"/>
                <w:szCs w:val="28"/>
              </w:rPr>
            </w:pPr>
            <w:r w:rsidRPr="006E27CC">
              <w:rPr>
                <w:sz w:val="28"/>
                <w:szCs w:val="28"/>
              </w:rPr>
              <w:t>Волгоградской городской Думы</w:t>
            </w:r>
          </w:p>
          <w:p w:rsidR="006E27CC" w:rsidRPr="006E27CC" w:rsidRDefault="006E27CC" w:rsidP="006E27CC">
            <w:pPr>
              <w:rPr>
                <w:sz w:val="28"/>
                <w:szCs w:val="28"/>
              </w:rPr>
            </w:pPr>
          </w:p>
          <w:p w:rsidR="006E27CC" w:rsidRPr="006E27CC" w:rsidRDefault="006E27CC" w:rsidP="006E27CC">
            <w:pPr>
              <w:rPr>
                <w:sz w:val="28"/>
                <w:szCs w:val="28"/>
              </w:rPr>
            </w:pPr>
            <w:r w:rsidRPr="006E27CC">
              <w:rPr>
                <w:sz w:val="28"/>
                <w:szCs w:val="28"/>
              </w:rPr>
              <w:t xml:space="preserve">                                   В.В.Колесников</w:t>
            </w:r>
          </w:p>
        </w:tc>
        <w:tc>
          <w:tcPr>
            <w:tcW w:w="4252" w:type="dxa"/>
          </w:tcPr>
          <w:p w:rsidR="006E27CC" w:rsidRPr="006E27CC" w:rsidRDefault="006E27CC" w:rsidP="006E27CC">
            <w:pPr>
              <w:ind w:left="33"/>
              <w:rPr>
                <w:sz w:val="28"/>
                <w:szCs w:val="28"/>
              </w:rPr>
            </w:pPr>
            <w:r w:rsidRPr="006E27CC">
              <w:rPr>
                <w:sz w:val="28"/>
                <w:szCs w:val="28"/>
              </w:rPr>
              <w:t>Глава Волгограда</w:t>
            </w:r>
            <w:r w:rsidRPr="006E27CC">
              <w:rPr>
                <w:sz w:val="28"/>
                <w:szCs w:val="28"/>
              </w:rPr>
              <w:tab/>
              <w:t xml:space="preserve">  </w:t>
            </w:r>
          </w:p>
          <w:p w:rsidR="006E27CC" w:rsidRPr="006E27CC" w:rsidRDefault="006E27CC" w:rsidP="006E27CC">
            <w:pPr>
              <w:rPr>
                <w:sz w:val="28"/>
                <w:szCs w:val="28"/>
              </w:rPr>
            </w:pPr>
          </w:p>
          <w:p w:rsidR="006E27CC" w:rsidRPr="006E27CC" w:rsidRDefault="006E27CC" w:rsidP="006E27CC">
            <w:pPr>
              <w:rPr>
                <w:sz w:val="28"/>
                <w:szCs w:val="28"/>
              </w:rPr>
            </w:pPr>
          </w:p>
          <w:p w:rsidR="006E27CC" w:rsidRPr="006E27CC" w:rsidRDefault="006E27CC" w:rsidP="006E27CC">
            <w:pPr>
              <w:ind w:right="34"/>
              <w:jc w:val="right"/>
              <w:rPr>
                <w:sz w:val="28"/>
                <w:szCs w:val="28"/>
              </w:rPr>
            </w:pPr>
            <w:proofErr w:type="spellStart"/>
            <w:r w:rsidRPr="006E27CC">
              <w:rPr>
                <w:sz w:val="28"/>
                <w:szCs w:val="28"/>
              </w:rPr>
              <w:t>В.В.Марченко</w:t>
            </w:r>
            <w:proofErr w:type="spellEnd"/>
          </w:p>
        </w:tc>
      </w:tr>
    </w:tbl>
    <w:p w:rsidR="006E27CC" w:rsidRPr="006E27CC" w:rsidRDefault="006E27CC" w:rsidP="006E27CC">
      <w:pPr>
        <w:widowControl w:val="0"/>
        <w:tabs>
          <w:tab w:val="left" w:pos="1920"/>
        </w:tabs>
        <w:autoSpaceDE w:val="0"/>
        <w:autoSpaceDN w:val="0"/>
        <w:adjustRightInd w:val="0"/>
        <w:rPr>
          <w:sz w:val="16"/>
        </w:rPr>
      </w:pPr>
    </w:p>
    <w:p w:rsidR="006E27CC" w:rsidRDefault="006E27CC" w:rsidP="0031260A">
      <w:pPr>
        <w:widowControl w:val="0"/>
        <w:tabs>
          <w:tab w:val="left" w:pos="1920"/>
        </w:tabs>
        <w:autoSpaceDE w:val="0"/>
        <w:autoSpaceDN w:val="0"/>
        <w:adjustRightInd w:val="0"/>
        <w:rPr>
          <w:sz w:val="28"/>
        </w:rPr>
      </w:pPr>
    </w:p>
    <w:p w:rsidR="00102539" w:rsidRDefault="00102539" w:rsidP="0031260A">
      <w:pPr>
        <w:widowControl w:val="0"/>
        <w:tabs>
          <w:tab w:val="left" w:pos="1920"/>
        </w:tabs>
        <w:autoSpaceDE w:val="0"/>
        <w:autoSpaceDN w:val="0"/>
        <w:adjustRightInd w:val="0"/>
        <w:rPr>
          <w:sz w:val="28"/>
        </w:rPr>
      </w:pPr>
    </w:p>
    <w:p w:rsidR="00102539" w:rsidRDefault="00102539" w:rsidP="0031260A">
      <w:pPr>
        <w:widowControl w:val="0"/>
        <w:tabs>
          <w:tab w:val="left" w:pos="1920"/>
        </w:tabs>
        <w:autoSpaceDE w:val="0"/>
        <w:autoSpaceDN w:val="0"/>
        <w:adjustRightInd w:val="0"/>
        <w:rPr>
          <w:sz w:val="28"/>
        </w:rPr>
      </w:pPr>
    </w:p>
    <w:p w:rsidR="00102539" w:rsidRDefault="00102539" w:rsidP="0031260A">
      <w:pPr>
        <w:widowControl w:val="0"/>
        <w:tabs>
          <w:tab w:val="left" w:pos="1920"/>
        </w:tabs>
        <w:autoSpaceDE w:val="0"/>
        <w:autoSpaceDN w:val="0"/>
        <w:adjustRightInd w:val="0"/>
        <w:rPr>
          <w:sz w:val="28"/>
        </w:rPr>
      </w:pPr>
    </w:p>
    <w:p w:rsidR="00102539" w:rsidRDefault="00102539" w:rsidP="0031260A">
      <w:pPr>
        <w:widowControl w:val="0"/>
        <w:tabs>
          <w:tab w:val="left" w:pos="1920"/>
        </w:tabs>
        <w:autoSpaceDE w:val="0"/>
        <w:autoSpaceDN w:val="0"/>
        <w:adjustRightInd w:val="0"/>
        <w:rPr>
          <w:sz w:val="28"/>
        </w:rPr>
      </w:pPr>
    </w:p>
    <w:p w:rsidR="00102539" w:rsidRDefault="00102539" w:rsidP="0031260A">
      <w:pPr>
        <w:widowControl w:val="0"/>
        <w:tabs>
          <w:tab w:val="left" w:pos="1920"/>
        </w:tabs>
        <w:autoSpaceDE w:val="0"/>
        <w:autoSpaceDN w:val="0"/>
        <w:adjustRightInd w:val="0"/>
        <w:rPr>
          <w:sz w:val="28"/>
        </w:rPr>
      </w:pPr>
    </w:p>
    <w:p w:rsidR="00102539" w:rsidRDefault="00102539" w:rsidP="0031260A">
      <w:pPr>
        <w:widowControl w:val="0"/>
        <w:tabs>
          <w:tab w:val="left" w:pos="1920"/>
        </w:tabs>
        <w:autoSpaceDE w:val="0"/>
        <w:autoSpaceDN w:val="0"/>
        <w:adjustRightInd w:val="0"/>
        <w:rPr>
          <w:sz w:val="28"/>
        </w:rPr>
      </w:pPr>
    </w:p>
    <w:p w:rsidR="00102539" w:rsidRDefault="00102539" w:rsidP="0031260A">
      <w:pPr>
        <w:widowControl w:val="0"/>
        <w:tabs>
          <w:tab w:val="left" w:pos="1920"/>
        </w:tabs>
        <w:autoSpaceDE w:val="0"/>
        <w:autoSpaceDN w:val="0"/>
        <w:adjustRightInd w:val="0"/>
        <w:rPr>
          <w:sz w:val="28"/>
        </w:rPr>
      </w:pPr>
    </w:p>
    <w:p w:rsidR="00102539" w:rsidRDefault="00102539" w:rsidP="0031260A">
      <w:pPr>
        <w:widowControl w:val="0"/>
        <w:tabs>
          <w:tab w:val="left" w:pos="1920"/>
        </w:tabs>
        <w:autoSpaceDE w:val="0"/>
        <w:autoSpaceDN w:val="0"/>
        <w:adjustRightInd w:val="0"/>
        <w:rPr>
          <w:sz w:val="28"/>
        </w:rPr>
      </w:pPr>
    </w:p>
    <w:p w:rsidR="00102539" w:rsidRDefault="00102539" w:rsidP="0031260A">
      <w:pPr>
        <w:widowControl w:val="0"/>
        <w:tabs>
          <w:tab w:val="left" w:pos="1920"/>
        </w:tabs>
        <w:autoSpaceDE w:val="0"/>
        <w:autoSpaceDN w:val="0"/>
        <w:adjustRightInd w:val="0"/>
        <w:rPr>
          <w:sz w:val="28"/>
        </w:rPr>
      </w:pPr>
    </w:p>
    <w:p w:rsidR="00102539" w:rsidRDefault="00102539" w:rsidP="0031260A">
      <w:pPr>
        <w:widowControl w:val="0"/>
        <w:tabs>
          <w:tab w:val="left" w:pos="1920"/>
        </w:tabs>
        <w:autoSpaceDE w:val="0"/>
        <w:autoSpaceDN w:val="0"/>
        <w:adjustRightInd w:val="0"/>
        <w:rPr>
          <w:sz w:val="28"/>
        </w:rPr>
      </w:pPr>
    </w:p>
    <w:p w:rsidR="00102539" w:rsidRDefault="00102539" w:rsidP="0031260A">
      <w:pPr>
        <w:widowControl w:val="0"/>
        <w:tabs>
          <w:tab w:val="left" w:pos="1920"/>
        </w:tabs>
        <w:autoSpaceDE w:val="0"/>
        <w:autoSpaceDN w:val="0"/>
        <w:adjustRightInd w:val="0"/>
        <w:rPr>
          <w:sz w:val="28"/>
        </w:rPr>
      </w:pPr>
    </w:p>
    <w:p w:rsidR="00102539" w:rsidRDefault="00102539" w:rsidP="0031260A">
      <w:pPr>
        <w:widowControl w:val="0"/>
        <w:tabs>
          <w:tab w:val="left" w:pos="1920"/>
        </w:tabs>
        <w:autoSpaceDE w:val="0"/>
        <w:autoSpaceDN w:val="0"/>
        <w:adjustRightInd w:val="0"/>
        <w:rPr>
          <w:sz w:val="28"/>
        </w:rPr>
      </w:pPr>
    </w:p>
    <w:p w:rsidR="00102539" w:rsidRDefault="00102539" w:rsidP="0031260A">
      <w:pPr>
        <w:widowControl w:val="0"/>
        <w:tabs>
          <w:tab w:val="left" w:pos="1920"/>
        </w:tabs>
        <w:autoSpaceDE w:val="0"/>
        <w:autoSpaceDN w:val="0"/>
        <w:adjustRightInd w:val="0"/>
        <w:rPr>
          <w:sz w:val="28"/>
        </w:rPr>
      </w:pPr>
    </w:p>
    <w:p w:rsidR="00102539" w:rsidRDefault="00102539" w:rsidP="0031260A">
      <w:pPr>
        <w:widowControl w:val="0"/>
        <w:tabs>
          <w:tab w:val="left" w:pos="1920"/>
        </w:tabs>
        <w:autoSpaceDE w:val="0"/>
        <w:autoSpaceDN w:val="0"/>
        <w:adjustRightInd w:val="0"/>
        <w:rPr>
          <w:sz w:val="28"/>
        </w:rPr>
      </w:pPr>
    </w:p>
    <w:sectPr w:rsidR="00102539" w:rsidSect="00CD2123">
      <w:headerReference w:type="even" r:id="rId8"/>
      <w:headerReference w:type="default" r:id="rId9"/>
      <w:headerReference w:type="first" r:id="rId10"/>
      <w:pgSz w:w="11907" w:h="16840" w:code="9"/>
      <w:pgMar w:top="1134" w:right="567" w:bottom="284" w:left="1701" w:header="567" w:footer="3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944" w:rsidRDefault="008B4944">
      <w:r>
        <w:separator/>
      </w:r>
    </w:p>
  </w:endnote>
  <w:endnote w:type="continuationSeparator" w:id="0">
    <w:p w:rsidR="008B4944" w:rsidRDefault="008B4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944" w:rsidRDefault="008B4944">
      <w:r>
        <w:separator/>
      </w:r>
    </w:p>
  </w:footnote>
  <w:footnote w:type="continuationSeparator" w:id="0">
    <w:p w:rsidR="008B4944" w:rsidRDefault="008B49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539" w:rsidRDefault="0010253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02539" w:rsidRDefault="0010253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B39" w:rsidRDefault="00420B39">
    <w:pPr>
      <w:pStyle w:val="a7"/>
      <w:jc w:val="center"/>
    </w:pPr>
    <w:r>
      <w:fldChar w:fldCharType="begin"/>
    </w:r>
    <w:r>
      <w:instrText>PAGE   \* MERGEFORMAT</w:instrText>
    </w:r>
    <w:r>
      <w:fldChar w:fldCharType="separate"/>
    </w:r>
    <w:r w:rsidR="00122AC6">
      <w:rPr>
        <w:noProof/>
      </w:rPr>
      <w:t>14</w:t>
    </w:r>
    <w:r>
      <w:fldChar w:fldCharType="end"/>
    </w:r>
  </w:p>
  <w:p w:rsidR="00420B39" w:rsidRDefault="00420B39" w:rsidP="00420B39">
    <w:pPr>
      <w:pStyle w:val="a7"/>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539" w:rsidRDefault="00102539" w:rsidP="004D75D6">
    <w:pPr>
      <w:pStyle w:val="a7"/>
      <w:jc w:val="center"/>
    </w:pPr>
    <w:r w:rsidRPr="006F4E8C">
      <w:rPr>
        <w:rFonts w:ascii="TimesET" w:hAnsi="TimesET"/>
      </w:rPr>
      <w:object w:dxaOrig="1065" w:dyaOrig="1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3pt;height:57.05pt" o:ole="">
          <v:imagedata r:id="rId1" o:title="" cropright="37124f"/>
        </v:shape>
        <o:OLEObject Type="Embed" ProgID="Word.Picture.8" ShapeID="_x0000_i1025" DrawAspect="Content" ObjectID="_1774861564"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cs="Times New Roman" w:hint="default"/>
      </w:rPr>
    </w:lvl>
    <w:lvl w:ilvl="1">
      <w:start w:val="1"/>
      <w:numFmt w:val="lowerLetter"/>
      <w:lvlText w:val="%2."/>
      <w:lvlJc w:val="left"/>
      <w:pPr>
        <w:tabs>
          <w:tab w:val="num" w:pos="2498"/>
        </w:tabs>
        <w:ind w:left="2498" w:hanging="360"/>
      </w:pPr>
      <w:rPr>
        <w:rFonts w:cs="Times New Roman"/>
      </w:rPr>
    </w:lvl>
    <w:lvl w:ilvl="2">
      <w:start w:val="1"/>
      <w:numFmt w:val="lowerRoman"/>
      <w:lvlText w:val="%3."/>
      <w:lvlJc w:val="right"/>
      <w:pPr>
        <w:tabs>
          <w:tab w:val="num" w:pos="3218"/>
        </w:tabs>
        <w:ind w:left="3218" w:hanging="180"/>
      </w:pPr>
      <w:rPr>
        <w:rFonts w:cs="Times New Roman"/>
      </w:rPr>
    </w:lvl>
    <w:lvl w:ilvl="3">
      <w:start w:val="1"/>
      <w:numFmt w:val="decimal"/>
      <w:lvlText w:val="%4."/>
      <w:lvlJc w:val="left"/>
      <w:pPr>
        <w:tabs>
          <w:tab w:val="num" w:pos="3938"/>
        </w:tabs>
        <w:ind w:left="3938" w:hanging="360"/>
      </w:pPr>
      <w:rPr>
        <w:rFonts w:cs="Times New Roman"/>
      </w:rPr>
    </w:lvl>
    <w:lvl w:ilvl="4">
      <w:start w:val="1"/>
      <w:numFmt w:val="lowerLetter"/>
      <w:lvlText w:val="%5."/>
      <w:lvlJc w:val="left"/>
      <w:pPr>
        <w:tabs>
          <w:tab w:val="num" w:pos="4658"/>
        </w:tabs>
        <w:ind w:left="4658" w:hanging="360"/>
      </w:pPr>
      <w:rPr>
        <w:rFonts w:cs="Times New Roman"/>
      </w:rPr>
    </w:lvl>
    <w:lvl w:ilvl="5">
      <w:start w:val="1"/>
      <w:numFmt w:val="lowerRoman"/>
      <w:lvlText w:val="%6."/>
      <w:lvlJc w:val="right"/>
      <w:pPr>
        <w:tabs>
          <w:tab w:val="num" w:pos="5378"/>
        </w:tabs>
        <w:ind w:left="5378" w:hanging="180"/>
      </w:pPr>
      <w:rPr>
        <w:rFonts w:cs="Times New Roman"/>
      </w:rPr>
    </w:lvl>
    <w:lvl w:ilvl="6">
      <w:start w:val="1"/>
      <w:numFmt w:val="decimal"/>
      <w:lvlText w:val="%7."/>
      <w:lvlJc w:val="left"/>
      <w:pPr>
        <w:tabs>
          <w:tab w:val="num" w:pos="6098"/>
        </w:tabs>
        <w:ind w:left="6098" w:hanging="360"/>
      </w:pPr>
      <w:rPr>
        <w:rFonts w:cs="Times New Roman"/>
      </w:rPr>
    </w:lvl>
    <w:lvl w:ilvl="7">
      <w:start w:val="1"/>
      <w:numFmt w:val="lowerLetter"/>
      <w:lvlText w:val="%8."/>
      <w:lvlJc w:val="left"/>
      <w:pPr>
        <w:tabs>
          <w:tab w:val="num" w:pos="6818"/>
        </w:tabs>
        <w:ind w:left="6818" w:hanging="360"/>
      </w:pPr>
      <w:rPr>
        <w:rFonts w:cs="Times New Roman"/>
      </w:rPr>
    </w:lvl>
    <w:lvl w:ilvl="8">
      <w:start w:val="1"/>
      <w:numFmt w:val="lowerRoman"/>
      <w:lvlText w:val="%9."/>
      <w:lvlJc w:val="right"/>
      <w:pPr>
        <w:tabs>
          <w:tab w:val="num" w:pos="7538"/>
        </w:tabs>
        <w:ind w:left="7538" w:hanging="180"/>
      </w:pPr>
      <w:rPr>
        <w:rFonts w:cs="Times New Roman"/>
      </w:r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cs="Times New Roman"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cs="Times New Roman" w:hint="default"/>
      </w:rPr>
    </w:lvl>
  </w:abstractNum>
  <w:abstractNum w:abstractNumId="5">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6">
    <w:nsid w:val="36F75408"/>
    <w:multiLevelType w:val="multilevel"/>
    <w:tmpl w:val="FF5CF392"/>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7">
    <w:nsid w:val="4D241A21"/>
    <w:multiLevelType w:val="singleLevel"/>
    <w:tmpl w:val="41D87EAA"/>
    <w:lvl w:ilvl="0">
      <w:start w:val="1"/>
      <w:numFmt w:val="decimal"/>
      <w:lvlText w:val="%1."/>
      <w:lvlJc w:val="left"/>
      <w:pPr>
        <w:tabs>
          <w:tab w:val="num" w:pos="1080"/>
        </w:tabs>
        <w:ind w:left="1080" w:hanging="360"/>
      </w:pPr>
      <w:rPr>
        <w:rFonts w:cs="Times New Roman" w:hint="default"/>
      </w:rPr>
    </w:lvl>
  </w:abstractNum>
  <w:abstractNum w:abstractNumId="8">
    <w:nsid w:val="4E235E3D"/>
    <w:multiLevelType w:val="multilevel"/>
    <w:tmpl w:val="8800D96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57785A95"/>
    <w:multiLevelType w:val="singleLevel"/>
    <w:tmpl w:val="A0046862"/>
    <w:lvl w:ilvl="0">
      <w:start w:val="1"/>
      <w:numFmt w:val="decimal"/>
      <w:lvlText w:val="%1."/>
      <w:lvlJc w:val="left"/>
      <w:pPr>
        <w:tabs>
          <w:tab w:val="num" w:pos="1140"/>
        </w:tabs>
        <w:ind w:left="1140" w:hanging="420"/>
      </w:pPr>
      <w:rPr>
        <w:rFonts w:cs="Times New Roman" w:hint="default"/>
      </w:rPr>
    </w:lvl>
  </w:abstractNum>
  <w:abstractNum w:abstractNumId="10">
    <w:nsid w:val="6D797B30"/>
    <w:multiLevelType w:val="singleLevel"/>
    <w:tmpl w:val="7DE2B162"/>
    <w:lvl w:ilvl="0">
      <w:start w:val="1"/>
      <w:numFmt w:val="decimal"/>
      <w:lvlText w:val="%1."/>
      <w:lvlJc w:val="left"/>
      <w:pPr>
        <w:tabs>
          <w:tab w:val="num" w:pos="1080"/>
        </w:tabs>
        <w:ind w:left="1080" w:hanging="360"/>
      </w:pPr>
      <w:rPr>
        <w:rFonts w:cs="Times New Roman" w:hint="default"/>
      </w:rPr>
    </w:lvl>
  </w:abstractNum>
  <w:abstractNum w:abstractNumId="11">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2">
    <w:nsid w:val="77E84ADD"/>
    <w:multiLevelType w:val="singleLevel"/>
    <w:tmpl w:val="A80687CE"/>
    <w:lvl w:ilvl="0">
      <w:start w:val="5"/>
      <w:numFmt w:val="decimal"/>
      <w:lvlText w:val="%1."/>
      <w:lvlJc w:val="left"/>
      <w:pPr>
        <w:tabs>
          <w:tab w:val="num" w:pos="720"/>
        </w:tabs>
        <w:ind w:left="720" w:hanging="360"/>
      </w:pPr>
      <w:rPr>
        <w:rFonts w:cs="Times New Roman" w:hint="default"/>
      </w:rPr>
    </w:lvl>
  </w:abstractNum>
  <w:abstractNum w:abstractNumId="13">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14">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5"/>
  </w:num>
  <w:num w:numId="2">
    <w:abstractNumId w:val="0"/>
  </w:num>
  <w:num w:numId="3">
    <w:abstractNumId w:val="13"/>
  </w:num>
  <w:num w:numId="4">
    <w:abstractNumId w:val="6"/>
  </w:num>
  <w:num w:numId="5">
    <w:abstractNumId w:val="9"/>
  </w:num>
  <w:num w:numId="6">
    <w:abstractNumId w:val="10"/>
  </w:num>
  <w:num w:numId="7">
    <w:abstractNumId w:val="4"/>
  </w:num>
  <w:num w:numId="8">
    <w:abstractNumId w:val="14"/>
  </w:num>
  <w:num w:numId="9">
    <w:abstractNumId w:val="1"/>
  </w:num>
  <w:num w:numId="10">
    <w:abstractNumId w:val="12"/>
  </w:num>
  <w:num w:numId="11">
    <w:abstractNumId w:val="3"/>
  </w:num>
  <w:num w:numId="12">
    <w:abstractNumId w:val="11"/>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E7"/>
    <w:rsid w:val="000040D9"/>
    <w:rsid w:val="00005E5C"/>
    <w:rsid w:val="0001496D"/>
    <w:rsid w:val="00063E0E"/>
    <w:rsid w:val="0008531E"/>
    <w:rsid w:val="000911C3"/>
    <w:rsid w:val="000D753F"/>
    <w:rsid w:val="00102539"/>
    <w:rsid w:val="0010551E"/>
    <w:rsid w:val="00122AC6"/>
    <w:rsid w:val="00186D25"/>
    <w:rsid w:val="001D7F9D"/>
    <w:rsid w:val="00200888"/>
    <w:rsid w:val="00200F1E"/>
    <w:rsid w:val="002043DB"/>
    <w:rsid w:val="002124B1"/>
    <w:rsid w:val="002259A5"/>
    <w:rsid w:val="002429A1"/>
    <w:rsid w:val="00286049"/>
    <w:rsid w:val="002A45FA"/>
    <w:rsid w:val="002B5A3D"/>
    <w:rsid w:val="002C591A"/>
    <w:rsid w:val="002E7342"/>
    <w:rsid w:val="002E7DDC"/>
    <w:rsid w:val="00301D60"/>
    <w:rsid w:val="0031260A"/>
    <w:rsid w:val="003414A8"/>
    <w:rsid w:val="00361F4A"/>
    <w:rsid w:val="00382528"/>
    <w:rsid w:val="003C0F8E"/>
    <w:rsid w:val="003C6565"/>
    <w:rsid w:val="0040530C"/>
    <w:rsid w:val="00420B39"/>
    <w:rsid w:val="00421B61"/>
    <w:rsid w:val="004532E4"/>
    <w:rsid w:val="004534DC"/>
    <w:rsid w:val="0047288D"/>
    <w:rsid w:val="00482CCD"/>
    <w:rsid w:val="00492C03"/>
    <w:rsid w:val="004B0A36"/>
    <w:rsid w:val="004D75D6"/>
    <w:rsid w:val="004E1268"/>
    <w:rsid w:val="005021A1"/>
    <w:rsid w:val="00514E4C"/>
    <w:rsid w:val="005161C5"/>
    <w:rsid w:val="00556EF0"/>
    <w:rsid w:val="00563AFA"/>
    <w:rsid w:val="00564B0A"/>
    <w:rsid w:val="005845CE"/>
    <w:rsid w:val="0058677E"/>
    <w:rsid w:val="005B43EB"/>
    <w:rsid w:val="005D220A"/>
    <w:rsid w:val="005E5400"/>
    <w:rsid w:val="005F5EAC"/>
    <w:rsid w:val="00632A10"/>
    <w:rsid w:val="006539E0"/>
    <w:rsid w:val="00672559"/>
    <w:rsid w:val="006741DF"/>
    <w:rsid w:val="006827B9"/>
    <w:rsid w:val="006A3C05"/>
    <w:rsid w:val="006C1C8E"/>
    <w:rsid w:val="006C48ED"/>
    <w:rsid w:val="006E27CC"/>
    <w:rsid w:val="006E2AC3"/>
    <w:rsid w:val="006E60D2"/>
    <w:rsid w:val="006F4598"/>
    <w:rsid w:val="006F4E8C"/>
    <w:rsid w:val="00703359"/>
    <w:rsid w:val="007079CE"/>
    <w:rsid w:val="00715E23"/>
    <w:rsid w:val="00746BE7"/>
    <w:rsid w:val="007740B9"/>
    <w:rsid w:val="007C5949"/>
    <w:rsid w:val="007D549F"/>
    <w:rsid w:val="007D6D72"/>
    <w:rsid w:val="007F5864"/>
    <w:rsid w:val="008265CB"/>
    <w:rsid w:val="00833BA1"/>
    <w:rsid w:val="0083717B"/>
    <w:rsid w:val="0085370B"/>
    <w:rsid w:val="00857638"/>
    <w:rsid w:val="00874FCF"/>
    <w:rsid w:val="008879A2"/>
    <w:rsid w:val="008941E9"/>
    <w:rsid w:val="008A21B8"/>
    <w:rsid w:val="008A5F97"/>
    <w:rsid w:val="008A6D15"/>
    <w:rsid w:val="008A7B0F"/>
    <w:rsid w:val="008B4944"/>
    <w:rsid w:val="008C44DA"/>
    <w:rsid w:val="008D361B"/>
    <w:rsid w:val="008D69D6"/>
    <w:rsid w:val="008E129D"/>
    <w:rsid w:val="009078A8"/>
    <w:rsid w:val="009478FC"/>
    <w:rsid w:val="00964FF6"/>
    <w:rsid w:val="00971734"/>
    <w:rsid w:val="00A07440"/>
    <w:rsid w:val="00A25AC1"/>
    <w:rsid w:val="00AB6063"/>
    <w:rsid w:val="00AC2D7F"/>
    <w:rsid w:val="00AD47C9"/>
    <w:rsid w:val="00AE6D24"/>
    <w:rsid w:val="00B537FA"/>
    <w:rsid w:val="00B86D39"/>
    <w:rsid w:val="00BB75F2"/>
    <w:rsid w:val="00C53FF7"/>
    <w:rsid w:val="00C7414B"/>
    <w:rsid w:val="00C80944"/>
    <w:rsid w:val="00C85A85"/>
    <w:rsid w:val="00CD2123"/>
    <w:rsid w:val="00CD3203"/>
    <w:rsid w:val="00D01C13"/>
    <w:rsid w:val="00D0358D"/>
    <w:rsid w:val="00D26CED"/>
    <w:rsid w:val="00D47484"/>
    <w:rsid w:val="00D65A16"/>
    <w:rsid w:val="00D93439"/>
    <w:rsid w:val="00D952CD"/>
    <w:rsid w:val="00DA6C47"/>
    <w:rsid w:val="00DD4955"/>
    <w:rsid w:val="00DE30F8"/>
    <w:rsid w:val="00DE6DE0"/>
    <w:rsid w:val="00DE7F28"/>
    <w:rsid w:val="00DF664F"/>
    <w:rsid w:val="00E268E5"/>
    <w:rsid w:val="00E611EB"/>
    <w:rsid w:val="00E625C9"/>
    <w:rsid w:val="00E67884"/>
    <w:rsid w:val="00E75B93"/>
    <w:rsid w:val="00E81179"/>
    <w:rsid w:val="00E8625D"/>
    <w:rsid w:val="00ED6610"/>
    <w:rsid w:val="00EE3713"/>
    <w:rsid w:val="00EF3097"/>
    <w:rsid w:val="00EF41A2"/>
    <w:rsid w:val="00F2021D"/>
    <w:rsid w:val="00F2400C"/>
    <w:rsid w:val="00F72BE1"/>
    <w:rsid w:val="00F94E63"/>
    <w:rsid w:val="00FA1DC8"/>
    <w:rsid w:val="00FB67DD"/>
    <w:rsid w:val="00FD712D"/>
    <w:rsid w:val="00FE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15:docId w15:val="{1BEDCC9C-6325-4149-B0B9-27B5AEC68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2E4"/>
  </w:style>
  <w:style w:type="paragraph" w:styleId="1">
    <w:name w:val="heading 1"/>
    <w:basedOn w:val="a"/>
    <w:next w:val="a"/>
    <w:link w:val="10"/>
    <w:uiPriority w:val="99"/>
    <w:qFormat/>
    <w:rsid w:val="0047288D"/>
    <w:pPr>
      <w:keepNext/>
      <w:outlineLvl w:val="0"/>
    </w:pPr>
    <w:rPr>
      <w:sz w:val="28"/>
    </w:rPr>
  </w:style>
  <w:style w:type="paragraph" w:styleId="2">
    <w:name w:val="heading 2"/>
    <w:basedOn w:val="a"/>
    <w:next w:val="a"/>
    <w:link w:val="20"/>
    <w:uiPriority w:val="99"/>
    <w:qFormat/>
    <w:rsid w:val="0047288D"/>
    <w:pPr>
      <w:keepNext/>
      <w:jc w:val="center"/>
      <w:outlineLvl w:val="1"/>
    </w:pPr>
    <w:rPr>
      <w:b/>
      <w:sz w:val="28"/>
    </w:rPr>
  </w:style>
  <w:style w:type="paragraph" w:styleId="3">
    <w:name w:val="heading 3"/>
    <w:basedOn w:val="a"/>
    <w:next w:val="a"/>
    <w:link w:val="30"/>
    <w:uiPriority w:val="99"/>
    <w:qFormat/>
    <w:rsid w:val="0047288D"/>
    <w:pPr>
      <w:keepNext/>
      <w:jc w:val="both"/>
      <w:outlineLvl w:val="2"/>
    </w:pPr>
    <w:rPr>
      <w:color w:val="000000"/>
      <w:sz w:val="28"/>
    </w:rPr>
  </w:style>
  <w:style w:type="paragraph" w:styleId="4">
    <w:name w:val="heading 4"/>
    <w:basedOn w:val="a"/>
    <w:next w:val="a"/>
    <w:link w:val="40"/>
    <w:uiPriority w:val="99"/>
    <w:qFormat/>
    <w:rsid w:val="0047288D"/>
    <w:pPr>
      <w:keepNext/>
      <w:jc w:val="center"/>
      <w:outlineLvl w:val="3"/>
    </w:pPr>
    <w:rPr>
      <w:sz w:val="28"/>
    </w:rPr>
  </w:style>
  <w:style w:type="paragraph" w:styleId="5">
    <w:name w:val="heading 5"/>
    <w:basedOn w:val="a"/>
    <w:next w:val="a"/>
    <w:link w:val="50"/>
    <w:uiPriority w:val="99"/>
    <w:qFormat/>
    <w:rsid w:val="0047288D"/>
    <w:pPr>
      <w:keepNext/>
      <w:jc w:val="both"/>
      <w:outlineLvl w:val="4"/>
    </w:pPr>
    <w:rPr>
      <w:sz w:val="28"/>
    </w:rPr>
  </w:style>
  <w:style w:type="paragraph" w:styleId="6">
    <w:name w:val="heading 6"/>
    <w:basedOn w:val="a"/>
    <w:next w:val="a"/>
    <w:link w:val="60"/>
    <w:uiPriority w:val="99"/>
    <w:qFormat/>
    <w:rsid w:val="0047288D"/>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124B1"/>
    <w:rPr>
      <w:rFonts w:ascii="Cambria" w:hAnsi="Cambria" w:cs="Times New Roman"/>
      <w:b/>
      <w:bCs/>
      <w:kern w:val="32"/>
      <w:sz w:val="32"/>
      <w:szCs w:val="32"/>
    </w:rPr>
  </w:style>
  <w:style w:type="character" w:customStyle="1" w:styleId="20">
    <w:name w:val="Заголовок 2 Знак"/>
    <w:link w:val="2"/>
    <w:uiPriority w:val="99"/>
    <w:semiHidden/>
    <w:locked/>
    <w:rsid w:val="002124B1"/>
    <w:rPr>
      <w:rFonts w:ascii="Cambria" w:hAnsi="Cambria" w:cs="Times New Roman"/>
      <w:b/>
      <w:bCs/>
      <w:i/>
      <w:iCs/>
      <w:sz w:val="28"/>
      <w:szCs w:val="28"/>
    </w:rPr>
  </w:style>
  <w:style w:type="character" w:customStyle="1" w:styleId="30">
    <w:name w:val="Заголовок 3 Знак"/>
    <w:link w:val="3"/>
    <w:uiPriority w:val="99"/>
    <w:semiHidden/>
    <w:locked/>
    <w:rsid w:val="002124B1"/>
    <w:rPr>
      <w:rFonts w:ascii="Cambria" w:hAnsi="Cambria" w:cs="Times New Roman"/>
      <w:b/>
      <w:bCs/>
      <w:sz w:val="26"/>
      <w:szCs w:val="26"/>
    </w:rPr>
  </w:style>
  <w:style w:type="character" w:customStyle="1" w:styleId="40">
    <w:name w:val="Заголовок 4 Знак"/>
    <w:link w:val="4"/>
    <w:uiPriority w:val="99"/>
    <w:semiHidden/>
    <w:locked/>
    <w:rsid w:val="002124B1"/>
    <w:rPr>
      <w:rFonts w:ascii="Calibri" w:hAnsi="Calibri" w:cs="Times New Roman"/>
      <w:b/>
      <w:bCs/>
      <w:sz w:val="28"/>
      <w:szCs w:val="28"/>
    </w:rPr>
  </w:style>
  <w:style w:type="character" w:customStyle="1" w:styleId="50">
    <w:name w:val="Заголовок 5 Знак"/>
    <w:link w:val="5"/>
    <w:uiPriority w:val="99"/>
    <w:semiHidden/>
    <w:locked/>
    <w:rsid w:val="002124B1"/>
    <w:rPr>
      <w:rFonts w:ascii="Calibri" w:hAnsi="Calibri" w:cs="Times New Roman"/>
      <w:b/>
      <w:bCs/>
      <w:i/>
      <w:iCs/>
      <w:sz w:val="26"/>
      <w:szCs w:val="26"/>
    </w:rPr>
  </w:style>
  <w:style w:type="character" w:customStyle="1" w:styleId="60">
    <w:name w:val="Заголовок 6 Знак"/>
    <w:link w:val="6"/>
    <w:uiPriority w:val="99"/>
    <w:semiHidden/>
    <w:locked/>
    <w:rsid w:val="002124B1"/>
    <w:rPr>
      <w:rFonts w:ascii="Calibri" w:hAnsi="Calibri" w:cs="Times New Roman"/>
      <w:b/>
      <w:bCs/>
    </w:rPr>
  </w:style>
  <w:style w:type="paragraph" w:styleId="a3">
    <w:name w:val="Body Text"/>
    <w:basedOn w:val="a"/>
    <w:link w:val="a4"/>
    <w:uiPriority w:val="99"/>
    <w:rsid w:val="0047288D"/>
    <w:pPr>
      <w:jc w:val="both"/>
    </w:pPr>
    <w:rPr>
      <w:sz w:val="28"/>
    </w:rPr>
  </w:style>
  <w:style w:type="character" w:customStyle="1" w:styleId="a4">
    <w:name w:val="Основной текст Знак"/>
    <w:link w:val="a3"/>
    <w:uiPriority w:val="99"/>
    <w:semiHidden/>
    <w:locked/>
    <w:rsid w:val="002124B1"/>
    <w:rPr>
      <w:rFonts w:cs="Times New Roman"/>
      <w:sz w:val="20"/>
      <w:szCs w:val="20"/>
    </w:rPr>
  </w:style>
  <w:style w:type="paragraph" w:styleId="21">
    <w:name w:val="Body Text 2"/>
    <w:basedOn w:val="a"/>
    <w:link w:val="22"/>
    <w:uiPriority w:val="99"/>
    <w:rsid w:val="0047288D"/>
    <w:pPr>
      <w:ind w:right="6236"/>
    </w:pPr>
    <w:rPr>
      <w:sz w:val="28"/>
    </w:rPr>
  </w:style>
  <w:style w:type="character" w:customStyle="1" w:styleId="22">
    <w:name w:val="Основной текст 2 Знак"/>
    <w:link w:val="21"/>
    <w:uiPriority w:val="99"/>
    <w:semiHidden/>
    <w:locked/>
    <w:rsid w:val="002124B1"/>
    <w:rPr>
      <w:rFonts w:cs="Times New Roman"/>
      <w:sz w:val="20"/>
      <w:szCs w:val="20"/>
    </w:rPr>
  </w:style>
  <w:style w:type="paragraph" w:styleId="31">
    <w:name w:val="Body Text 3"/>
    <w:basedOn w:val="a"/>
    <w:link w:val="32"/>
    <w:uiPriority w:val="99"/>
    <w:rsid w:val="0047288D"/>
    <w:pPr>
      <w:ind w:right="5669"/>
      <w:jc w:val="both"/>
    </w:pPr>
    <w:rPr>
      <w:sz w:val="28"/>
    </w:rPr>
  </w:style>
  <w:style w:type="character" w:customStyle="1" w:styleId="32">
    <w:name w:val="Основной текст 3 Знак"/>
    <w:link w:val="31"/>
    <w:uiPriority w:val="99"/>
    <w:semiHidden/>
    <w:locked/>
    <w:rsid w:val="002124B1"/>
    <w:rPr>
      <w:rFonts w:cs="Times New Roman"/>
      <w:sz w:val="16"/>
      <w:szCs w:val="16"/>
    </w:rPr>
  </w:style>
  <w:style w:type="paragraph" w:styleId="a5">
    <w:name w:val="Body Text Indent"/>
    <w:basedOn w:val="a"/>
    <w:link w:val="a6"/>
    <w:uiPriority w:val="99"/>
    <w:rsid w:val="0047288D"/>
    <w:pPr>
      <w:ind w:firstLine="709"/>
      <w:jc w:val="both"/>
    </w:pPr>
    <w:rPr>
      <w:sz w:val="28"/>
    </w:rPr>
  </w:style>
  <w:style w:type="character" w:customStyle="1" w:styleId="a6">
    <w:name w:val="Основной текст с отступом Знак"/>
    <w:link w:val="a5"/>
    <w:uiPriority w:val="99"/>
    <w:semiHidden/>
    <w:locked/>
    <w:rsid w:val="002124B1"/>
    <w:rPr>
      <w:rFonts w:cs="Times New Roman"/>
      <w:sz w:val="20"/>
      <w:szCs w:val="20"/>
    </w:rPr>
  </w:style>
  <w:style w:type="paragraph" w:styleId="a7">
    <w:name w:val="header"/>
    <w:basedOn w:val="a"/>
    <w:link w:val="a8"/>
    <w:uiPriority w:val="99"/>
    <w:rsid w:val="0047288D"/>
    <w:pPr>
      <w:tabs>
        <w:tab w:val="center" w:pos="4153"/>
        <w:tab w:val="right" w:pos="8306"/>
      </w:tabs>
    </w:pPr>
  </w:style>
  <w:style w:type="character" w:customStyle="1" w:styleId="a8">
    <w:name w:val="Верхний колонтитул Знак"/>
    <w:link w:val="a7"/>
    <w:uiPriority w:val="99"/>
    <w:locked/>
    <w:rsid w:val="00857638"/>
    <w:rPr>
      <w:rFonts w:cs="Times New Roman"/>
    </w:rPr>
  </w:style>
  <w:style w:type="character" w:styleId="a9">
    <w:name w:val="page number"/>
    <w:uiPriority w:val="99"/>
    <w:rsid w:val="0047288D"/>
    <w:rPr>
      <w:rFonts w:cs="Times New Roman"/>
    </w:rPr>
  </w:style>
  <w:style w:type="paragraph" w:styleId="23">
    <w:name w:val="Body Text Indent 2"/>
    <w:basedOn w:val="a"/>
    <w:link w:val="24"/>
    <w:uiPriority w:val="99"/>
    <w:rsid w:val="0047288D"/>
    <w:pPr>
      <w:ind w:firstLine="567"/>
      <w:jc w:val="both"/>
    </w:pPr>
    <w:rPr>
      <w:sz w:val="28"/>
    </w:rPr>
  </w:style>
  <w:style w:type="character" w:customStyle="1" w:styleId="24">
    <w:name w:val="Основной текст с отступом 2 Знак"/>
    <w:link w:val="23"/>
    <w:uiPriority w:val="99"/>
    <w:semiHidden/>
    <w:locked/>
    <w:rsid w:val="002124B1"/>
    <w:rPr>
      <w:rFonts w:cs="Times New Roman"/>
      <w:sz w:val="20"/>
      <w:szCs w:val="20"/>
    </w:rPr>
  </w:style>
  <w:style w:type="paragraph" w:styleId="33">
    <w:name w:val="Body Text Indent 3"/>
    <w:basedOn w:val="a"/>
    <w:link w:val="34"/>
    <w:uiPriority w:val="99"/>
    <w:rsid w:val="0047288D"/>
    <w:pPr>
      <w:ind w:left="1418" w:hanging="1418"/>
      <w:jc w:val="both"/>
    </w:pPr>
    <w:rPr>
      <w:sz w:val="28"/>
    </w:rPr>
  </w:style>
  <w:style w:type="character" w:customStyle="1" w:styleId="34">
    <w:name w:val="Основной текст с отступом 3 Знак"/>
    <w:link w:val="33"/>
    <w:uiPriority w:val="99"/>
    <w:locked/>
    <w:rsid w:val="004D75D6"/>
    <w:rPr>
      <w:rFonts w:cs="Times New Roman"/>
      <w:sz w:val="28"/>
    </w:rPr>
  </w:style>
  <w:style w:type="paragraph" w:styleId="aa">
    <w:name w:val="Block Text"/>
    <w:basedOn w:val="a"/>
    <w:uiPriority w:val="99"/>
    <w:rsid w:val="0047288D"/>
    <w:pPr>
      <w:ind w:left="567" w:right="5811"/>
      <w:jc w:val="both"/>
    </w:pPr>
    <w:rPr>
      <w:sz w:val="28"/>
    </w:rPr>
  </w:style>
  <w:style w:type="paragraph" w:styleId="ab">
    <w:name w:val="Balloon Text"/>
    <w:basedOn w:val="a"/>
    <w:link w:val="ac"/>
    <w:uiPriority w:val="99"/>
    <w:semiHidden/>
    <w:rsid w:val="008D361B"/>
    <w:rPr>
      <w:rFonts w:ascii="Tahoma" w:hAnsi="Tahoma" w:cs="Tahoma"/>
      <w:sz w:val="16"/>
      <w:szCs w:val="16"/>
    </w:rPr>
  </w:style>
  <w:style w:type="character" w:customStyle="1" w:styleId="ac">
    <w:name w:val="Текст выноски Знак"/>
    <w:link w:val="ab"/>
    <w:uiPriority w:val="99"/>
    <w:semiHidden/>
    <w:locked/>
    <w:rsid w:val="002124B1"/>
    <w:rPr>
      <w:rFonts w:cs="Times New Roman"/>
      <w:sz w:val="2"/>
    </w:rPr>
  </w:style>
  <w:style w:type="paragraph" w:styleId="ad">
    <w:name w:val="Plain Text"/>
    <w:basedOn w:val="a"/>
    <w:link w:val="ae"/>
    <w:uiPriority w:val="99"/>
    <w:rsid w:val="006E2AC3"/>
    <w:pPr>
      <w:jc w:val="right"/>
    </w:pPr>
    <w:rPr>
      <w:sz w:val="24"/>
    </w:rPr>
  </w:style>
  <w:style w:type="character" w:customStyle="1" w:styleId="ae">
    <w:name w:val="Текст Знак"/>
    <w:link w:val="ad"/>
    <w:uiPriority w:val="99"/>
    <w:locked/>
    <w:rsid w:val="006E2AC3"/>
    <w:rPr>
      <w:rFonts w:cs="Times New Roman"/>
      <w:sz w:val="24"/>
    </w:rPr>
  </w:style>
  <w:style w:type="paragraph" w:styleId="af">
    <w:name w:val="footer"/>
    <w:basedOn w:val="a"/>
    <w:link w:val="af0"/>
    <w:uiPriority w:val="99"/>
    <w:rsid w:val="006E2AC3"/>
    <w:pPr>
      <w:tabs>
        <w:tab w:val="center" w:pos="4677"/>
        <w:tab w:val="right" w:pos="9355"/>
      </w:tabs>
    </w:pPr>
  </w:style>
  <w:style w:type="character" w:customStyle="1" w:styleId="af0">
    <w:name w:val="Нижний колонтитул Знак"/>
    <w:link w:val="af"/>
    <w:uiPriority w:val="99"/>
    <w:locked/>
    <w:rsid w:val="006E2AC3"/>
    <w:rPr>
      <w:rFonts w:cs="Times New Roman"/>
    </w:rPr>
  </w:style>
  <w:style w:type="paragraph" w:customStyle="1" w:styleId="ConsPlusNormal">
    <w:name w:val="ConsPlusNormal"/>
    <w:uiPriority w:val="99"/>
    <w:rsid w:val="00F94E63"/>
    <w:pPr>
      <w:autoSpaceDE w:val="0"/>
      <w:autoSpaceDN w:val="0"/>
      <w:adjustRightInd w:val="0"/>
    </w:pPr>
    <w:rPr>
      <w:sz w:val="28"/>
      <w:szCs w:val="28"/>
    </w:rPr>
  </w:style>
  <w:style w:type="character" w:styleId="af1">
    <w:name w:val="Hyperlink"/>
    <w:uiPriority w:val="99"/>
    <w:rsid w:val="00F94E6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688960">
      <w:bodyDiv w:val="1"/>
      <w:marLeft w:val="0"/>
      <w:marRight w:val="0"/>
      <w:marTop w:val="0"/>
      <w:marBottom w:val="0"/>
      <w:divBdr>
        <w:top w:val="none" w:sz="0" w:space="0" w:color="auto"/>
        <w:left w:val="none" w:sz="0" w:space="0" w:color="auto"/>
        <w:bottom w:val="none" w:sz="0" w:space="0" w:color="auto"/>
        <w:right w:val="none" w:sz="0" w:space="0" w:color="auto"/>
      </w:divBdr>
    </w:div>
    <w:div w:id="1600025780">
      <w:marLeft w:val="0"/>
      <w:marRight w:val="0"/>
      <w:marTop w:val="0"/>
      <w:marBottom w:val="0"/>
      <w:divBdr>
        <w:top w:val="none" w:sz="0" w:space="0" w:color="auto"/>
        <w:left w:val="none" w:sz="0" w:space="0" w:color="auto"/>
        <w:bottom w:val="none" w:sz="0" w:space="0" w:color="auto"/>
        <w:right w:val="none" w:sz="0" w:space="0" w:color="auto"/>
      </w:divBdr>
    </w:div>
    <w:div w:id="1600025781">
      <w:marLeft w:val="0"/>
      <w:marRight w:val="0"/>
      <w:marTop w:val="0"/>
      <w:marBottom w:val="0"/>
      <w:divBdr>
        <w:top w:val="none" w:sz="0" w:space="0" w:color="auto"/>
        <w:left w:val="none" w:sz="0" w:space="0" w:color="auto"/>
        <w:bottom w:val="none" w:sz="0" w:space="0" w:color="auto"/>
        <w:right w:val="none" w:sz="0" w:space="0" w:color="auto"/>
      </w:divBdr>
    </w:div>
    <w:div w:id="16000257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762FFE6ABC4BB41A25DD26ED91A92DB" ma:contentTypeVersion="2" ma:contentTypeDescription="Создание документа." ma:contentTypeScope="" ma:versionID="950997f6573c2c401881ea95687482c8">
  <xsd:schema xmlns:xsd="http://www.w3.org/2001/XMLSchema" xmlns:xs="http://www.w3.org/2001/XMLSchema" xmlns:p="http://schemas.microsoft.com/office/2006/metadata/properties" xmlns:ns2="187f101c-d28f-401d-bb7b-5dbfdfa52424" targetNamespace="http://schemas.microsoft.com/office/2006/metadata/properties" ma:root="true" ma:fieldsID="24328772671ee77d36012c22cc7823e4" ns2:_="">
    <xsd:import namespace="187f101c-d28f-401d-bb7b-5dbfdfa52424"/>
    <xsd:element name="properties">
      <xsd:complexType>
        <xsd:sequence>
          <xsd:element name="documentManagement">
            <xsd:complexType>
              <xsd:all>
                <xsd:element ref="ns2:PublicDate"/>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f101c-d28f-401d-bb7b-5dbfdfa52424" elementFormDefault="qualified">
    <xsd:import namespace="http://schemas.microsoft.com/office/2006/documentManagement/types"/>
    <xsd:import namespace="http://schemas.microsoft.com/office/infopath/2007/PartnerControls"/>
    <xsd:element name="PublicDate" ma:index="1" ma:displayName="Дата опубликования" ma:default="[today]" ma:format="DateOnly" ma:internalName="PublicDate">
      <xsd:simpleType>
        <xsd:restriction base="dms:DateTime"/>
      </xsd:simpleType>
    </xsd:element>
    <xsd:element name="FullName" ma:index="2" ma:displayName="Полное наименование" ma:internalName="FullNam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3" ma:displayName="Примеч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cDate xmlns="187f101c-d28f-401d-bb7b-5dbfdfa52424">2024-04-21T20:00:00+00:00</PublicDate>
    <FullName xmlns="187f101c-d28f-401d-bb7b-5dbfdfa52424">Проект решения Волгоградской городской Думы «О внесении изменений в решение Волгоградской городской Думы от 15.07.2009 № 22/625 «Об определении стоимости услуг, предоставляемых согласно гарантированному перечню услуг по погребению, и требований к их качеству» </FullName>
  </documentManagement>
</p:properties>
</file>

<file path=customXml/itemProps1.xml><?xml version="1.0" encoding="utf-8"?>
<ds:datastoreItem xmlns:ds="http://schemas.openxmlformats.org/officeDocument/2006/customXml" ds:itemID="{45C17AAE-0B40-4CD6-B05F-F0DC9E77A8FD}"/>
</file>

<file path=customXml/itemProps2.xml><?xml version="1.0" encoding="utf-8"?>
<ds:datastoreItem xmlns:ds="http://schemas.openxmlformats.org/officeDocument/2006/customXml" ds:itemID="{595A0811-DBC0-49B8-872D-04287DC097B3}"/>
</file>

<file path=customXml/itemProps3.xml><?xml version="1.0" encoding="utf-8"?>
<ds:datastoreItem xmlns:ds="http://schemas.openxmlformats.org/officeDocument/2006/customXml" ds:itemID="{E8ABC27F-2FD6-4B88-8512-BBEDEED792AD}"/>
</file>

<file path=customXml/itemProps4.xml><?xml version="1.0" encoding="utf-8"?>
<ds:datastoreItem xmlns:ds="http://schemas.openxmlformats.org/officeDocument/2006/customXml" ds:itemID="{EC7097F5-EE25-4829-89AC-8CE0A6C8E131}"/>
</file>

<file path=docProps/app.xml><?xml version="1.0" encoding="utf-8"?>
<Properties xmlns="http://schemas.openxmlformats.org/officeDocument/2006/extended-properties" xmlns:vt="http://schemas.openxmlformats.org/officeDocument/2006/docPropsVTypes">
  <Template>Normal</Template>
  <TotalTime>6</TotalTime>
  <Pages>16</Pages>
  <Words>3305</Words>
  <Characters>22292</Characters>
  <Application>Microsoft Office Word</Application>
  <DocSecurity>0</DocSecurity>
  <Lines>185</Lines>
  <Paragraphs>51</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25546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subject/>
  <dc:creator>Шейкин А.В.</dc:creator>
  <cp:keywords/>
  <dc:description/>
  <cp:lastModifiedBy>Развин Владимир Витальевич</cp:lastModifiedBy>
  <cp:revision>3</cp:revision>
  <cp:lastPrinted>2024-04-15T13:06:00Z</cp:lastPrinted>
  <dcterms:created xsi:type="dcterms:W3CDTF">2024-04-17T07:14:00Z</dcterms:created>
  <dcterms:modified xsi:type="dcterms:W3CDTF">2024-04-17T09:20:00Z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0x0101008762FFE6ABC4BB41A25DD26ED91A92DB</vt:lpwstr>
  </property>
</Properties>
</file>