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6AD" w:rsidRPr="001340B3" w:rsidRDefault="003506AD" w:rsidP="001340B3">
      <w:pPr>
        <w:widowControl w:val="0"/>
        <w:autoSpaceDE w:val="0"/>
        <w:autoSpaceDN w:val="0"/>
        <w:ind w:left="5670"/>
        <w:jc w:val="both"/>
        <w:outlineLvl w:val="0"/>
        <w:rPr>
          <w:rFonts w:eastAsiaTheme="minorEastAsia"/>
          <w:sz w:val="28"/>
          <w:szCs w:val="28"/>
        </w:rPr>
      </w:pPr>
      <w:r w:rsidRPr="001340B3">
        <w:rPr>
          <w:rFonts w:eastAsiaTheme="minorEastAsia"/>
          <w:sz w:val="28"/>
          <w:szCs w:val="28"/>
        </w:rPr>
        <w:t>Утверждено</w:t>
      </w:r>
    </w:p>
    <w:p w:rsidR="003506AD" w:rsidRPr="001340B3" w:rsidRDefault="003506AD" w:rsidP="001340B3">
      <w:pPr>
        <w:widowControl w:val="0"/>
        <w:autoSpaceDE w:val="0"/>
        <w:autoSpaceDN w:val="0"/>
        <w:ind w:left="5670"/>
        <w:jc w:val="both"/>
        <w:outlineLvl w:val="0"/>
        <w:rPr>
          <w:rFonts w:eastAsiaTheme="minorEastAsia"/>
          <w:sz w:val="28"/>
          <w:szCs w:val="28"/>
        </w:rPr>
      </w:pPr>
      <w:r w:rsidRPr="001340B3">
        <w:rPr>
          <w:rFonts w:eastAsiaTheme="minorEastAsia"/>
          <w:sz w:val="28"/>
          <w:szCs w:val="28"/>
        </w:rPr>
        <w:t>решением</w:t>
      </w:r>
    </w:p>
    <w:p w:rsidR="003506AD" w:rsidRPr="001340B3" w:rsidRDefault="003506AD" w:rsidP="001340B3">
      <w:pPr>
        <w:widowControl w:val="0"/>
        <w:autoSpaceDE w:val="0"/>
        <w:autoSpaceDN w:val="0"/>
        <w:ind w:left="5670"/>
        <w:jc w:val="both"/>
        <w:rPr>
          <w:rFonts w:eastAsiaTheme="minorEastAsia"/>
          <w:sz w:val="28"/>
          <w:szCs w:val="28"/>
        </w:rPr>
      </w:pPr>
      <w:r w:rsidRPr="001340B3">
        <w:rPr>
          <w:rFonts w:eastAsiaTheme="minorEastAsia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506AD" w:rsidRPr="001340B3" w:rsidTr="003506AD">
        <w:tc>
          <w:tcPr>
            <w:tcW w:w="486" w:type="dxa"/>
            <w:vAlign w:val="bottom"/>
            <w:hideMark/>
          </w:tcPr>
          <w:p w:rsidR="003506AD" w:rsidRPr="001340B3" w:rsidRDefault="003506AD" w:rsidP="001340B3">
            <w:pPr>
              <w:jc w:val="center"/>
              <w:rPr>
                <w:sz w:val="24"/>
                <w:szCs w:val="24"/>
              </w:rPr>
            </w:pPr>
            <w:r w:rsidRPr="001340B3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6AD" w:rsidRPr="001340B3" w:rsidRDefault="00C544FB" w:rsidP="00134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17.06.2026</w:t>
            </w:r>
          </w:p>
        </w:tc>
        <w:tc>
          <w:tcPr>
            <w:tcW w:w="434" w:type="dxa"/>
            <w:vAlign w:val="bottom"/>
            <w:hideMark/>
          </w:tcPr>
          <w:p w:rsidR="003506AD" w:rsidRPr="001340B3" w:rsidRDefault="003506AD" w:rsidP="001340B3">
            <w:pPr>
              <w:jc w:val="center"/>
              <w:rPr>
                <w:sz w:val="24"/>
                <w:szCs w:val="24"/>
              </w:rPr>
            </w:pPr>
            <w:r w:rsidRPr="001340B3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6AD" w:rsidRPr="001340B3" w:rsidRDefault="00C544FB" w:rsidP="00134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39/697</w:t>
            </w:r>
          </w:p>
        </w:tc>
      </w:tr>
    </w:tbl>
    <w:p w:rsidR="00F435AA" w:rsidRDefault="00F435AA" w:rsidP="001340B3">
      <w:pPr>
        <w:jc w:val="both"/>
        <w:rPr>
          <w:rFonts w:eastAsia="Calibri"/>
          <w:sz w:val="28"/>
          <w:szCs w:val="28"/>
          <w:lang w:eastAsia="en-US"/>
        </w:rPr>
      </w:pPr>
    </w:p>
    <w:p w:rsidR="001340B3" w:rsidRDefault="001340B3" w:rsidP="001340B3">
      <w:pPr>
        <w:jc w:val="both"/>
        <w:rPr>
          <w:rFonts w:eastAsia="Calibri"/>
          <w:sz w:val="28"/>
          <w:szCs w:val="28"/>
          <w:lang w:eastAsia="en-US"/>
        </w:rPr>
      </w:pPr>
    </w:p>
    <w:p w:rsidR="001340B3" w:rsidRPr="001340B3" w:rsidRDefault="001340B3" w:rsidP="001340B3">
      <w:pPr>
        <w:jc w:val="both"/>
        <w:rPr>
          <w:rFonts w:eastAsia="Calibri"/>
          <w:sz w:val="28"/>
          <w:szCs w:val="28"/>
          <w:lang w:eastAsia="en-US"/>
        </w:rPr>
      </w:pPr>
    </w:p>
    <w:p w:rsidR="00D63D56" w:rsidRPr="001340B3" w:rsidRDefault="00D63D56" w:rsidP="001340B3">
      <w:pPr>
        <w:widowControl w:val="0"/>
        <w:suppressAutoHyphens/>
        <w:autoSpaceDE w:val="0"/>
        <w:jc w:val="center"/>
        <w:rPr>
          <w:bCs/>
          <w:sz w:val="28"/>
          <w:szCs w:val="28"/>
          <w:lang w:eastAsia="zh-CN"/>
        </w:rPr>
      </w:pPr>
      <w:r w:rsidRPr="001340B3">
        <w:rPr>
          <w:bCs/>
          <w:sz w:val="28"/>
          <w:szCs w:val="28"/>
          <w:lang w:eastAsia="zh-CN"/>
        </w:rPr>
        <w:t>Положение</w:t>
      </w:r>
    </w:p>
    <w:p w:rsidR="00BA63FA" w:rsidRPr="001340B3" w:rsidRDefault="0080140A" w:rsidP="001340B3">
      <w:pPr>
        <w:widowControl w:val="0"/>
        <w:autoSpaceDE w:val="0"/>
        <w:jc w:val="center"/>
        <w:rPr>
          <w:bCs/>
          <w:sz w:val="28"/>
          <w:szCs w:val="28"/>
          <w:lang w:eastAsia="zh-CN"/>
        </w:rPr>
      </w:pPr>
      <w:r w:rsidRPr="001340B3">
        <w:rPr>
          <w:bCs/>
          <w:sz w:val="28"/>
          <w:szCs w:val="28"/>
          <w:lang w:eastAsia="zh-CN"/>
        </w:rPr>
        <w:t>о комиссии Волгоградской городской Думы</w:t>
      </w:r>
      <w:r w:rsidR="001340B3">
        <w:rPr>
          <w:bCs/>
          <w:sz w:val="28"/>
          <w:szCs w:val="28"/>
          <w:lang w:eastAsia="zh-CN"/>
        </w:rPr>
        <w:t xml:space="preserve"> </w:t>
      </w:r>
      <w:r w:rsidRPr="001340B3">
        <w:rPr>
          <w:bCs/>
          <w:sz w:val="28"/>
          <w:szCs w:val="28"/>
          <w:lang w:eastAsia="zh-CN"/>
        </w:rPr>
        <w:t>по противодействию коррупции</w:t>
      </w:r>
    </w:p>
    <w:p w:rsidR="0080140A" w:rsidRPr="001340B3" w:rsidRDefault="0080140A" w:rsidP="001340B3">
      <w:pPr>
        <w:widowControl w:val="0"/>
        <w:autoSpaceDE w:val="0"/>
        <w:rPr>
          <w:sz w:val="28"/>
          <w:szCs w:val="28"/>
          <w:lang w:eastAsia="zh-CN"/>
        </w:rPr>
      </w:pPr>
    </w:p>
    <w:p w:rsidR="001D11F0" w:rsidRPr="001340B3" w:rsidRDefault="001340B3" w:rsidP="001340B3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r w:rsidR="001D11F0" w:rsidRPr="001340B3">
        <w:rPr>
          <w:sz w:val="28"/>
          <w:szCs w:val="28"/>
          <w:lang w:eastAsia="zh-CN"/>
        </w:rPr>
        <w:t>Общие положения</w:t>
      </w:r>
    </w:p>
    <w:p w:rsidR="001D11F0" w:rsidRPr="001340B3" w:rsidRDefault="001D11F0" w:rsidP="001340B3">
      <w:pPr>
        <w:pStyle w:val="ab"/>
        <w:suppressAutoHyphens/>
        <w:ind w:left="1069"/>
        <w:rPr>
          <w:sz w:val="28"/>
          <w:szCs w:val="28"/>
          <w:lang w:eastAsia="zh-CN"/>
        </w:rPr>
      </w:pPr>
    </w:p>
    <w:p w:rsidR="0080140A" w:rsidRPr="001340B3" w:rsidRDefault="001340B3" w:rsidP="001340B3">
      <w:p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1.1. </w:t>
      </w:r>
      <w:r w:rsidR="0080140A" w:rsidRPr="001340B3">
        <w:rPr>
          <w:sz w:val="28"/>
          <w:szCs w:val="28"/>
          <w:lang w:eastAsia="zh-CN"/>
        </w:rPr>
        <w:t>Настоящее Положение</w:t>
      </w:r>
      <w:r w:rsidR="002C2807" w:rsidRPr="001340B3">
        <w:t xml:space="preserve"> </w:t>
      </w:r>
      <w:r w:rsidR="002C2807" w:rsidRPr="001340B3">
        <w:rPr>
          <w:sz w:val="28"/>
          <w:szCs w:val="28"/>
          <w:lang w:eastAsia="zh-CN"/>
        </w:rPr>
        <w:t>о комиссии Волгоградской городской Думы по противодействию коррупции</w:t>
      </w:r>
      <w:r w:rsidR="0080140A" w:rsidRPr="001340B3">
        <w:rPr>
          <w:sz w:val="28"/>
          <w:szCs w:val="28"/>
          <w:lang w:eastAsia="zh-CN"/>
        </w:rPr>
        <w:t xml:space="preserve"> </w:t>
      </w:r>
      <w:r w:rsidR="003506AD" w:rsidRPr="001340B3">
        <w:rPr>
          <w:sz w:val="28"/>
          <w:szCs w:val="28"/>
          <w:lang w:eastAsia="zh-CN"/>
        </w:rPr>
        <w:t xml:space="preserve">(далее – Положение) </w:t>
      </w:r>
      <w:r w:rsidR="0080140A" w:rsidRPr="001340B3">
        <w:rPr>
          <w:sz w:val="28"/>
          <w:szCs w:val="28"/>
          <w:lang w:eastAsia="zh-CN"/>
        </w:rPr>
        <w:t xml:space="preserve">определяет основные задачи и полномочия комиссии Волгоградской городской Думы по </w:t>
      </w:r>
      <w:r w:rsidR="00AF6BDD" w:rsidRPr="001340B3">
        <w:rPr>
          <w:sz w:val="28"/>
          <w:szCs w:val="28"/>
          <w:lang w:eastAsia="zh-CN"/>
        </w:rPr>
        <w:t>противодействию</w:t>
      </w:r>
      <w:r w:rsidR="0080140A" w:rsidRPr="001340B3">
        <w:rPr>
          <w:sz w:val="28"/>
          <w:szCs w:val="28"/>
          <w:lang w:eastAsia="zh-CN"/>
        </w:rPr>
        <w:t xml:space="preserve"> коррупции (далее </w:t>
      </w:r>
      <w:r w:rsidR="003506AD" w:rsidRPr="001340B3">
        <w:rPr>
          <w:sz w:val="28"/>
          <w:szCs w:val="28"/>
          <w:lang w:eastAsia="zh-CN"/>
        </w:rPr>
        <w:t>–</w:t>
      </w:r>
      <w:r w:rsidR="0080140A" w:rsidRPr="001340B3">
        <w:rPr>
          <w:sz w:val="28"/>
          <w:szCs w:val="28"/>
          <w:lang w:eastAsia="zh-CN"/>
        </w:rPr>
        <w:t xml:space="preserve"> Комиссия), </w:t>
      </w:r>
      <w:r w:rsidR="003506AD" w:rsidRPr="001340B3">
        <w:rPr>
          <w:sz w:val="28"/>
          <w:szCs w:val="28"/>
          <w:lang w:eastAsia="zh-CN"/>
        </w:rPr>
        <w:t>состав</w:t>
      </w:r>
      <w:r w:rsidR="0080140A" w:rsidRPr="001340B3">
        <w:rPr>
          <w:sz w:val="28"/>
          <w:szCs w:val="28"/>
          <w:lang w:eastAsia="zh-CN"/>
        </w:rPr>
        <w:t xml:space="preserve"> и организацию ее деятельности.</w:t>
      </w:r>
    </w:p>
    <w:p w:rsidR="0080140A" w:rsidRPr="001340B3" w:rsidRDefault="001340B3" w:rsidP="001340B3">
      <w:p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1.2. </w:t>
      </w:r>
      <w:r w:rsidR="0080140A" w:rsidRPr="001340B3">
        <w:rPr>
          <w:sz w:val="28"/>
          <w:szCs w:val="28"/>
          <w:lang w:eastAsia="zh-CN"/>
        </w:rPr>
        <w:t xml:space="preserve">Комиссия формируется из числа депутатов Волгоградской городской Думы (далее – городская Дума) </w:t>
      </w:r>
      <w:r w:rsidR="003506AD" w:rsidRPr="001340B3">
        <w:rPr>
          <w:sz w:val="28"/>
          <w:szCs w:val="28"/>
          <w:lang w:eastAsia="zh-CN"/>
        </w:rPr>
        <w:t>в целях</w:t>
      </w:r>
      <w:r w:rsidR="0080140A" w:rsidRPr="001340B3">
        <w:rPr>
          <w:sz w:val="28"/>
          <w:szCs w:val="28"/>
          <w:lang w:eastAsia="zh-CN"/>
        </w:rPr>
        <w:t xml:space="preserve"> осуществления контроля за соблюдением депутатами городской Думы (далее – депутат) законодательства в сфере противодействия коррупции.</w:t>
      </w:r>
    </w:p>
    <w:p w:rsidR="0080140A" w:rsidRPr="001340B3" w:rsidRDefault="001340B3" w:rsidP="001340B3">
      <w:p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1.3. </w:t>
      </w:r>
      <w:r w:rsidR="0080140A" w:rsidRPr="001340B3">
        <w:rPr>
          <w:sz w:val="28"/>
          <w:szCs w:val="28"/>
          <w:lang w:eastAsia="zh-CN"/>
        </w:rPr>
        <w:t xml:space="preserve">Комиссия в своей деятельности руководствуется Конституцией Российской Федерации, федеральным законодательством, законодательством Волгоградской области, Уставом </w:t>
      </w:r>
      <w:r w:rsidR="003506AD" w:rsidRPr="001340B3">
        <w:rPr>
          <w:sz w:val="28"/>
          <w:szCs w:val="28"/>
          <w:lang w:eastAsia="zh-CN"/>
        </w:rPr>
        <w:t>города-героя Волгограда</w:t>
      </w:r>
      <w:r w:rsidR="0080140A" w:rsidRPr="001340B3">
        <w:rPr>
          <w:sz w:val="28"/>
          <w:szCs w:val="28"/>
          <w:lang w:eastAsia="zh-CN"/>
        </w:rPr>
        <w:t>, муниципальными правовыми актами Волгограда и настоящим Положением.</w:t>
      </w:r>
    </w:p>
    <w:p w:rsidR="00AF6BDD" w:rsidRPr="001340B3" w:rsidRDefault="001340B3" w:rsidP="001340B3">
      <w:p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1.4. </w:t>
      </w:r>
      <w:r w:rsidR="0080140A" w:rsidRPr="001340B3">
        <w:rPr>
          <w:sz w:val="28"/>
          <w:szCs w:val="28"/>
          <w:lang w:eastAsia="zh-CN"/>
        </w:rPr>
        <w:t>Деятельность Комиссии основана на принципах свободного обсуждения и коллективного решения вопросов.</w:t>
      </w:r>
    </w:p>
    <w:p w:rsidR="0080140A" w:rsidRPr="001340B3" w:rsidRDefault="001340B3" w:rsidP="001340B3">
      <w:p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1.5. </w:t>
      </w:r>
      <w:r w:rsidR="00AF6BDD" w:rsidRPr="001340B3">
        <w:rPr>
          <w:sz w:val="28"/>
          <w:szCs w:val="28"/>
          <w:lang w:eastAsia="zh-CN"/>
        </w:rPr>
        <w:t>Основной задачей</w:t>
      </w:r>
      <w:r w:rsidR="0080140A" w:rsidRPr="001340B3">
        <w:rPr>
          <w:sz w:val="28"/>
          <w:szCs w:val="28"/>
          <w:lang w:eastAsia="zh-CN"/>
        </w:rPr>
        <w:t xml:space="preserve"> Комиссии</w:t>
      </w:r>
      <w:r w:rsidR="00AF6BDD" w:rsidRPr="001340B3">
        <w:rPr>
          <w:sz w:val="28"/>
          <w:szCs w:val="28"/>
          <w:lang w:eastAsia="zh-CN"/>
        </w:rPr>
        <w:t xml:space="preserve"> является </w:t>
      </w:r>
      <w:r w:rsidR="00C85CDB" w:rsidRPr="001340B3">
        <w:rPr>
          <w:sz w:val="28"/>
          <w:szCs w:val="28"/>
          <w:lang w:eastAsia="zh-CN"/>
        </w:rPr>
        <w:t xml:space="preserve">принятие мер, обеспечивающих соблюдение депутатами </w:t>
      </w:r>
      <w:r w:rsidR="00AF6BDD" w:rsidRPr="001340B3">
        <w:rPr>
          <w:sz w:val="28"/>
          <w:szCs w:val="28"/>
          <w:lang w:eastAsia="zh-CN"/>
        </w:rPr>
        <w:t>ограничений, запретов и требований</w:t>
      </w:r>
      <w:r w:rsidR="00C85CDB" w:rsidRPr="001340B3">
        <w:rPr>
          <w:sz w:val="28"/>
          <w:szCs w:val="28"/>
          <w:lang w:eastAsia="zh-CN"/>
        </w:rPr>
        <w:t>, установленных законодательством в сфере противодействия коррупции.</w:t>
      </w:r>
    </w:p>
    <w:p w:rsidR="00C85CDB" w:rsidRPr="001340B3" w:rsidRDefault="00C85CDB" w:rsidP="001340B3">
      <w:pPr>
        <w:pStyle w:val="ab"/>
        <w:suppressAutoHyphens/>
        <w:ind w:left="0" w:firstLine="709"/>
        <w:rPr>
          <w:sz w:val="28"/>
          <w:szCs w:val="28"/>
          <w:lang w:eastAsia="zh-CN"/>
        </w:rPr>
      </w:pPr>
    </w:p>
    <w:p w:rsidR="00C85CDB" w:rsidRPr="001340B3" w:rsidRDefault="001340B3" w:rsidP="001340B3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 </w:t>
      </w:r>
      <w:r w:rsidR="00C85CDB" w:rsidRPr="001340B3">
        <w:rPr>
          <w:sz w:val="28"/>
          <w:szCs w:val="28"/>
          <w:lang w:eastAsia="zh-CN"/>
        </w:rPr>
        <w:t>Полномочия Комиссии</w:t>
      </w:r>
    </w:p>
    <w:p w:rsidR="002D3A97" w:rsidRPr="001340B3" w:rsidRDefault="002D3A97" w:rsidP="001340B3">
      <w:pPr>
        <w:suppressAutoHyphens/>
        <w:ind w:left="709"/>
        <w:rPr>
          <w:sz w:val="28"/>
          <w:szCs w:val="28"/>
          <w:lang w:eastAsia="zh-CN"/>
        </w:rPr>
      </w:pPr>
    </w:p>
    <w:p w:rsidR="002D3A97" w:rsidRPr="001340B3" w:rsidRDefault="002D3A97" w:rsidP="001340B3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1340B3">
        <w:rPr>
          <w:sz w:val="28"/>
          <w:szCs w:val="28"/>
          <w:lang w:eastAsia="zh-CN"/>
        </w:rPr>
        <w:t>Комиссия осуществляет следующие полномочия:</w:t>
      </w:r>
    </w:p>
    <w:p w:rsidR="002D3A97" w:rsidRPr="001340B3" w:rsidRDefault="003506AD" w:rsidP="001340B3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1340B3">
        <w:rPr>
          <w:sz w:val="28"/>
          <w:szCs w:val="28"/>
          <w:lang w:eastAsia="zh-CN"/>
        </w:rPr>
        <w:t>проводит проверку</w:t>
      </w:r>
      <w:r w:rsidR="002D3A97" w:rsidRPr="001340B3">
        <w:rPr>
          <w:sz w:val="28"/>
          <w:szCs w:val="28"/>
          <w:lang w:eastAsia="zh-CN"/>
        </w:rPr>
        <w:t xml:space="preserve"> соблюдения депутат</w:t>
      </w:r>
      <w:r w:rsidRPr="001340B3">
        <w:rPr>
          <w:sz w:val="28"/>
          <w:szCs w:val="28"/>
          <w:lang w:eastAsia="zh-CN"/>
        </w:rPr>
        <w:t>ом</w:t>
      </w:r>
      <w:r w:rsidR="002D3A97" w:rsidRPr="001340B3">
        <w:rPr>
          <w:sz w:val="28"/>
          <w:szCs w:val="28"/>
          <w:lang w:eastAsia="zh-CN"/>
        </w:rPr>
        <w:t xml:space="preserve"> </w:t>
      </w:r>
      <w:r w:rsidR="00AF6BDD" w:rsidRPr="001340B3">
        <w:rPr>
          <w:sz w:val="28"/>
          <w:szCs w:val="28"/>
          <w:lang w:eastAsia="zh-CN"/>
        </w:rPr>
        <w:t xml:space="preserve">ограничений, запретов </w:t>
      </w:r>
      <w:r w:rsidR="002D3A97" w:rsidRPr="001340B3">
        <w:rPr>
          <w:sz w:val="28"/>
          <w:szCs w:val="28"/>
          <w:lang w:eastAsia="zh-CN"/>
        </w:rPr>
        <w:t>и требований, установленных законодательством в сфере противодействия коррупции</w:t>
      </w:r>
      <w:r w:rsidRPr="001340B3">
        <w:rPr>
          <w:sz w:val="28"/>
          <w:szCs w:val="28"/>
          <w:lang w:eastAsia="zh-CN"/>
        </w:rPr>
        <w:t>, (далее – проверка)</w:t>
      </w:r>
      <w:r w:rsidR="002D3A97" w:rsidRPr="001340B3">
        <w:rPr>
          <w:sz w:val="28"/>
          <w:szCs w:val="28"/>
          <w:lang w:eastAsia="zh-CN"/>
        </w:rPr>
        <w:t>;</w:t>
      </w:r>
    </w:p>
    <w:p w:rsidR="00E221D1" w:rsidRPr="001340B3" w:rsidRDefault="00E221D1" w:rsidP="001340B3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1340B3">
        <w:rPr>
          <w:sz w:val="28"/>
          <w:szCs w:val="28"/>
          <w:lang w:eastAsia="zh-CN"/>
        </w:rPr>
        <w:t xml:space="preserve">рассматривает </w:t>
      </w:r>
      <w:r w:rsidR="00CF4E80" w:rsidRPr="001340B3">
        <w:rPr>
          <w:sz w:val="28"/>
          <w:szCs w:val="28"/>
          <w:lang w:eastAsia="zh-CN"/>
        </w:rPr>
        <w:t>уведомление</w:t>
      </w:r>
      <w:r w:rsidRPr="001340B3">
        <w:rPr>
          <w:sz w:val="28"/>
          <w:szCs w:val="28"/>
          <w:lang w:eastAsia="zh-CN"/>
        </w:rPr>
        <w:t xml:space="preserve"> депутата о возникновении не зависящих от него обстоятельств, препятствующих соблюдению ограничений и запретов, требований о предотвращении или урегулировании конфликта интересов</w:t>
      </w:r>
      <w:r w:rsidR="001340B3">
        <w:rPr>
          <w:sz w:val="28"/>
          <w:szCs w:val="28"/>
          <w:lang w:eastAsia="zh-CN"/>
        </w:rPr>
        <w:t xml:space="preserve">            </w:t>
      </w:r>
      <w:r w:rsidRPr="001340B3">
        <w:rPr>
          <w:sz w:val="28"/>
          <w:szCs w:val="28"/>
          <w:lang w:eastAsia="zh-CN"/>
        </w:rPr>
        <w:t xml:space="preserve"> и исполнению обязанностей, установленных Федеральным законом </w:t>
      </w:r>
      <w:r w:rsidR="001340B3">
        <w:rPr>
          <w:sz w:val="28"/>
          <w:szCs w:val="28"/>
          <w:lang w:eastAsia="zh-CN"/>
        </w:rPr>
        <w:t xml:space="preserve">                         </w:t>
      </w:r>
      <w:r w:rsidRPr="001340B3">
        <w:rPr>
          <w:sz w:val="28"/>
          <w:szCs w:val="28"/>
          <w:lang w:eastAsia="zh-CN"/>
        </w:rPr>
        <w:t>от 25 декабря 2008 г</w:t>
      </w:r>
      <w:r w:rsidR="00CF4E80" w:rsidRPr="001340B3">
        <w:rPr>
          <w:sz w:val="28"/>
          <w:szCs w:val="28"/>
          <w:lang w:eastAsia="zh-CN"/>
        </w:rPr>
        <w:t>.</w:t>
      </w:r>
      <w:r w:rsidRPr="001340B3">
        <w:rPr>
          <w:sz w:val="28"/>
          <w:szCs w:val="28"/>
          <w:lang w:eastAsia="zh-CN"/>
        </w:rPr>
        <w:t xml:space="preserve"> № 273-ФЗ «О противодействии коррупции» и другими федеральными законами в целях противодействия коррупции;</w:t>
      </w:r>
    </w:p>
    <w:p w:rsidR="002D3A97" w:rsidRPr="001340B3" w:rsidRDefault="003506AD" w:rsidP="001340B3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1340B3">
        <w:rPr>
          <w:sz w:val="28"/>
          <w:szCs w:val="28"/>
          <w:lang w:eastAsia="zh-CN"/>
        </w:rPr>
        <w:t>рассматривает ходатайство депутата</w:t>
      </w:r>
      <w:r w:rsidR="002D3A97" w:rsidRPr="001340B3">
        <w:rPr>
          <w:sz w:val="28"/>
          <w:szCs w:val="28"/>
          <w:lang w:eastAsia="zh-CN"/>
        </w:rPr>
        <w:t>, осуществляющ</w:t>
      </w:r>
      <w:r w:rsidRPr="001340B3">
        <w:rPr>
          <w:sz w:val="28"/>
          <w:szCs w:val="28"/>
          <w:lang w:eastAsia="zh-CN"/>
        </w:rPr>
        <w:t>его</w:t>
      </w:r>
      <w:r w:rsidR="002D3A97" w:rsidRPr="001340B3">
        <w:rPr>
          <w:sz w:val="28"/>
          <w:szCs w:val="28"/>
          <w:lang w:eastAsia="zh-CN"/>
        </w:rPr>
        <w:t xml:space="preserve"> свои полномочия на постоянной основе, получивш</w:t>
      </w:r>
      <w:r w:rsidRPr="001340B3">
        <w:rPr>
          <w:sz w:val="28"/>
          <w:szCs w:val="28"/>
          <w:lang w:eastAsia="zh-CN"/>
        </w:rPr>
        <w:t>его</w:t>
      </w:r>
      <w:r w:rsidR="002D3A97" w:rsidRPr="001340B3">
        <w:rPr>
          <w:sz w:val="28"/>
          <w:szCs w:val="28"/>
          <w:lang w:eastAsia="zh-CN"/>
        </w:rPr>
        <w:t xml:space="preserve"> почетное и</w:t>
      </w:r>
      <w:r w:rsidRPr="001340B3">
        <w:rPr>
          <w:sz w:val="28"/>
          <w:szCs w:val="28"/>
          <w:lang w:eastAsia="zh-CN"/>
        </w:rPr>
        <w:t>ли</w:t>
      </w:r>
      <w:r w:rsidR="002D3A97" w:rsidRPr="001340B3">
        <w:rPr>
          <w:sz w:val="28"/>
          <w:szCs w:val="28"/>
          <w:lang w:eastAsia="zh-CN"/>
        </w:rPr>
        <w:t xml:space="preserve"> специальное звание, награду и</w:t>
      </w:r>
      <w:r w:rsidRPr="001340B3">
        <w:rPr>
          <w:sz w:val="28"/>
          <w:szCs w:val="28"/>
          <w:lang w:eastAsia="zh-CN"/>
        </w:rPr>
        <w:t>ли иной знак</w:t>
      </w:r>
      <w:r w:rsidR="002D3A97" w:rsidRPr="001340B3">
        <w:rPr>
          <w:sz w:val="28"/>
          <w:szCs w:val="28"/>
          <w:lang w:eastAsia="zh-CN"/>
        </w:rPr>
        <w:t xml:space="preserve"> отличия (за исключением научных и спортивных) иностранных </w:t>
      </w:r>
      <w:r w:rsidR="002D3A97" w:rsidRPr="001340B3">
        <w:rPr>
          <w:sz w:val="28"/>
          <w:szCs w:val="28"/>
          <w:lang w:eastAsia="zh-CN"/>
        </w:rPr>
        <w:lastRenderedPageBreak/>
        <w:t>государств, международных организаций, политических партий, иных общественных объединений и других организаций либо уведомленн</w:t>
      </w:r>
      <w:r w:rsidRPr="001340B3">
        <w:rPr>
          <w:sz w:val="28"/>
          <w:szCs w:val="28"/>
          <w:lang w:eastAsia="zh-CN"/>
        </w:rPr>
        <w:t>ого</w:t>
      </w:r>
      <w:r w:rsidR="002D3A97" w:rsidRPr="001340B3">
        <w:rPr>
          <w:sz w:val="28"/>
          <w:szCs w:val="28"/>
          <w:lang w:eastAsia="zh-CN"/>
        </w:rPr>
        <w:t xml:space="preserve"> иностранным государством, международной организацией, политической партией, иным общественным объединением, другой организацией о предстоящем их получении, о разрешении принять </w:t>
      </w:r>
      <w:r w:rsidRPr="001340B3">
        <w:rPr>
          <w:sz w:val="28"/>
          <w:szCs w:val="28"/>
          <w:lang w:eastAsia="zh-CN"/>
        </w:rPr>
        <w:t xml:space="preserve">такие </w:t>
      </w:r>
      <w:r w:rsidR="002D3A97" w:rsidRPr="001340B3">
        <w:rPr>
          <w:sz w:val="28"/>
          <w:szCs w:val="28"/>
          <w:lang w:eastAsia="zh-CN"/>
        </w:rPr>
        <w:t>звание, награду</w:t>
      </w:r>
      <w:r w:rsidRPr="001340B3">
        <w:rPr>
          <w:sz w:val="28"/>
          <w:szCs w:val="28"/>
          <w:lang w:eastAsia="zh-CN"/>
        </w:rPr>
        <w:t xml:space="preserve"> или иной знак отличия и уведомление</w:t>
      </w:r>
      <w:r w:rsidR="002D3A97" w:rsidRPr="001340B3">
        <w:rPr>
          <w:sz w:val="28"/>
          <w:szCs w:val="28"/>
          <w:lang w:eastAsia="zh-CN"/>
        </w:rPr>
        <w:t xml:space="preserve"> об отказе в получении </w:t>
      </w:r>
      <w:r w:rsidRPr="001340B3">
        <w:rPr>
          <w:sz w:val="28"/>
          <w:szCs w:val="28"/>
          <w:lang w:eastAsia="zh-CN"/>
        </w:rPr>
        <w:t xml:space="preserve">таких </w:t>
      </w:r>
      <w:r w:rsidR="002D3A97" w:rsidRPr="001340B3">
        <w:rPr>
          <w:sz w:val="28"/>
          <w:szCs w:val="28"/>
          <w:lang w:eastAsia="zh-CN"/>
        </w:rPr>
        <w:t>звания, награды</w:t>
      </w:r>
      <w:r w:rsidRPr="001340B3">
        <w:rPr>
          <w:sz w:val="28"/>
          <w:szCs w:val="28"/>
          <w:lang w:eastAsia="zh-CN"/>
        </w:rPr>
        <w:t xml:space="preserve"> или иного знака отличия</w:t>
      </w:r>
      <w:r w:rsidR="002D3A97" w:rsidRPr="001340B3">
        <w:rPr>
          <w:sz w:val="28"/>
          <w:szCs w:val="28"/>
          <w:lang w:eastAsia="zh-CN"/>
        </w:rPr>
        <w:t>;</w:t>
      </w:r>
    </w:p>
    <w:p w:rsidR="002D3A97" w:rsidRPr="001340B3" w:rsidRDefault="002D3A97" w:rsidP="001340B3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1340B3">
        <w:rPr>
          <w:sz w:val="28"/>
          <w:szCs w:val="28"/>
          <w:lang w:eastAsia="zh-CN"/>
        </w:rPr>
        <w:t xml:space="preserve">вносит предложения председателю городской Думы по совершенствованию решений городской Думы и правовых актов председателя городской Думы в </w:t>
      </w:r>
      <w:r w:rsidR="00AF6BDD" w:rsidRPr="001340B3">
        <w:rPr>
          <w:sz w:val="28"/>
          <w:szCs w:val="28"/>
          <w:lang w:eastAsia="zh-CN"/>
        </w:rPr>
        <w:t>сфере</w:t>
      </w:r>
      <w:r w:rsidRPr="001340B3">
        <w:rPr>
          <w:sz w:val="28"/>
          <w:szCs w:val="28"/>
          <w:lang w:eastAsia="zh-CN"/>
        </w:rPr>
        <w:t xml:space="preserve"> противодействия коррупции;</w:t>
      </w:r>
    </w:p>
    <w:p w:rsidR="002D3A97" w:rsidRPr="001340B3" w:rsidRDefault="002D3A97" w:rsidP="001340B3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1340B3">
        <w:rPr>
          <w:sz w:val="28"/>
          <w:szCs w:val="28"/>
          <w:lang w:eastAsia="zh-CN"/>
        </w:rPr>
        <w:t xml:space="preserve">запрашивает от депутатов, органов государственной власти Волгоградской области, органов местного самоуправления Волгограда, </w:t>
      </w:r>
      <w:r w:rsidR="005D4E70" w:rsidRPr="001340B3">
        <w:rPr>
          <w:sz w:val="28"/>
          <w:szCs w:val="28"/>
          <w:lang w:eastAsia="zh-CN"/>
        </w:rPr>
        <w:t xml:space="preserve">руководителей структурных подразделений </w:t>
      </w:r>
      <w:r w:rsidR="003506AD" w:rsidRPr="001340B3">
        <w:rPr>
          <w:sz w:val="28"/>
          <w:szCs w:val="28"/>
          <w:lang w:eastAsia="zh-CN"/>
        </w:rPr>
        <w:t>городской Думы</w:t>
      </w:r>
      <w:r w:rsidRPr="001340B3">
        <w:rPr>
          <w:sz w:val="28"/>
          <w:szCs w:val="28"/>
          <w:lang w:eastAsia="zh-CN"/>
        </w:rPr>
        <w:t>, организаций</w:t>
      </w:r>
      <w:r w:rsidR="003506AD" w:rsidRPr="001340B3">
        <w:rPr>
          <w:sz w:val="28"/>
          <w:szCs w:val="28"/>
          <w:lang w:eastAsia="zh-CN"/>
        </w:rPr>
        <w:t>, расположенных на территории Волгограда,</w:t>
      </w:r>
      <w:r w:rsidRPr="001340B3">
        <w:rPr>
          <w:sz w:val="28"/>
          <w:szCs w:val="28"/>
          <w:lang w:eastAsia="zh-CN"/>
        </w:rPr>
        <w:t xml:space="preserve"> документы и материалы, необходимые для работы Комиссии;</w:t>
      </w:r>
    </w:p>
    <w:p w:rsidR="00C85CDB" w:rsidRPr="001340B3" w:rsidRDefault="002D3A97" w:rsidP="001340B3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1340B3">
        <w:rPr>
          <w:sz w:val="28"/>
          <w:szCs w:val="28"/>
          <w:lang w:eastAsia="zh-CN"/>
        </w:rPr>
        <w:t>осуществляет иные полномочия в соответствии с законодательством</w:t>
      </w:r>
      <w:r w:rsidR="005D4E70" w:rsidRPr="001340B3">
        <w:rPr>
          <w:sz w:val="28"/>
          <w:szCs w:val="28"/>
          <w:lang w:eastAsia="zh-CN"/>
        </w:rPr>
        <w:t xml:space="preserve"> в сфере противодействия коррупции</w:t>
      </w:r>
      <w:r w:rsidRPr="001340B3">
        <w:rPr>
          <w:sz w:val="28"/>
          <w:szCs w:val="28"/>
          <w:lang w:eastAsia="zh-CN"/>
        </w:rPr>
        <w:t>.</w:t>
      </w:r>
    </w:p>
    <w:p w:rsidR="00266592" w:rsidRPr="001340B3" w:rsidRDefault="00266592" w:rsidP="001340B3">
      <w:pPr>
        <w:suppressAutoHyphens/>
        <w:ind w:firstLine="709"/>
        <w:jc w:val="both"/>
        <w:rPr>
          <w:sz w:val="28"/>
          <w:szCs w:val="28"/>
          <w:lang w:eastAsia="zh-CN"/>
        </w:rPr>
      </w:pPr>
    </w:p>
    <w:p w:rsidR="00266592" w:rsidRPr="001340B3" w:rsidRDefault="005D4E70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3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. Организация </w:t>
      </w:r>
      <w:r w:rsidR="003506AD" w:rsidRPr="001340B3">
        <w:rPr>
          <w:rFonts w:eastAsiaTheme="minorHAnsi"/>
          <w:sz w:val="28"/>
          <w:szCs w:val="28"/>
          <w:lang w:eastAsia="en-US"/>
        </w:rPr>
        <w:t xml:space="preserve">и порядок 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работы Комиссии </w:t>
      </w:r>
    </w:p>
    <w:p w:rsidR="00266592" w:rsidRPr="001340B3" w:rsidRDefault="00266592" w:rsidP="001340B3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662374" w:rsidRPr="001340B3" w:rsidRDefault="005D4E70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3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.1. </w:t>
      </w:r>
      <w:r w:rsidR="00662374" w:rsidRPr="001340B3">
        <w:rPr>
          <w:rFonts w:eastAsiaTheme="minorHAnsi"/>
          <w:sz w:val="28"/>
          <w:szCs w:val="28"/>
          <w:lang w:eastAsia="en-US"/>
        </w:rPr>
        <w:t>Комиссия формируется городской Думой</w:t>
      </w:r>
      <w:r w:rsidR="003506AD" w:rsidRPr="001340B3">
        <w:rPr>
          <w:rFonts w:eastAsiaTheme="minorHAnsi"/>
          <w:sz w:val="28"/>
          <w:szCs w:val="28"/>
          <w:lang w:eastAsia="en-US"/>
        </w:rPr>
        <w:t xml:space="preserve"> из числа депутатов</w:t>
      </w:r>
      <w:r w:rsidR="00662374" w:rsidRPr="001340B3">
        <w:rPr>
          <w:rFonts w:eastAsiaTheme="minorHAnsi"/>
          <w:sz w:val="28"/>
          <w:szCs w:val="28"/>
          <w:lang w:eastAsia="en-US"/>
        </w:rPr>
        <w:t xml:space="preserve"> на основании </w:t>
      </w:r>
      <w:r w:rsidR="003506AD" w:rsidRPr="001340B3">
        <w:rPr>
          <w:rFonts w:eastAsiaTheme="minorHAnsi"/>
          <w:sz w:val="28"/>
          <w:szCs w:val="28"/>
          <w:lang w:eastAsia="en-US"/>
        </w:rPr>
        <w:t xml:space="preserve">их личных заявлений </w:t>
      </w:r>
      <w:r w:rsidR="00662374" w:rsidRPr="001340B3">
        <w:rPr>
          <w:rFonts w:eastAsiaTheme="minorHAnsi"/>
          <w:sz w:val="28"/>
          <w:szCs w:val="28"/>
          <w:lang w:eastAsia="en-US"/>
        </w:rPr>
        <w:t xml:space="preserve">на срок полномочий городской Думы. </w:t>
      </w:r>
    </w:p>
    <w:p w:rsidR="00266592" w:rsidRPr="001340B3" w:rsidRDefault="003506AD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 xml:space="preserve">Депутатское объединение (фракция) </w:t>
      </w:r>
      <w:r w:rsidR="00266592" w:rsidRPr="001340B3">
        <w:rPr>
          <w:rFonts w:eastAsiaTheme="minorHAnsi"/>
          <w:sz w:val="28"/>
          <w:szCs w:val="28"/>
          <w:lang w:eastAsia="en-US"/>
        </w:rPr>
        <w:t>вправе вносить свои предложения по составу Комиссии.</w:t>
      </w:r>
    </w:p>
    <w:p w:rsidR="00AE53ED" w:rsidRDefault="005D4E70" w:rsidP="001340B3">
      <w:pPr>
        <w:ind w:firstLine="709"/>
        <w:jc w:val="both"/>
        <w:rPr>
          <w:sz w:val="28"/>
          <w:szCs w:val="28"/>
        </w:rPr>
      </w:pPr>
      <w:r w:rsidRPr="00E15407">
        <w:rPr>
          <w:rFonts w:eastAsiaTheme="minorHAnsi"/>
          <w:sz w:val="28"/>
          <w:szCs w:val="28"/>
          <w:lang w:eastAsia="en-US"/>
        </w:rPr>
        <w:t>3</w:t>
      </w:r>
      <w:r w:rsidR="00266592" w:rsidRPr="00E15407">
        <w:rPr>
          <w:rFonts w:eastAsiaTheme="minorHAnsi"/>
          <w:sz w:val="28"/>
          <w:szCs w:val="28"/>
          <w:lang w:eastAsia="en-US"/>
        </w:rPr>
        <w:t xml:space="preserve">.2. </w:t>
      </w:r>
      <w:r w:rsidR="00AE53ED" w:rsidRPr="00E15407">
        <w:rPr>
          <w:rFonts w:eastAsiaTheme="minorHAnsi"/>
          <w:sz w:val="28"/>
          <w:szCs w:val="28"/>
          <w:lang w:eastAsia="en-US"/>
        </w:rPr>
        <w:t>Состав</w:t>
      </w:r>
      <w:r w:rsidR="00B6157E" w:rsidRPr="00E15407">
        <w:rPr>
          <w:rFonts w:eastAsiaTheme="minorHAnsi"/>
          <w:sz w:val="28"/>
          <w:szCs w:val="28"/>
          <w:lang w:eastAsia="en-US"/>
        </w:rPr>
        <w:t xml:space="preserve"> Комиссии должен быть не менее 3</w:t>
      </w:r>
      <w:r w:rsidR="00DB5F10" w:rsidRPr="00E15407">
        <w:rPr>
          <w:rFonts w:eastAsiaTheme="minorHAnsi"/>
          <w:sz w:val="28"/>
          <w:szCs w:val="28"/>
          <w:lang w:eastAsia="en-US"/>
        </w:rPr>
        <w:t xml:space="preserve"> человек</w:t>
      </w:r>
      <w:r w:rsidR="00AE53ED" w:rsidRPr="00E15407">
        <w:rPr>
          <w:rFonts w:eastAsiaTheme="minorHAnsi"/>
          <w:sz w:val="28"/>
          <w:szCs w:val="28"/>
          <w:lang w:eastAsia="en-US"/>
        </w:rPr>
        <w:t>.</w:t>
      </w:r>
      <w:r w:rsidR="00662374" w:rsidRPr="00E15407">
        <w:rPr>
          <w:rFonts w:eastAsiaTheme="minorHAnsi"/>
          <w:sz w:val="28"/>
          <w:szCs w:val="28"/>
          <w:lang w:eastAsia="en-US"/>
        </w:rPr>
        <w:t xml:space="preserve"> </w:t>
      </w:r>
      <w:r w:rsidR="00E15407" w:rsidRPr="00E15407">
        <w:rPr>
          <w:sz w:val="28"/>
          <w:szCs w:val="28"/>
        </w:rPr>
        <w:t>Комиссия состоит из председателя, заместителя председателя и членов Комиссии.</w:t>
      </w:r>
    </w:p>
    <w:p w:rsidR="00E15407" w:rsidRPr="00E15407" w:rsidRDefault="00E1540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5407">
        <w:rPr>
          <w:sz w:val="28"/>
          <w:szCs w:val="28"/>
        </w:rPr>
        <w:t>В состав Комиссии входят депутаты городской Думы и представитель научной или образовательной организации, уставной задачей которой является участие в противодейс</w:t>
      </w:r>
      <w:r>
        <w:rPr>
          <w:sz w:val="28"/>
          <w:szCs w:val="28"/>
        </w:rPr>
        <w:t>твии коррупции.</w:t>
      </w:r>
    </w:p>
    <w:p w:rsidR="00266592" w:rsidRPr="001340B3" w:rsidRDefault="0026659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 xml:space="preserve">Председатель и заместитель председателя Комиссии избираются на </w:t>
      </w:r>
      <w:r w:rsidR="00DB5F10" w:rsidRPr="001340B3">
        <w:rPr>
          <w:rFonts w:eastAsiaTheme="minorHAnsi"/>
          <w:sz w:val="28"/>
          <w:szCs w:val="28"/>
          <w:lang w:eastAsia="en-US"/>
        </w:rPr>
        <w:t xml:space="preserve">первом </w:t>
      </w:r>
      <w:r w:rsidRPr="001340B3">
        <w:rPr>
          <w:rFonts w:eastAsiaTheme="minorHAnsi"/>
          <w:sz w:val="28"/>
          <w:szCs w:val="28"/>
          <w:lang w:eastAsia="en-US"/>
        </w:rPr>
        <w:t>заседании Комиссии большинством голосов от</w:t>
      </w:r>
      <w:r w:rsidR="003506AD" w:rsidRPr="001340B3">
        <w:rPr>
          <w:rFonts w:eastAsiaTheme="minorHAnsi"/>
          <w:sz w:val="28"/>
          <w:szCs w:val="28"/>
          <w:lang w:eastAsia="en-US"/>
        </w:rPr>
        <w:t xml:space="preserve"> общего</w:t>
      </w:r>
      <w:r w:rsidRPr="001340B3">
        <w:rPr>
          <w:rFonts w:eastAsiaTheme="minorHAnsi"/>
          <w:sz w:val="28"/>
          <w:szCs w:val="28"/>
          <w:lang w:eastAsia="en-US"/>
        </w:rPr>
        <w:t xml:space="preserve"> числа членов Комиссии.</w:t>
      </w:r>
    </w:p>
    <w:p w:rsidR="005D4E70" w:rsidRPr="001340B3" w:rsidRDefault="008529DF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Секретарем Комиссии является работник отдела кадров городской Думы, который не входит в состав Комиссии.</w:t>
      </w:r>
    </w:p>
    <w:p w:rsidR="00266592" w:rsidRPr="001340B3" w:rsidRDefault="005D4E70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3</w:t>
      </w:r>
      <w:r w:rsidR="00266592" w:rsidRPr="001340B3">
        <w:rPr>
          <w:rFonts w:eastAsiaTheme="minorHAnsi"/>
          <w:sz w:val="28"/>
          <w:szCs w:val="28"/>
          <w:lang w:eastAsia="en-US"/>
        </w:rPr>
        <w:t>.3. Передача полномочий члена Комиссии другому лицу не допускается.</w:t>
      </w:r>
    </w:p>
    <w:p w:rsidR="00266592" w:rsidRPr="001340B3" w:rsidRDefault="005D4E70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3</w:t>
      </w:r>
      <w:r w:rsidR="004879E2" w:rsidRPr="001340B3">
        <w:rPr>
          <w:rFonts w:eastAsiaTheme="minorHAnsi"/>
          <w:sz w:val="28"/>
          <w:szCs w:val="28"/>
          <w:lang w:eastAsia="en-US"/>
        </w:rPr>
        <w:t>.4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. </w:t>
      </w:r>
      <w:r w:rsidR="002E46C1" w:rsidRPr="001340B3">
        <w:rPr>
          <w:rFonts w:eastAsiaTheme="minorHAnsi"/>
          <w:sz w:val="28"/>
          <w:szCs w:val="28"/>
          <w:lang w:eastAsia="en-US"/>
        </w:rPr>
        <w:t>Председатель К</w:t>
      </w:r>
      <w:r w:rsidR="00266592" w:rsidRPr="001340B3">
        <w:rPr>
          <w:rFonts w:eastAsiaTheme="minorHAnsi"/>
          <w:sz w:val="28"/>
          <w:szCs w:val="28"/>
          <w:lang w:eastAsia="en-US"/>
        </w:rPr>
        <w:t>омиссии:</w:t>
      </w:r>
    </w:p>
    <w:p w:rsidR="00266592" w:rsidRPr="001340B3" w:rsidRDefault="0026659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созывает и ведет заседание Комиссии;</w:t>
      </w:r>
    </w:p>
    <w:p w:rsidR="00266592" w:rsidRPr="001340B3" w:rsidRDefault="0026659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 xml:space="preserve">определяет </w:t>
      </w:r>
      <w:r w:rsidR="00B43208" w:rsidRPr="001340B3">
        <w:rPr>
          <w:rFonts w:eastAsiaTheme="minorHAnsi"/>
          <w:sz w:val="28"/>
          <w:szCs w:val="28"/>
          <w:lang w:eastAsia="en-US"/>
        </w:rPr>
        <w:t>проект повестки</w:t>
      </w:r>
      <w:r w:rsidRPr="001340B3">
        <w:rPr>
          <w:rFonts w:eastAsiaTheme="minorHAnsi"/>
          <w:sz w:val="28"/>
          <w:szCs w:val="28"/>
          <w:lang w:eastAsia="en-US"/>
        </w:rPr>
        <w:t xml:space="preserve"> дня заседания Комиссии;</w:t>
      </w:r>
    </w:p>
    <w:p w:rsidR="00266592" w:rsidRPr="001340B3" w:rsidRDefault="0026659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организует работу членов Комиссии, дает им поручения, обязательные для исполнения, оказывает содействие в осуществлении полномочий</w:t>
      </w:r>
      <w:r w:rsidR="005D4E70" w:rsidRPr="001340B3">
        <w:rPr>
          <w:sz w:val="28"/>
          <w:szCs w:val="28"/>
          <w:lang w:eastAsia="zh-CN"/>
        </w:rPr>
        <w:t xml:space="preserve"> </w:t>
      </w:r>
      <w:r w:rsidR="005D4E70" w:rsidRPr="001340B3">
        <w:rPr>
          <w:rFonts w:eastAsiaTheme="minorHAnsi"/>
          <w:sz w:val="28"/>
          <w:szCs w:val="28"/>
          <w:lang w:eastAsia="en-US"/>
        </w:rPr>
        <w:t>в сфере противодействия коррупции</w:t>
      </w:r>
      <w:r w:rsidRPr="001340B3">
        <w:rPr>
          <w:rFonts w:eastAsiaTheme="minorHAnsi"/>
          <w:sz w:val="28"/>
          <w:szCs w:val="28"/>
          <w:lang w:eastAsia="en-US"/>
        </w:rPr>
        <w:t>;</w:t>
      </w:r>
    </w:p>
    <w:p w:rsidR="00266592" w:rsidRDefault="0026659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направляет членам Комиссии материалы и документы, связанные с деятельностью Комиссии;</w:t>
      </w:r>
    </w:p>
    <w:p w:rsidR="00E359A9" w:rsidRDefault="00E359A9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59A9" w:rsidRPr="001340B3" w:rsidRDefault="00E359A9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592" w:rsidRPr="001340B3" w:rsidRDefault="0026659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lastRenderedPageBreak/>
        <w:t xml:space="preserve">организует работу по исполнению принятых Комиссией </w:t>
      </w:r>
      <w:r w:rsidR="00B43208" w:rsidRPr="001340B3">
        <w:rPr>
          <w:rFonts w:eastAsiaTheme="minorHAnsi"/>
          <w:sz w:val="28"/>
          <w:szCs w:val="28"/>
          <w:lang w:eastAsia="en-US"/>
        </w:rPr>
        <w:t>решений</w:t>
      </w:r>
      <w:r w:rsidR="001D40E7" w:rsidRPr="001340B3">
        <w:rPr>
          <w:rFonts w:eastAsiaTheme="minorHAnsi"/>
          <w:sz w:val="28"/>
          <w:szCs w:val="28"/>
          <w:lang w:eastAsia="en-US"/>
        </w:rPr>
        <w:t>, информирует членов К</w:t>
      </w:r>
      <w:r w:rsidRPr="001340B3">
        <w:rPr>
          <w:rFonts w:eastAsiaTheme="minorHAnsi"/>
          <w:sz w:val="28"/>
          <w:szCs w:val="28"/>
          <w:lang w:eastAsia="en-US"/>
        </w:rPr>
        <w:t>омиссии о ходе этой работы;</w:t>
      </w:r>
    </w:p>
    <w:p w:rsidR="00266592" w:rsidRPr="001340B3" w:rsidRDefault="0026659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исполняет иные полномочия по организации работы Комиссии.</w:t>
      </w:r>
    </w:p>
    <w:p w:rsidR="004879E2" w:rsidRPr="001340B3" w:rsidRDefault="004879E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3.5. Заместитель председателя Комиссии выпол</w:t>
      </w:r>
      <w:r w:rsidR="00CF4E80" w:rsidRPr="001340B3">
        <w:rPr>
          <w:rFonts w:eastAsiaTheme="minorHAnsi"/>
          <w:sz w:val="28"/>
          <w:szCs w:val="28"/>
          <w:lang w:eastAsia="en-US"/>
        </w:rPr>
        <w:t>няет по поручению председателя К</w:t>
      </w:r>
      <w:r w:rsidRPr="001340B3">
        <w:rPr>
          <w:rFonts w:eastAsiaTheme="minorHAnsi"/>
          <w:sz w:val="28"/>
          <w:szCs w:val="28"/>
          <w:lang w:eastAsia="en-US"/>
        </w:rPr>
        <w:t xml:space="preserve">омиссии отдельные его </w:t>
      </w:r>
      <w:r w:rsidR="00E35362" w:rsidRPr="001340B3">
        <w:rPr>
          <w:rFonts w:eastAsiaTheme="minorHAnsi"/>
          <w:sz w:val="28"/>
          <w:szCs w:val="28"/>
          <w:lang w:eastAsia="en-US"/>
        </w:rPr>
        <w:t>функции, замещает председателя К</w:t>
      </w:r>
      <w:r w:rsidRPr="001340B3">
        <w:rPr>
          <w:rFonts w:eastAsiaTheme="minorHAnsi"/>
          <w:sz w:val="28"/>
          <w:szCs w:val="28"/>
          <w:lang w:eastAsia="en-US"/>
        </w:rPr>
        <w:t>омиссии в случае его отсутствия или невозможности осуществления им своих обязанностей.</w:t>
      </w:r>
    </w:p>
    <w:p w:rsidR="00BF2B2B" w:rsidRPr="001340B3" w:rsidRDefault="005D4E70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3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.6. </w:t>
      </w:r>
      <w:r w:rsidR="00BF2B2B" w:rsidRPr="001340B3">
        <w:rPr>
          <w:rFonts w:eastAsiaTheme="minorHAnsi"/>
          <w:sz w:val="28"/>
          <w:szCs w:val="28"/>
          <w:lang w:eastAsia="en-US"/>
        </w:rPr>
        <w:t>Члены Комиссии:</w:t>
      </w:r>
    </w:p>
    <w:p w:rsidR="00BF2B2B" w:rsidRPr="001340B3" w:rsidRDefault="00BF2B2B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осуществляют работу по исполнению решений Комиссии, поручений председателя Комиссии и городской Думы;</w:t>
      </w:r>
    </w:p>
    <w:p w:rsidR="00BF2B2B" w:rsidRPr="001340B3" w:rsidRDefault="00BF2B2B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осуществляют иные полномочия в соответствии с настоящим Положением.</w:t>
      </w:r>
    </w:p>
    <w:p w:rsidR="00266592" w:rsidRPr="001340B3" w:rsidRDefault="00BF2B2B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 xml:space="preserve">3.7. </w:t>
      </w:r>
      <w:r w:rsidR="00266592" w:rsidRPr="001340B3">
        <w:rPr>
          <w:rFonts w:eastAsiaTheme="minorHAnsi"/>
          <w:sz w:val="28"/>
          <w:szCs w:val="28"/>
          <w:lang w:eastAsia="en-US"/>
        </w:rPr>
        <w:t>Секретарь Комиссии:</w:t>
      </w:r>
    </w:p>
    <w:p w:rsidR="00266592" w:rsidRPr="001340B3" w:rsidRDefault="0026659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обеспечивает подготовку заседания Комиссии;</w:t>
      </w:r>
    </w:p>
    <w:p w:rsidR="005D4E70" w:rsidRPr="001340B3" w:rsidRDefault="004879E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своевременно информирует членов Комиссии о дате, времени и месте заседания Комиссии не позднее чем за 3 календарных дня до дня заседания Комиссии, а также направляет материалы, необходимые для рассмотрения вопросов, включенных в проект повестки дня заседания Комиссии</w:t>
      </w:r>
      <w:r w:rsidR="00CF4E80" w:rsidRPr="001340B3">
        <w:rPr>
          <w:rFonts w:eastAsiaTheme="minorHAnsi"/>
          <w:sz w:val="28"/>
          <w:szCs w:val="28"/>
          <w:lang w:eastAsia="en-US"/>
        </w:rPr>
        <w:t>,</w:t>
      </w:r>
      <w:r w:rsidRPr="001340B3">
        <w:rPr>
          <w:rFonts w:eastAsiaTheme="minorHAnsi"/>
          <w:sz w:val="28"/>
          <w:szCs w:val="28"/>
          <w:lang w:eastAsia="en-US"/>
        </w:rPr>
        <w:t xml:space="preserve"> не позднее чем за 3 календарных дня до дня заседания Комиссии посредством </w:t>
      </w:r>
      <w:r w:rsidR="00CF4E80" w:rsidRPr="001340B3">
        <w:rPr>
          <w:rFonts w:eastAsiaTheme="minorHAnsi"/>
          <w:sz w:val="28"/>
          <w:szCs w:val="28"/>
          <w:lang w:eastAsia="en-US"/>
        </w:rPr>
        <w:t>системы автоматизации делопроизводства и документооборота «ДЕЛО» (далее – САДД «ДЕЛО»)</w:t>
      </w:r>
      <w:r w:rsidR="005D4E70" w:rsidRPr="001340B3">
        <w:rPr>
          <w:rFonts w:eastAsiaTheme="minorHAnsi"/>
          <w:sz w:val="28"/>
          <w:szCs w:val="28"/>
          <w:lang w:eastAsia="en-US"/>
        </w:rPr>
        <w:t>;</w:t>
      </w:r>
    </w:p>
    <w:p w:rsidR="00266592" w:rsidRPr="001340B3" w:rsidRDefault="00B43208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 xml:space="preserve">ведет и </w:t>
      </w:r>
      <w:r w:rsidR="002E46C1" w:rsidRPr="001340B3">
        <w:rPr>
          <w:rFonts w:eastAsiaTheme="minorHAnsi"/>
          <w:sz w:val="28"/>
          <w:szCs w:val="28"/>
          <w:lang w:eastAsia="en-US"/>
        </w:rPr>
        <w:t>оформляет протокол заседания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 Комиссии.</w:t>
      </w:r>
    </w:p>
    <w:p w:rsidR="00266592" w:rsidRPr="001340B3" w:rsidRDefault="005D4E70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3</w:t>
      </w:r>
      <w:r w:rsidR="003413F4" w:rsidRPr="001340B3">
        <w:rPr>
          <w:rFonts w:eastAsiaTheme="minorHAnsi"/>
          <w:sz w:val="28"/>
          <w:szCs w:val="28"/>
          <w:lang w:eastAsia="en-US"/>
        </w:rPr>
        <w:t xml:space="preserve">.8. </w:t>
      </w:r>
      <w:r w:rsidR="00266592" w:rsidRPr="001340B3">
        <w:rPr>
          <w:rFonts w:eastAsiaTheme="minorHAnsi"/>
          <w:sz w:val="28"/>
          <w:szCs w:val="28"/>
          <w:lang w:eastAsia="en-US"/>
        </w:rPr>
        <w:t>Заседание Комиссии считается правомочным, если на нем присутствует более половины от общего числа членов Комиссии. Члены Комиссии обладают равными правами при обсуждении рассматриваемых на заседаниях Комиссии вопросов.</w:t>
      </w:r>
    </w:p>
    <w:p w:rsidR="00266592" w:rsidRPr="001340B3" w:rsidRDefault="005D4E70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3</w:t>
      </w:r>
      <w:r w:rsidR="003413F4" w:rsidRPr="001340B3">
        <w:rPr>
          <w:rFonts w:eastAsiaTheme="minorHAnsi"/>
          <w:sz w:val="28"/>
          <w:szCs w:val="28"/>
          <w:lang w:eastAsia="en-US"/>
        </w:rPr>
        <w:t>.9</w:t>
      </w:r>
      <w:r w:rsidR="00266592" w:rsidRPr="001340B3">
        <w:rPr>
          <w:rFonts w:eastAsiaTheme="minorHAnsi"/>
          <w:sz w:val="28"/>
          <w:szCs w:val="28"/>
          <w:lang w:eastAsia="en-US"/>
        </w:rPr>
        <w:t>. Решения Комиссии принимаются большинством голосов от числа членов Комиссии, присутствующих на заседании</w:t>
      </w:r>
      <w:r w:rsidR="00B43208" w:rsidRPr="001340B3">
        <w:rPr>
          <w:rFonts w:eastAsiaTheme="minorHAnsi"/>
          <w:sz w:val="28"/>
          <w:szCs w:val="28"/>
          <w:lang w:eastAsia="en-US"/>
        </w:rPr>
        <w:t xml:space="preserve"> Комиссии</w:t>
      </w:r>
      <w:r w:rsidR="00266592" w:rsidRPr="001340B3">
        <w:rPr>
          <w:rFonts w:eastAsiaTheme="minorHAnsi"/>
          <w:sz w:val="28"/>
          <w:szCs w:val="28"/>
          <w:lang w:eastAsia="en-US"/>
        </w:rPr>
        <w:t>. При равенстве голосов голос председательствующего на заседании</w:t>
      </w:r>
      <w:r w:rsidR="002E46C1" w:rsidRPr="001340B3">
        <w:rPr>
          <w:rFonts w:eastAsiaTheme="minorHAnsi"/>
          <w:sz w:val="28"/>
          <w:szCs w:val="28"/>
          <w:lang w:eastAsia="en-US"/>
        </w:rPr>
        <w:t xml:space="preserve"> Комиссии</w:t>
      </w:r>
      <w:r w:rsidR="003B2B25" w:rsidRPr="001340B3">
        <w:rPr>
          <w:rFonts w:eastAsiaTheme="minorHAnsi"/>
          <w:sz w:val="28"/>
          <w:szCs w:val="28"/>
          <w:lang w:eastAsia="en-US"/>
        </w:rPr>
        <w:t xml:space="preserve"> является решающим</w:t>
      </w:r>
      <w:r w:rsidR="00266592" w:rsidRPr="001340B3">
        <w:rPr>
          <w:rFonts w:eastAsiaTheme="minorHAnsi"/>
          <w:sz w:val="28"/>
          <w:szCs w:val="28"/>
          <w:lang w:eastAsia="en-US"/>
        </w:rPr>
        <w:t>.</w:t>
      </w:r>
    </w:p>
    <w:p w:rsidR="003413F4" w:rsidRPr="001340B3" w:rsidRDefault="005D4E70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3</w:t>
      </w:r>
      <w:r w:rsidR="003413F4" w:rsidRPr="001340B3">
        <w:rPr>
          <w:rFonts w:eastAsiaTheme="minorHAnsi"/>
          <w:sz w:val="28"/>
          <w:szCs w:val="28"/>
          <w:lang w:eastAsia="en-US"/>
        </w:rPr>
        <w:t>.10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. </w:t>
      </w:r>
      <w:r w:rsidR="003413F4" w:rsidRPr="001340B3">
        <w:rPr>
          <w:rFonts w:eastAsiaTheme="minorHAnsi"/>
          <w:sz w:val="28"/>
          <w:szCs w:val="28"/>
          <w:lang w:eastAsia="en-US"/>
        </w:rPr>
        <w:t>При возникновении прямой или косвенной личной заинтересованности члена Комиссии, которая может привести к конфликту инте</w:t>
      </w:r>
      <w:r w:rsidR="00B43208" w:rsidRPr="001340B3">
        <w:rPr>
          <w:rFonts w:eastAsiaTheme="minorHAnsi"/>
          <w:sz w:val="28"/>
          <w:szCs w:val="28"/>
          <w:lang w:eastAsia="en-US"/>
        </w:rPr>
        <w:t xml:space="preserve">ресов при рассмотрении вопроса повестки </w:t>
      </w:r>
      <w:r w:rsidR="003413F4" w:rsidRPr="001340B3">
        <w:rPr>
          <w:rFonts w:eastAsiaTheme="minorHAnsi"/>
          <w:sz w:val="28"/>
          <w:szCs w:val="28"/>
          <w:lang w:eastAsia="en-US"/>
        </w:rPr>
        <w:t>дня заседания Комиссии, он обязан до начала заседания</w:t>
      </w:r>
      <w:r w:rsidR="00B43208" w:rsidRPr="001340B3">
        <w:rPr>
          <w:rFonts w:eastAsiaTheme="minorHAnsi"/>
          <w:sz w:val="28"/>
          <w:szCs w:val="28"/>
          <w:lang w:eastAsia="en-US"/>
        </w:rPr>
        <w:t xml:space="preserve"> Комиссии</w:t>
      </w:r>
      <w:r w:rsidR="003413F4" w:rsidRPr="001340B3">
        <w:rPr>
          <w:rFonts w:eastAsiaTheme="minorHAnsi"/>
          <w:sz w:val="28"/>
          <w:szCs w:val="28"/>
          <w:lang w:eastAsia="en-US"/>
        </w:rPr>
        <w:t xml:space="preserve"> </w:t>
      </w:r>
      <w:r w:rsidR="00B767FD" w:rsidRPr="001340B3">
        <w:rPr>
          <w:rFonts w:eastAsiaTheme="minorHAnsi"/>
          <w:sz w:val="28"/>
          <w:szCs w:val="28"/>
          <w:lang w:eastAsia="en-US"/>
        </w:rPr>
        <w:t>уведомить об этом председателя Комиссии в письменной форме</w:t>
      </w:r>
      <w:r w:rsidR="003413F4" w:rsidRPr="001340B3">
        <w:rPr>
          <w:rFonts w:eastAsiaTheme="minorHAnsi"/>
          <w:sz w:val="28"/>
          <w:szCs w:val="28"/>
          <w:lang w:eastAsia="en-US"/>
        </w:rPr>
        <w:t xml:space="preserve">. В </w:t>
      </w:r>
      <w:r w:rsidR="00B43208" w:rsidRPr="001340B3">
        <w:rPr>
          <w:rFonts w:eastAsiaTheme="minorHAnsi"/>
          <w:sz w:val="28"/>
          <w:szCs w:val="28"/>
          <w:lang w:eastAsia="en-US"/>
        </w:rPr>
        <w:t>этом</w:t>
      </w:r>
      <w:r w:rsidR="003413F4" w:rsidRPr="001340B3">
        <w:rPr>
          <w:rFonts w:eastAsiaTheme="minorHAnsi"/>
          <w:sz w:val="28"/>
          <w:szCs w:val="28"/>
          <w:lang w:eastAsia="en-US"/>
        </w:rPr>
        <w:t xml:space="preserve"> случае </w:t>
      </w:r>
      <w:r w:rsidR="00B43208" w:rsidRPr="001340B3">
        <w:rPr>
          <w:rFonts w:eastAsiaTheme="minorHAnsi"/>
          <w:sz w:val="28"/>
          <w:szCs w:val="28"/>
          <w:lang w:eastAsia="en-US"/>
        </w:rPr>
        <w:t>указанный</w:t>
      </w:r>
      <w:r w:rsidR="003413F4" w:rsidRPr="001340B3">
        <w:rPr>
          <w:rFonts w:eastAsiaTheme="minorHAnsi"/>
          <w:sz w:val="28"/>
          <w:szCs w:val="28"/>
          <w:lang w:eastAsia="en-US"/>
        </w:rPr>
        <w:t xml:space="preserve"> член Комиссии не принимает участия в </w:t>
      </w:r>
      <w:r w:rsidR="00B43208" w:rsidRPr="001340B3">
        <w:rPr>
          <w:rFonts w:eastAsiaTheme="minorHAnsi"/>
          <w:sz w:val="28"/>
          <w:szCs w:val="28"/>
          <w:lang w:eastAsia="en-US"/>
        </w:rPr>
        <w:t>голосовании по такому вопросу повестки дня</w:t>
      </w:r>
      <w:r w:rsidRPr="001340B3">
        <w:rPr>
          <w:rFonts w:eastAsiaTheme="minorHAnsi"/>
          <w:sz w:val="28"/>
          <w:szCs w:val="28"/>
          <w:lang w:eastAsia="en-US"/>
        </w:rPr>
        <w:t>.</w:t>
      </w:r>
    </w:p>
    <w:p w:rsidR="00D71963" w:rsidRPr="001340B3" w:rsidRDefault="00D71963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При проведении проверки в отношении депутата, являющегося членом Комиссии, он не принимает участие в работе Комиссии.</w:t>
      </w:r>
    </w:p>
    <w:p w:rsidR="003413F4" w:rsidRPr="001340B3" w:rsidRDefault="005D4E70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3</w:t>
      </w:r>
      <w:r w:rsidR="003413F4" w:rsidRPr="001340B3">
        <w:rPr>
          <w:rFonts w:eastAsiaTheme="minorHAnsi"/>
          <w:sz w:val="28"/>
          <w:szCs w:val="28"/>
          <w:lang w:eastAsia="en-US"/>
        </w:rPr>
        <w:t>.11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. </w:t>
      </w:r>
      <w:r w:rsidR="00B43208" w:rsidRPr="001340B3">
        <w:rPr>
          <w:rFonts w:eastAsiaTheme="minorHAnsi"/>
          <w:sz w:val="28"/>
          <w:szCs w:val="28"/>
          <w:lang w:eastAsia="en-US"/>
        </w:rPr>
        <w:t>Заседания Комиссии проводятся по мере необходимости</w:t>
      </w:r>
      <w:r w:rsidR="003413F4" w:rsidRPr="001340B3">
        <w:rPr>
          <w:rFonts w:eastAsiaTheme="minorHAnsi"/>
          <w:sz w:val="28"/>
          <w:szCs w:val="28"/>
          <w:lang w:eastAsia="en-US"/>
        </w:rPr>
        <w:t>.</w:t>
      </w:r>
    </w:p>
    <w:p w:rsidR="00266592" w:rsidRPr="001340B3" w:rsidRDefault="005D4E70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3</w:t>
      </w:r>
      <w:r w:rsidR="003413F4" w:rsidRPr="001340B3">
        <w:rPr>
          <w:rFonts w:eastAsiaTheme="minorHAnsi"/>
          <w:sz w:val="28"/>
          <w:szCs w:val="28"/>
          <w:lang w:eastAsia="en-US"/>
        </w:rPr>
        <w:t>.12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. Заседание Комиссии проводится </w:t>
      </w:r>
      <w:r w:rsidR="003B2B25" w:rsidRPr="001340B3">
        <w:rPr>
          <w:rFonts w:eastAsiaTheme="minorHAnsi"/>
          <w:sz w:val="28"/>
          <w:szCs w:val="28"/>
          <w:lang w:eastAsia="en-US"/>
        </w:rPr>
        <w:t>с приглашением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 лица, в отношении </w:t>
      </w:r>
      <w:r w:rsidRPr="001340B3">
        <w:rPr>
          <w:rFonts w:eastAsiaTheme="minorHAnsi"/>
          <w:sz w:val="28"/>
          <w:szCs w:val="28"/>
          <w:lang w:eastAsia="en-US"/>
        </w:rPr>
        <w:t>которого рассматривается вопрос</w:t>
      </w:r>
      <w:r w:rsidR="00B43208" w:rsidRPr="001340B3">
        <w:t xml:space="preserve"> </w:t>
      </w:r>
      <w:r w:rsidR="00B43208" w:rsidRPr="001340B3">
        <w:rPr>
          <w:rFonts w:eastAsiaTheme="minorHAnsi"/>
          <w:sz w:val="28"/>
          <w:szCs w:val="28"/>
          <w:lang w:eastAsia="en-US"/>
        </w:rPr>
        <w:t>повестки дня заседания Комиссии. Секретарь Комиссии</w:t>
      </w:r>
      <w:r w:rsidRPr="001340B3">
        <w:rPr>
          <w:rFonts w:eastAsiaTheme="minorHAnsi"/>
          <w:sz w:val="28"/>
          <w:szCs w:val="28"/>
          <w:lang w:eastAsia="en-US"/>
        </w:rPr>
        <w:t xml:space="preserve"> </w:t>
      </w:r>
      <w:r w:rsidR="00B43208" w:rsidRPr="001340B3">
        <w:rPr>
          <w:rFonts w:eastAsiaTheme="minorHAnsi"/>
          <w:sz w:val="28"/>
          <w:szCs w:val="28"/>
          <w:lang w:eastAsia="en-US"/>
        </w:rPr>
        <w:t>не позднее чем за 3 рабочих дня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 обеспечивает извещени</w:t>
      </w:r>
      <w:r w:rsidR="008F655A" w:rsidRPr="001340B3">
        <w:rPr>
          <w:rFonts w:eastAsiaTheme="minorHAnsi"/>
          <w:sz w:val="28"/>
          <w:szCs w:val="28"/>
          <w:lang w:eastAsia="en-US"/>
        </w:rPr>
        <w:t xml:space="preserve">е </w:t>
      </w:r>
      <w:r w:rsidR="00B43208" w:rsidRPr="001340B3">
        <w:rPr>
          <w:rFonts w:eastAsiaTheme="minorHAnsi"/>
          <w:sz w:val="28"/>
          <w:szCs w:val="28"/>
          <w:lang w:eastAsia="en-US"/>
        </w:rPr>
        <w:t>указанного лица о дате, времени и месте заседания Комиссии</w:t>
      </w:r>
      <w:r w:rsidR="00D71963" w:rsidRPr="001340B3">
        <w:t xml:space="preserve"> </w:t>
      </w:r>
      <w:r w:rsidR="00D71963" w:rsidRPr="001340B3">
        <w:rPr>
          <w:rFonts w:eastAsiaTheme="minorHAnsi"/>
          <w:sz w:val="28"/>
          <w:szCs w:val="28"/>
          <w:lang w:eastAsia="en-US"/>
        </w:rPr>
        <w:t>посредством САДД «ДЕЛО»</w:t>
      </w:r>
      <w:r w:rsidR="00266592" w:rsidRPr="001340B3">
        <w:rPr>
          <w:rFonts w:eastAsiaTheme="minorHAnsi"/>
          <w:sz w:val="28"/>
          <w:szCs w:val="28"/>
          <w:lang w:eastAsia="en-US"/>
        </w:rPr>
        <w:t>.</w:t>
      </w:r>
    </w:p>
    <w:p w:rsidR="00E359A9" w:rsidRDefault="00E359A9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59A9" w:rsidRDefault="00E359A9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6592" w:rsidRPr="001340B3" w:rsidRDefault="005D4E70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lastRenderedPageBreak/>
        <w:t>3</w:t>
      </w:r>
      <w:r w:rsidR="00D42DB7" w:rsidRPr="001340B3">
        <w:rPr>
          <w:rFonts w:eastAsiaTheme="minorHAnsi"/>
          <w:sz w:val="28"/>
          <w:szCs w:val="28"/>
          <w:lang w:eastAsia="en-US"/>
        </w:rPr>
        <w:t>.13</w:t>
      </w:r>
      <w:r w:rsidR="00266592" w:rsidRPr="001340B3">
        <w:rPr>
          <w:rFonts w:eastAsiaTheme="minorHAnsi"/>
          <w:sz w:val="28"/>
          <w:szCs w:val="28"/>
          <w:lang w:eastAsia="en-US"/>
        </w:rPr>
        <w:t>. Заседание Комиссии может проводиться в отс</w:t>
      </w:r>
      <w:r w:rsidR="008F655A" w:rsidRPr="001340B3">
        <w:rPr>
          <w:rFonts w:eastAsiaTheme="minorHAnsi"/>
          <w:sz w:val="28"/>
          <w:szCs w:val="28"/>
          <w:lang w:eastAsia="en-US"/>
        </w:rPr>
        <w:t>утстви</w:t>
      </w:r>
      <w:r w:rsidR="00B43208" w:rsidRPr="001340B3">
        <w:rPr>
          <w:rFonts w:eastAsiaTheme="minorHAnsi"/>
          <w:sz w:val="28"/>
          <w:szCs w:val="28"/>
          <w:lang w:eastAsia="en-US"/>
        </w:rPr>
        <w:t>е</w:t>
      </w:r>
      <w:r w:rsidR="00D42DB7" w:rsidRPr="001340B3">
        <w:rPr>
          <w:rFonts w:eastAsiaTheme="minorHAnsi"/>
          <w:sz w:val="28"/>
          <w:szCs w:val="28"/>
          <w:lang w:eastAsia="en-US"/>
        </w:rPr>
        <w:t xml:space="preserve"> лица, указанного в пункте 3</w:t>
      </w:r>
      <w:r w:rsidR="008F655A" w:rsidRPr="001340B3">
        <w:rPr>
          <w:rFonts w:eastAsiaTheme="minorHAnsi"/>
          <w:sz w:val="28"/>
          <w:szCs w:val="28"/>
          <w:lang w:eastAsia="en-US"/>
        </w:rPr>
        <w:t xml:space="preserve">.12 настоящего раздела, </w:t>
      </w:r>
      <w:r w:rsidR="00B43208" w:rsidRPr="001340B3">
        <w:rPr>
          <w:rFonts w:eastAsiaTheme="minorHAnsi"/>
          <w:sz w:val="28"/>
          <w:szCs w:val="28"/>
          <w:lang w:eastAsia="en-US"/>
        </w:rPr>
        <w:t>в случае</w:t>
      </w:r>
      <w:r w:rsidR="00266592" w:rsidRPr="001340B3">
        <w:rPr>
          <w:rFonts w:eastAsiaTheme="minorHAnsi"/>
          <w:sz w:val="28"/>
          <w:szCs w:val="28"/>
          <w:lang w:eastAsia="en-US"/>
        </w:rPr>
        <w:t>:</w:t>
      </w:r>
    </w:p>
    <w:p w:rsidR="00266592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н</w:t>
      </w:r>
      <w:r w:rsidR="00266592" w:rsidRPr="001340B3">
        <w:rPr>
          <w:rFonts w:eastAsiaTheme="minorHAnsi"/>
          <w:sz w:val="28"/>
          <w:szCs w:val="28"/>
          <w:lang w:eastAsia="en-US"/>
        </w:rPr>
        <w:t>аличия письменного уведомления от указанного лица о рассмотрении вопроса</w:t>
      </w:r>
      <w:r w:rsidR="00B43208" w:rsidRPr="001340B3">
        <w:t xml:space="preserve"> </w:t>
      </w:r>
      <w:r w:rsidR="00B43208" w:rsidRPr="001340B3">
        <w:rPr>
          <w:rFonts w:eastAsiaTheme="minorHAnsi"/>
          <w:sz w:val="28"/>
          <w:szCs w:val="28"/>
          <w:lang w:eastAsia="en-US"/>
        </w:rPr>
        <w:t>повестки дня заседания Комиссии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 без его участия;</w:t>
      </w:r>
    </w:p>
    <w:p w:rsidR="00266592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е</w:t>
      </w:r>
      <w:r w:rsidR="00266592" w:rsidRPr="001340B3">
        <w:rPr>
          <w:rFonts w:eastAsiaTheme="minorHAnsi"/>
          <w:sz w:val="28"/>
          <w:szCs w:val="28"/>
          <w:lang w:eastAsia="en-US"/>
        </w:rPr>
        <w:t>сли указанное лицо, намеревавшееся лично присутствовать на заседании Комиссии и надлежащим образом извещенное о</w:t>
      </w:r>
      <w:r w:rsidR="00B43208" w:rsidRPr="001340B3">
        <w:rPr>
          <w:rFonts w:eastAsiaTheme="minorHAnsi"/>
          <w:sz w:val="28"/>
          <w:szCs w:val="28"/>
          <w:lang w:eastAsia="en-US"/>
        </w:rPr>
        <w:t xml:space="preserve"> его дате,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 времени и месте, не явилось на заседание Комиссии.</w:t>
      </w:r>
    </w:p>
    <w:p w:rsidR="00266592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3.14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. Решения Комиссии оформляются протоколом, который подписывается </w:t>
      </w:r>
      <w:r w:rsidR="00B43208" w:rsidRPr="001340B3">
        <w:rPr>
          <w:rFonts w:eastAsiaTheme="minorHAnsi"/>
          <w:sz w:val="28"/>
          <w:szCs w:val="28"/>
          <w:lang w:eastAsia="en-US"/>
        </w:rPr>
        <w:t>председателем Комиссии, а в случае его отсутствия – заместителем председателя Комиссии</w:t>
      </w:r>
      <w:r w:rsidR="00D24D1F" w:rsidRPr="001340B3">
        <w:rPr>
          <w:rFonts w:eastAsiaTheme="minorHAnsi"/>
          <w:sz w:val="28"/>
          <w:szCs w:val="28"/>
          <w:lang w:eastAsia="en-US"/>
        </w:rPr>
        <w:t>,</w:t>
      </w:r>
      <w:r w:rsidR="00B43208" w:rsidRPr="001340B3">
        <w:rPr>
          <w:rFonts w:eastAsiaTheme="minorHAnsi"/>
          <w:sz w:val="28"/>
          <w:szCs w:val="28"/>
          <w:lang w:eastAsia="en-US"/>
        </w:rPr>
        <w:t xml:space="preserve"> </w:t>
      </w:r>
      <w:r w:rsidR="00266592" w:rsidRPr="001340B3">
        <w:rPr>
          <w:rFonts w:eastAsiaTheme="minorHAnsi"/>
          <w:sz w:val="28"/>
          <w:szCs w:val="28"/>
          <w:lang w:eastAsia="en-US"/>
        </w:rPr>
        <w:t>и секретарем Комиссии.</w:t>
      </w:r>
    </w:p>
    <w:p w:rsidR="00266592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3.15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. Копия протокола заседания Комиссии в </w:t>
      </w:r>
      <w:r w:rsidR="00B43208" w:rsidRPr="001340B3">
        <w:rPr>
          <w:rFonts w:eastAsiaTheme="minorHAnsi"/>
          <w:sz w:val="28"/>
          <w:szCs w:val="28"/>
          <w:lang w:eastAsia="en-US"/>
        </w:rPr>
        <w:t xml:space="preserve">течение 7 дней 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со дня заседания Комиссии направляется председателю городской Думы, </w:t>
      </w:r>
      <w:r w:rsidR="00B43208" w:rsidRPr="001340B3">
        <w:rPr>
          <w:rFonts w:eastAsiaTheme="minorHAnsi"/>
          <w:sz w:val="28"/>
          <w:szCs w:val="28"/>
          <w:lang w:eastAsia="en-US"/>
        </w:rPr>
        <w:t>копия протокола заседания Комиссии или выписка из него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 </w:t>
      </w:r>
      <w:r w:rsidR="00AE53ED" w:rsidRPr="001340B3">
        <w:rPr>
          <w:rFonts w:eastAsiaTheme="minorHAnsi"/>
          <w:sz w:val="28"/>
          <w:szCs w:val="28"/>
          <w:lang w:eastAsia="en-US"/>
        </w:rPr>
        <w:t>– лицу, указанному в пункте 3</w:t>
      </w:r>
      <w:r w:rsidR="00225D6D" w:rsidRPr="001340B3">
        <w:rPr>
          <w:rFonts w:eastAsiaTheme="minorHAnsi"/>
          <w:sz w:val="28"/>
          <w:szCs w:val="28"/>
          <w:lang w:eastAsia="en-US"/>
        </w:rPr>
        <w:t>.12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 настоящего раздела.</w:t>
      </w:r>
    </w:p>
    <w:p w:rsidR="00D42DB7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3.16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. В случае установления Комиссией факта совершения депутатом действия (бездействия), содержащего признаки административного правонарушения или состава преступления, Комиссия </w:t>
      </w:r>
      <w:r w:rsidR="00B43208" w:rsidRPr="001340B3">
        <w:rPr>
          <w:rFonts w:eastAsiaTheme="minorHAnsi"/>
          <w:sz w:val="28"/>
          <w:szCs w:val="28"/>
          <w:lang w:eastAsia="en-US"/>
        </w:rPr>
        <w:t>направляет председателю городской Думы информацию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 об </w:t>
      </w:r>
      <w:r w:rsidR="00B43208" w:rsidRPr="001340B3">
        <w:rPr>
          <w:rFonts w:eastAsiaTheme="minorHAnsi"/>
          <w:sz w:val="28"/>
          <w:szCs w:val="28"/>
          <w:lang w:eastAsia="en-US"/>
        </w:rPr>
        <w:t>этом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 </w:t>
      </w:r>
      <w:r w:rsidR="00B43208" w:rsidRPr="001340B3">
        <w:rPr>
          <w:rFonts w:eastAsiaTheme="minorHAnsi"/>
          <w:sz w:val="28"/>
          <w:szCs w:val="28"/>
          <w:lang w:eastAsia="en-US"/>
        </w:rPr>
        <w:t>и документы, подтверждающие такой факт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. </w:t>
      </w:r>
    </w:p>
    <w:p w:rsidR="00CB1206" w:rsidRPr="00CB1206" w:rsidRDefault="00CB1206" w:rsidP="001340B3">
      <w:pPr>
        <w:ind w:firstLine="709"/>
        <w:jc w:val="both"/>
        <w:rPr>
          <w:sz w:val="28"/>
          <w:szCs w:val="28"/>
        </w:rPr>
      </w:pPr>
      <w:r w:rsidRPr="00CB1206">
        <w:rPr>
          <w:sz w:val="28"/>
          <w:szCs w:val="28"/>
        </w:rPr>
        <w:t xml:space="preserve">Информация об установлении Комиссией факта совершения депутатом действия (бездействия), содержащего признаки административного правонарушения или состава преступления, и подтверждающие такой факт документы за подписью председателя городской Думы направляются Комиссией в прокуратуру Волгограда, иные правоохранительные органы </w:t>
      </w:r>
      <w:r w:rsidR="001E577F">
        <w:rPr>
          <w:sz w:val="28"/>
          <w:szCs w:val="28"/>
        </w:rPr>
        <w:t xml:space="preserve">                         </w:t>
      </w:r>
      <w:r w:rsidRPr="00CB1206">
        <w:rPr>
          <w:sz w:val="28"/>
          <w:szCs w:val="28"/>
        </w:rPr>
        <w:t>в 3-дневный срок, а при н</w:t>
      </w:r>
      <w:r>
        <w:rPr>
          <w:sz w:val="28"/>
          <w:szCs w:val="28"/>
        </w:rPr>
        <w:t>еобходимости – незамедлительно.</w:t>
      </w:r>
    </w:p>
    <w:p w:rsidR="00266592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3.17</w:t>
      </w:r>
      <w:r w:rsidR="00266592" w:rsidRPr="001340B3">
        <w:rPr>
          <w:rFonts w:eastAsiaTheme="minorHAnsi"/>
          <w:sz w:val="28"/>
          <w:szCs w:val="28"/>
          <w:lang w:eastAsia="en-US"/>
        </w:rPr>
        <w:t xml:space="preserve">. </w:t>
      </w:r>
      <w:r w:rsidR="00125D41" w:rsidRPr="001340B3">
        <w:rPr>
          <w:rFonts w:eastAsiaTheme="minorHAnsi"/>
          <w:sz w:val="28"/>
          <w:szCs w:val="28"/>
          <w:lang w:eastAsia="en-US"/>
        </w:rPr>
        <w:t>П</w:t>
      </w:r>
      <w:r w:rsidR="00266592" w:rsidRPr="001340B3">
        <w:rPr>
          <w:rFonts w:eastAsiaTheme="minorHAnsi"/>
          <w:sz w:val="28"/>
          <w:szCs w:val="28"/>
          <w:lang w:eastAsia="en-US"/>
        </w:rPr>
        <w:t>равовое обеспечение деятельности Комисс</w:t>
      </w:r>
      <w:r w:rsidR="00B43208" w:rsidRPr="001340B3">
        <w:rPr>
          <w:rFonts w:eastAsiaTheme="minorHAnsi"/>
          <w:sz w:val="28"/>
          <w:szCs w:val="28"/>
          <w:lang w:eastAsia="en-US"/>
        </w:rPr>
        <w:t xml:space="preserve">ии осуществляется </w:t>
      </w:r>
      <w:r w:rsidR="00125D41" w:rsidRPr="001340B3">
        <w:rPr>
          <w:rFonts w:eastAsiaTheme="minorHAnsi"/>
          <w:sz w:val="28"/>
          <w:szCs w:val="28"/>
          <w:lang w:eastAsia="en-US"/>
        </w:rPr>
        <w:t>правовым отделом</w:t>
      </w:r>
      <w:r w:rsidR="00B6157E" w:rsidRPr="001340B3">
        <w:rPr>
          <w:rFonts w:eastAsiaTheme="minorHAnsi"/>
          <w:sz w:val="28"/>
          <w:szCs w:val="28"/>
          <w:lang w:eastAsia="en-US"/>
        </w:rPr>
        <w:t xml:space="preserve"> городской Думы</w:t>
      </w:r>
      <w:r w:rsidR="00266592" w:rsidRPr="001340B3">
        <w:rPr>
          <w:rFonts w:eastAsiaTheme="minorHAnsi"/>
          <w:sz w:val="28"/>
          <w:szCs w:val="28"/>
          <w:lang w:eastAsia="en-US"/>
        </w:rPr>
        <w:t>.</w:t>
      </w:r>
    </w:p>
    <w:p w:rsidR="00266592" w:rsidRPr="001340B3" w:rsidRDefault="00266592" w:rsidP="001340B3">
      <w:pPr>
        <w:suppressAutoHyphens/>
        <w:ind w:firstLine="709"/>
        <w:jc w:val="center"/>
        <w:rPr>
          <w:sz w:val="28"/>
          <w:szCs w:val="28"/>
          <w:lang w:eastAsia="zh-CN"/>
        </w:rPr>
      </w:pPr>
    </w:p>
    <w:p w:rsidR="00F52F0F" w:rsidRPr="001340B3" w:rsidRDefault="00D42DB7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4</w:t>
      </w:r>
      <w:r w:rsidR="00B43208" w:rsidRPr="001340B3">
        <w:rPr>
          <w:rFonts w:eastAsiaTheme="minorHAnsi"/>
          <w:sz w:val="28"/>
          <w:szCs w:val="28"/>
          <w:lang w:eastAsia="en-US"/>
        </w:rPr>
        <w:t>. Порядок проведения проверки</w:t>
      </w:r>
    </w:p>
    <w:p w:rsidR="00F52F0F" w:rsidRPr="001340B3" w:rsidRDefault="00F52F0F" w:rsidP="001340B3">
      <w:pPr>
        <w:jc w:val="both"/>
        <w:rPr>
          <w:rFonts w:eastAsiaTheme="minorHAnsi"/>
          <w:sz w:val="28"/>
          <w:szCs w:val="28"/>
          <w:lang w:eastAsia="en-US"/>
        </w:rPr>
      </w:pPr>
    </w:p>
    <w:p w:rsidR="00F52F0F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4</w:t>
      </w:r>
      <w:r w:rsidR="00F52F0F" w:rsidRPr="001340B3">
        <w:rPr>
          <w:rFonts w:eastAsiaTheme="minorHAnsi"/>
          <w:sz w:val="28"/>
          <w:szCs w:val="28"/>
          <w:lang w:eastAsia="en-US"/>
        </w:rPr>
        <w:t xml:space="preserve">.1. Основанием для проведения заседания Комиссии </w:t>
      </w:r>
      <w:r w:rsidR="00012DC0" w:rsidRPr="001340B3">
        <w:rPr>
          <w:rFonts w:eastAsiaTheme="minorHAnsi"/>
          <w:sz w:val="28"/>
          <w:szCs w:val="28"/>
          <w:lang w:eastAsia="en-US"/>
        </w:rPr>
        <w:t>по вопросу проведения проверки является</w:t>
      </w:r>
      <w:r w:rsidR="00225D6D" w:rsidRPr="001340B3">
        <w:rPr>
          <w:rFonts w:eastAsiaTheme="minorHAnsi"/>
          <w:sz w:val="28"/>
          <w:szCs w:val="28"/>
          <w:lang w:eastAsia="en-US"/>
        </w:rPr>
        <w:t xml:space="preserve"> </w:t>
      </w:r>
      <w:r w:rsidR="00F52F0F" w:rsidRPr="001340B3">
        <w:rPr>
          <w:rFonts w:eastAsiaTheme="minorHAnsi"/>
          <w:sz w:val="28"/>
          <w:szCs w:val="28"/>
          <w:lang w:eastAsia="en-US"/>
        </w:rPr>
        <w:t xml:space="preserve">информация о несоблюдении депутатом ограничений, запретов и </w:t>
      </w:r>
      <w:r w:rsidR="00225D6D" w:rsidRPr="001340B3">
        <w:rPr>
          <w:rFonts w:eastAsiaTheme="minorHAnsi"/>
          <w:sz w:val="28"/>
          <w:szCs w:val="28"/>
          <w:lang w:eastAsia="en-US"/>
        </w:rPr>
        <w:t>требований</w:t>
      </w:r>
      <w:r w:rsidR="00F52F0F" w:rsidRPr="001340B3">
        <w:rPr>
          <w:rFonts w:eastAsiaTheme="minorHAnsi"/>
          <w:sz w:val="28"/>
          <w:szCs w:val="28"/>
          <w:lang w:eastAsia="en-US"/>
        </w:rPr>
        <w:t>, установленных законодательством в сфере противодействия коррупции,</w:t>
      </w:r>
      <w:r w:rsidR="00012DC0" w:rsidRPr="001340B3">
        <w:t xml:space="preserve"> </w:t>
      </w:r>
      <w:r w:rsidR="00012DC0" w:rsidRPr="001340B3">
        <w:rPr>
          <w:rFonts w:eastAsiaTheme="minorHAnsi"/>
          <w:sz w:val="28"/>
          <w:szCs w:val="28"/>
          <w:lang w:eastAsia="en-US"/>
        </w:rPr>
        <w:t>поступившая в городскую Думу в письменной форме</w:t>
      </w:r>
      <w:r w:rsidR="00F52F0F" w:rsidRPr="001340B3">
        <w:rPr>
          <w:rFonts w:eastAsiaTheme="minorHAnsi"/>
          <w:sz w:val="28"/>
          <w:szCs w:val="28"/>
          <w:lang w:eastAsia="en-US"/>
        </w:rPr>
        <w:t xml:space="preserve"> от:</w:t>
      </w:r>
    </w:p>
    <w:p w:rsidR="00F52F0F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п</w:t>
      </w:r>
      <w:r w:rsidR="00F52F0F" w:rsidRPr="001340B3">
        <w:rPr>
          <w:rFonts w:eastAsiaTheme="minorHAnsi"/>
          <w:sz w:val="28"/>
          <w:szCs w:val="28"/>
          <w:lang w:eastAsia="en-US"/>
        </w:rPr>
        <w:t>равоохранительных органов, органов государственной власти, органов местного самоуправления Волгограда, должностных лиц указанных органов;</w:t>
      </w:r>
    </w:p>
    <w:p w:rsidR="00F52F0F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п</w:t>
      </w:r>
      <w:r w:rsidR="00F52F0F" w:rsidRPr="001340B3">
        <w:rPr>
          <w:rFonts w:eastAsiaTheme="minorHAnsi"/>
          <w:sz w:val="28"/>
          <w:szCs w:val="28"/>
          <w:lang w:eastAsia="en-US"/>
        </w:rPr>
        <w:t>остоянно действующих руководящих органов политических партий и зарегистрированных в установленном порядке иных общероссийских общественных объединений, не являющихся политическими партиями, региональных отделений политических партий, межрегиональных и региональных общественных объединений;</w:t>
      </w:r>
    </w:p>
    <w:p w:rsidR="00E359A9" w:rsidRDefault="00E359A9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59A9" w:rsidRDefault="00E359A9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59A9" w:rsidRPr="001340B3" w:rsidRDefault="00E359A9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52F0F" w:rsidRPr="001340B3" w:rsidRDefault="00F52F0F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lastRenderedPageBreak/>
        <w:t>Общественн</w:t>
      </w:r>
      <w:r w:rsidR="00D42DB7" w:rsidRPr="001340B3">
        <w:rPr>
          <w:rFonts w:eastAsiaTheme="minorHAnsi"/>
          <w:sz w:val="28"/>
          <w:szCs w:val="28"/>
          <w:lang w:eastAsia="en-US"/>
        </w:rPr>
        <w:t>ой</w:t>
      </w:r>
      <w:r w:rsidRPr="001340B3">
        <w:rPr>
          <w:rFonts w:eastAsiaTheme="minorHAnsi"/>
          <w:sz w:val="28"/>
          <w:szCs w:val="28"/>
          <w:lang w:eastAsia="en-US"/>
        </w:rPr>
        <w:t xml:space="preserve"> палат</w:t>
      </w:r>
      <w:r w:rsidR="00D42DB7" w:rsidRPr="001340B3">
        <w:rPr>
          <w:rFonts w:eastAsiaTheme="minorHAnsi"/>
          <w:sz w:val="28"/>
          <w:szCs w:val="28"/>
          <w:lang w:eastAsia="en-US"/>
        </w:rPr>
        <w:t>ы</w:t>
      </w:r>
      <w:r w:rsidR="007672C9" w:rsidRPr="001340B3">
        <w:rPr>
          <w:rFonts w:eastAsiaTheme="minorHAnsi"/>
          <w:sz w:val="28"/>
          <w:szCs w:val="28"/>
          <w:lang w:eastAsia="en-US"/>
        </w:rPr>
        <w:t xml:space="preserve"> Волгоградской области, </w:t>
      </w:r>
      <w:r w:rsidR="00D42DB7" w:rsidRPr="001340B3">
        <w:rPr>
          <w:rFonts w:eastAsiaTheme="minorHAnsi"/>
          <w:sz w:val="28"/>
          <w:szCs w:val="28"/>
          <w:lang w:eastAsia="en-US"/>
        </w:rPr>
        <w:t xml:space="preserve">Общественной палаты </w:t>
      </w:r>
      <w:r w:rsidRPr="001340B3">
        <w:rPr>
          <w:rFonts w:eastAsiaTheme="minorHAnsi"/>
          <w:sz w:val="28"/>
          <w:szCs w:val="28"/>
          <w:lang w:eastAsia="en-US"/>
        </w:rPr>
        <w:t>Волгограда;</w:t>
      </w:r>
    </w:p>
    <w:p w:rsidR="00F52F0F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з</w:t>
      </w:r>
      <w:r w:rsidR="00F52F0F" w:rsidRPr="001340B3">
        <w:rPr>
          <w:rFonts w:eastAsiaTheme="minorHAnsi"/>
          <w:sz w:val="28"/>
          <w:szCs w:val="28"/>
          <w:lang w:eastAsia="en-US"/>
        </w:rPr>
        <w:t xml:space="preserve">арегистрированных в установленном порядке средств массовой информации. </w:t>
      </w:r>
    </w:p>
    <w:p w:rsidR="00F52F0F" w:rsidRPr="008A7F0E" w:rsidRDefault="00D42DB7" w:rsidP="008A7F0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A7F0E">
        <w:rPr>
          <w:rFonts w:eastAsiaTheme="minorHAnsi"/>
          <w:sz w:val="28"/>
          <w:szCs w:val="28"/>
          <w:lang w:eastAsia="en-US"/>
        </w:rPr>
        <w:t>4</w:t>
      </w:r>
      <w:r w:rsidR="00F52F0F" w:rsidRPr="008A7F0E">
        <w:rPr>
          <w:rFonts w:eastAsiaTheme="minorHAnsi"/>
          <w:sz w:val="28"/>
          <w:szCs w:val="28"/>
          <w:lang w:eastAsia="en-US"/>
        </w:rPr>
        <w:t xml:space="preserve">.2. </w:t>
      </w:r>
      <w:r w:rsidR="00012DC0" w:rsidRPr="008A7F0E">
        <w:rPr>
          <w:rFonts w:eastAsiaTheme="minorHAnsi"/>
          <w:sz w:val="28"/>
          <w:szCs w:val="28"/>
          <w:lang w:eastAsia="en-US"/>
        </w:rPr>
        <w:t xml:space="preserve">Информация, указанная в пункте 4.1 настоящего раздела, </w:t>
      </w:r>
      <w:r w:rsidR="008A7F0E" w:rsidRPr="008A7F0E">
        <w:rPr>
          <w:sz w:val="28"/>
          <w:szCs w:val="28"/>
        </w:rPr>
        <w:t xml:space="preserve">не </w:t>
      </w:r>
      <w:r w:rsidR="00E359A9">
        <w:rPr>
          <w:sz w:val="28"/>
          <w:szCs w:val="28"/>
        </w:rPr>
        <w:t xml:space="preserve">    </w:t>
      </w:r>
      <w:r w:rsidR="008A7F0E" w:rsidRPr="008A7F0E">
        <w:rPr>
          <w:sz w:val="28"/>
          <w:szCs w:val="28"/>
        </w:rPr>
        <w:t xml:space="preserve">позднее 1 рабочего дня, следующего за днем регистрации в городской Думе, </w:t>
      </w:r>
      <w:r w:rsidR="00012DC0" w:rsidRPr="008A7F0E"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D71963" w:rsidRPr="008A7F0E">
        <w:rPr>
          <w:rFonts w:eastAsiaTheme="minorHAnsi"/>
          <w:sz w:val="28"/>
          <w:szCs w:val="28"/>
          <w:lang w:eastAsia="en-US"/>
        </w:rPr>
        <w:t>председателем городской Думы председателю Комиссии</w:t>
      </w:r>
      <w:r w:rsidR="00012DC0" w:rsidRPr="008A7F0E">
        <w:rPr>
          <w:rFonts w:eastAsiaTheme="minorHAnsi"/>
          <w:sz w:val="28"/>
          <w:szCs w:val="28"/>
          <w:lang w:eastAsia="en-US"/>
        </w:rPr>
        <w:t xml:space="preserve"> для рассмотрения и принятия решения Комиссией.</w:t>
      </w:r>
    </w:p>
    <w:p w:rsidR="00F52F0F" w:rsidRPr="001340B3" w:rsidRDefault="00F52F0F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Заседание Комиссии назначается председателем Комиссии в</w:t>
      </w:r>
      <w:r w:rsidR="001340B3">
        <w:rPr>
          <w:rFonts w:eastAsiaTheme="minorHAnsi"/>
          <w:sz w:val="28"/>
          <w:szCs w:val="28"/>
          <w:lang w:eastAsia="en-US"/>
        </w:rPr>
        <w:t xml:space="preserve"> </w:t>
      </w:r>
      <w:r w:rsidRPr="001340B3">
        <w:rPr>
          <w:rFonts w:eastAsiaTheme="minorHAnsi"/>
          <w:sz w:val="28"/>
          <w:szCs w:val="28"/>
          <w:lang w:eastAsia="en-US"/>
        </w:rPr>
        <w:t xml:space="preserve">течение </w:t>
      </w:r>
      <w:r w:rsidR="001340B3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1340B3">
        <w:rPr>
          <w:rFonts w:eastAsiaTheme="minorHAnsi"/>
          <w:sz w:val="28"/>
          <w:szCs w:val="28"/>
          <w:lang w:eastAsia="en-US"/>
        </w:rPr>
        <w:t xml:space="preserve">10 дней со дня поступления </w:t>
      </w:r>
      <w:r w:rsidR="00012DC0" w:rsidRPr="001340B3">
        <w:rPr>
          <w:rFonts w:eastAsiaTheme="minorHAnsi"/>
          <w:sz w:val="28"/>
          <w:szCs w:val="28"/>
          <w:lang w:eastAsia="en-US"/>
        </w:rPr>
        <w:t>в Комиссию информации, указанной</w:t>
      </w:r>
      <w:r w:rsidR="001340B3">
        <w:rPr>
          <w:rFonts w:eastAsiaTheme="minorHAnsi"/>
          <w:sz w:val="28"/>
          <w:szCs w:val="28"/>
          <w:lang w:eastAsia="en-US"/>
        </w:rPr>
        <w:t xml:space="preserve"> </w:t>
      </w:r>
      <w:r w:rsidR="00012DC0" w:rsidRPr="001340B3">
        <w:rPr>
          <w:rFonts w:eastAsiaTheme="minorHAnsi"/>
          <w:sz w:val="28"/>
          <w:szCs w:val="28"/>
          <w:lang w:eastAsia="en-US"/>
        </w:rPr>
        <w:t>в пункте 4.1 настоящего раздела</w:t>
      </w:r>
      <w:r w:rsidRPr="001340B3">
        <w:rPr>
          <w:rFonts w:eastAsiaTheme="minorHAnsi"/>
          <w:sz w:val="28"/>
          <w:szCs w:val="28"/>
          <w:lang w:eastAsia="en-US"/>
        </w:rPr>
        <w:t>.</w:t>
      </w:r>
    </w:p>
    <w:p w:rsidR="00F52F0F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4</w:t>
      </w:r>
      <w:r w:rsidR="00F52F0F" w:rsidRPr="001340B3">
        <w:rPr>
          <w:rFonts w:eastAsiaTheme="minorHAnsi"/>
          <w:sz w:val="28"/>
          <w:szCs w:val="28"/>
          <w:lang w:eastAsia="en-US"/>
        </w:rPr>
        <w:t>.3. По итогам рассмотрени</w:t>
      </w:r>
      <w:r w:rsidRPr="001340B3">
        <w:rPr>
          <w:rFonts w:eastAsiaTheme="minorHAnsi"/>
          <w:sz w:val="28"/>
          <w:szCs w:val="28"/>
          <w:lang w:eastAsia="en-US"/>
        </w:rPr>
        <w:t xml:space="preserve">я </w:t>
      </w:r>
      <w:r w:rsidR="00012DC0" w:rsidRPr="001340B3">
        <w:rPr>
          <w:rFonts w:eastAsiaTheme="minorHAnsi"/>
          <w:sz w:val="28"/>
          <w:szCs w:val="28"/>
          <w:lang w:eastAsia="en-US"/>
        </w:rPr>
        <w:t xml:space="preserve">информации, указанной </w:t>
      </w:r>
      <w:r w:rsidRPr="001340B3">
        <w:rPr>
          <w:rFonts w:eastAsiaTheme="minorHAnsi"/>
          <w:sz w:val="28"/>
          <w:szCs w:val="28"/>
          <w:lang w:eastAsia="en-US"/>
        </w:rPr>
        <w:t>в пункте 4</w:t>
      </w:r>
      <w:r w:rsidR="00F52F0F" w:rsidRPr="001340B3">
        <w:rPr>
          <w:rFonts w:eastAsiaTheme="minorHAnsi"/>
          <w:sz w:val="28"/>
          <w:szCs w:val="28"/>
          <w:lang w:eastAsia="en-US"/>
        </w:rPr>
        <w:t>.1 настоящего раздела</w:t>
      </w:r>
      <w:r w:rsidR="0066258B" w:rsidRPr="001340B3">
        <w:rPr>
          <w:rFonts w:eastAsiaTheme="minorHAnsi"/>
          <w:sz w:val="28"/>
          <w:szCs w:val="28"/>
          <w:lang w:eastAsia="en-US"/>
        </w:rPr>
        <w:t>,</w:t>
      </w:r>
      <w:r w:rsidR="00F52F0F" w:rsidRPr="001340B3">
        <w:rPr>
          <w:rFonts w:eastAsiaTheme="minorHAnsi"/>
          <w:sz w:val="28"/>
          <w:szCs w:val="28"/>
          <w:lang w:eastAsia="en-US"/>
        </w:rPr>
        <w:t xml:space="preserve"> Комиссией принимается одно из следующих решений:</w:t>
      </w:r>
    </w:p>
    <w:p w:rsidR="00F52F0F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п</w:t>
      </w:r>
      <w:r w:rsidR="00F52F0F" w:rsidRPr="001340B3">
        <w:rPr>
          <w:rFonts w:eastAsiaTheme="minorHAnsi"/>
          <w:sz w:val="28"/>
          <w:szCs w:val="28"/>
          <w:lang w:eastAsia="en-US"/>
        </w:rPr>
        <w:t>ровести проверку;</w:t>
      </w:r>
    </w:p>
    <w:p w:rsidR="00F52F0F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п</w:t>
      </w:r>
      <w:r w:rsidR="00F52F0F" w:rsidRPr="001340B3">
        <w:rPr>
          <w:rFonts w:eastAsiaTheme="minorHAnsi"/>
          <w:sz w:val="28"/>
          <w:szCs w:val="28"/>
          <w:lang w:eastAsia="en-US"/>
        </w:rPr>
        <w:t>ризнать информацию</w:t>
      </w:r>
      <w:r w:rsidR="00012DC0" w:rsidRPr="001340B3">
        <w:rPr>
          <w:rFonts w:eastAsiaTheme="minorHAnsi"/>
          <w:sz w:val="28"/>
          <w:szCs w:val="28"/>
          <w:lang w:eastAsia="en-US"/>
        </w:rPr>
        <w:t>, указанную в пункте 4.1 настоящего раздела,</w:t>
      </w:r>
      <w:r w:rsidR="00F52F0F" w:rsidRPr="001340B3">
        <w:rPr>
          <w:rFonts w:eastAsiaTheme="minorHAnsi"/>
          <w:sz w:val="28"/>
          <w:szCs w:val="28"/>
          <w:lang w:eastAsia="en-US"/>
        </w:rPr>
        <w:t xml:space="preserve"> недостаточной для проведения проверки.</w:t>
      </w:r>
    </w:p>
    <w:p w:rsidR="00F52F0F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4</w:t>
      </w:r>
      <w:r w:rsidR="00F52F0F" w:rsidRPr="001340B3">
        <w:rPr>
          <w:rFonts w:eastAsiaTheme="minorHAnsi"/>
          <w:sz w:val="28"/>
          <w:szCs w:val="28"/>
          <w:lang w:eastAsia="en-US"/>
        </w:rPr>
        <w:t xml:space="preserve">.4. Проверка осуществляется в срок, не превышающий 60 </w:t>
      </w:r>
      <w:r w:rsidRPr="001340B3">
        <w:rPr>
          <w:rFonts w:eastAsiaTheme="minorHAnsi"/>
          <w:sz w:val="28"/>
          <w:szCs w:val="28"/>
          <w:lang w:eastAsia="en-US"/>
        </w:rPr>
        <w:t xml:space="preserve">календарных </w:t>
      </w:r>
      <w:r w:rsidR="00012DC0" w:rsidRPr="001340B3">
        <w:rPr>
          <w:rFonts w:eastAsiaTheme="minorHAnsi"/>
          <w:sz w:val="28"/>
          <w:szCs w:val="28"/>
          <w:lang w:eastAsia="en-US"/>
        </w:rPr>
        <w:t>дней со дня принятия К</w:t>
      </w:r>
      <w:r w:rsidR="00F52F0F" w:rsidRPr="001340B3">
        <w:rPr>
          <w:rFonts w:eastAsiaTheme="minorHAnsi"/>
          <w:sz w:val="28"/>
          <w:szCs w:val="28"/>
          <w:lang w:eastAsia="en-US"/>
        </w:rPr>
        <w:t xml:space="preserve">омиссией решения о ее проведении. Решением Комиссии срок проведения проверки может быть продлен, но не более чем </w:t>
      </w:r>
      <w:r w:rsidR="001340B3">
        <w:rPr>
          <w:rFonts w:eastAsiaTheme="minorHAnsi"/>
          <w:sz w:val="28"/>
          <w:szCs w:val="28"/>
          <w:lang w:eastAsia="en-US"/>
        </w:rPr>
        <w:t xml:space="preserve">       </w:t>
      </w:r>
      <w:r w:rsidR="00F52F0F" w:rsidRPr="001340B3">
        <w:rPr>
          <w:rFonts w:eastAsiaTheme="minorHAnsi"/>
          <w:sz w:val="28"/>
          <w:szCs w:val="28"/>
          <w:lang w:eastAsia="en-US"/>
        </w:rPr>
        <w:t xml:space="preserve">на 30 </w:t>
      </w:r>
      <w:r w:rsidRPr="001340B3">
        <w:rPr>
          <w:rFonts w:eastAsiaTheme="minorHAnsi"/>
          <w:sz w:val="28"/>
          <w:szCs w:val="28"/>
          <w:lang w:eastAsia="en-US"/>
        </w:rPr>
        <w:t xml:space="preserve">календарных </w:t>
      </w:r>
      <w:r w:rsidR="00F52F0F" w:rsidRPr="001340B3">
        <w:rPr>
          <w:rFonts w:eastAsiaTheme="minorHAnsi"/>
          <w:sz w:val="28"/>
          <w:szCs w:val="28"/>
          <w:lang w:eastAsia="en-US"/>
        </w:rPr>
        <w:t>дней.</w:t>
      </w:r>
    </w:p>
    <w:p w:rsidR="00F52F0F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4</w:t>
      </w:r>
      <w:r w:rsidR="00F52F0F" w:rsidRPr="001340B3">
        <w:rPr>
          <w:rFonts w:eastAsiaTheme="minorHAnsi"/>
          <w:sz w:val="28"/>
          <w:szCs w:val="28"/>
          <w:lang w:eastAsia="en-US"/>
        </w:rPr>
        <w:t>.5. Депутат, в отношении которого проводится проверка, вправе представлять в письменной форме пояснения и дополнительные материалы, которые приобщаются к материалам проверки.</w:t>
      </w:r>
    </w:p>
    <w:p w:rsidR="00F52F0F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4</w:t>
      </w:r>
      <w:r w:rsidR="00F52F0F" w:rsidRPr="001340B3">
        <w:rPr>
          <w:rFonts w:eastAsiaTheme="minorHAnsi"/>
          <w:sz w:val="28"/>
          <w:szCs w:val="28"/>
          <w:lang w:eastAsia="en-US"/>
        </w:rPr>
        <w:t>.6. По итогам проверки</w:t>
      </w:r>
      <w:r w:rsidR="00012DC0" w:rsidRPr="001340B3">
        <w:rPr>
          <w:rFonts w:eastAsiaTheme="minorHAnsi"/>
          <w:sz w:val="28"/>
          <w:szCs w:val="28"/>
          <w:lang w:eastAsia="en-US"/>
        </w:rPr>
        <w:t xml:space="preserve"> Комиссией</w:t>
      </w:r>
      <w:r w:rsidR="00F52F0F" w:rsidRPr="001340B3">
        <w:rPr>
          <w:rFonts w:eastAsiaTheme="minorHAnsi"/>
          <w:sz w:val="28"/>
          <w:szCs w:val="28"/>
          <w:lang w:eastAsia="en-US"/>
        </w:rPr>
        <w:t xml:space="preserve"> принимается одно из следующих решений:</w:t>
      </w:r>
    </w:p>
    <w:p w:rsidR="00F52F0F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у</w:t>
      </w:r>
      <w:r w:rsidR="00F52F0F" w:rsidRPr="001340B3">
        <w:rPr>
          <w:rFonts w:eastAsiaTheme="minorHAnsi"/>
          <w:sz w:val="28"/>
          <w:szCs w:val="28"/>
          <w:lang w:eastAsia="en-US"/>
        </w:rPr>
        <w:t xml:space="preserve">становить, что в рассматриваемом случае не содержится признаков нарушения депутатом </w:t>
      </w:r>
      <w:r w:rsidRPr="001340B3">
        <w:rPr>
          <w:rFonts w:eastAsiaTheme="minorHAnsi"/>
          <w:sz w:val="28"/>
          <w:szCs w:val="28"/>
          <w:lang w:eastAsia="en-US"/>
        </w:rPr>
        <w:t>ограничений, запретов и требований, установленных законодательством в сфере противодействия коррупции</w:t>
      </w:r>
      <w:r w:rsidR="00F52F0F" w:rsidRPr="001340B3">
        <w:rPr>
          <w:rFonts w:eastAsiaTheme="minorHAnsi"/>
          <w:sz w:val="28"/>
          <w:szCs w:val="28"/>
          <w:lang w:eastAsia="en-US"/>
        </w:rPr>
        <w:t>;</w:t>
      </w:r>
    </w:p>
    <w:p w:rsidR="00F52F0F" w:rsidRPr="001340B3" w:rsidRDefault="00D42DB7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у</w:t>
      </w:r>
      <w:r w:rsidR="00F52F0F" w:rsidRPr="001340B3">
        <w:rPr>
          <w:rFonts w:eastAsiaTheme="minorHAnsi"/>
          <w:sz w:val="28"/>
          <w:szCs w:val="28"/>
          <w:lang w:eastAsia="en-US"/>
        </w:rPr>
        <w:t xml:space="preserve">становить, что в рассматриваемом случае имеются признаки нарушения депутатом </w:t>
      </w:r>
      <w:r w:rsidRPr="001340B3">
        <w:rPr>
          <w:rFonts w:eastAsiaTheme="minorHAnsi"/>
          <w:sz w:val="28"/>
          <w:szCs w:val="28"/>
          <w:lang w:eastAsia="en-US"/>
        </w:rPr>
        <w:t>ограничений, запретов и требований, установленных законодательством в сфере противодействия коррупции</w:t>
      </w:r>
      <w:r w:rsidR="00F52F0F" w:rsidRPr="001340B3">
        <w:rPr>
          <w:rFonts w:eastAsiaTheme="minorHAnsi"/>
          <w:sz w:val="28"/>
          <w:szCs w:val="28"/>
          <w:lang w:eastAsia="en-US"/>
        </w:rPr>
        <w:t>.</w:t>
      </w:r>
    </w:p>
    <w:p w:rsidR="002D015A" w:rsidRPr="006B7E8E" w:rsidRDefault="002D015A" w:rsidP="002D015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7E8E">
        <w:rPr>
          <w:rFonts w:eastAsiaTheme="minorHAnsi"/>
          <w:sz w:val="28"/>
          <w:szCs w:val="28"/>
          <w:lang w:eastAsia="en-US"/>
        </w:rPr>
        <w:t>4.7. Комиссия в течение 5 рабочих дней со дня заседания Комиссии направляет председателю городской Думы копию протокола заседания Комиссии по итогам проверки.</w:t>
      </w:r>
    </w:p>
    <w:p w:rsidR="002D015A" w:rsidRPr="001340B3" w:rsidRDefault="002D015A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340B3" w:rsidRDefault="00D42DB7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5</w:t>
      </w:r>
      <w:r w:rsidR="00225D6D" w:rsidRPr="001340B3">
        <w:rPr>
          <w:rFonts w:eastAsiaTheme="minorHAnsi"/>
          <w:sz w:val="28"/>
          <w:szCs w:val="28"/>
          <w:lang w:eastAsia="en-US"/>
        </w:rPr>
        <w:t xml:space="preserve">. </w:t>
      </w:r>
      <w:r w:rsidR="00AE46C2" w:rsidRPr="001340B3">
        <w:rPr>
          <w:rFonts w:eastAsiaTheme="minorHAnsi"/>
          <w:sz w:val="28"/>
          <w:szCs w:val="28"/>
          <w:lang w:eastAsia="en-US"/>
        </w:rPr>
        <w:t>Порядок рассм</w:t>
      </w:r>
      <w:r w:rsidR="00450894" w:rsidRPr="001340B3">
        <w:rPr>
          <w:rFonts w:eastAsiaTheme="minorHAnsi"/>
          <w:sz w:val="28"/>
          <w:szCs w:val="28"/>
          <w:lang w:eastAsia="en-US"/>
        </w:rPr>
        <w:t>отрения</w:t>
      </w:r>
      <w:r w:rsidR="00AE46C2" w:rsidRPr="001340B3">
        <w:rPr>
          <w:rFonts w:eastAsiaTheme="minorHAnsi"/>
          <w:sz w:val="28"/>
          <w:szCs w:val="28"/>
          <w:lang w:eastAsia="en-US"/>
        </w:rPr>
        <w:t xml:space="preserve"> уведомления депутата о возникновении </w:t>
      </w:r>
    </w:p>
    <w:p w:rsidR="001340B3" w:rsidRDefault="00AE46C2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 xml:space="preserve">не зависящих от него обстоятельств, препятствующих соблюдению </w:t>
      </w:r>
    </w:p>
    <w:p w:rsidR="001340B3" w:rsidRDefault="00AE46C2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 xml:space="preserve">ограничений и запретов, требований о предотвращении или урегулировании </w:t>
      </w:r>
    </w:p>
    <w:p w:rsidR="001340B3" w:rsidRDefault="00AE46C2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 xml:space="preserve">конфликта интересов и исполнению обязанностей, установленных </w:t>
      </w:r>
    </w:p>
    <w:p w:rsidR="001340B3" w:rsidRDefault="00AE46C2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Федеральным законом от 25 декабря 2008 г</w:t>
      </w:r>
      <w:r w:rsidR="00CF4E80" w:rsidRPr="001340B3">
        <w:rPr>
          <w:rFonts w:eastAsiaTheme="minorHAnsi"/>
          <w:sz w:val="28"/>
          <w:szCs w:val="28"/>
          <w:lang w:eastAsia="en-US"/>
        </w:rPr>
        <w:t>.</w:t>
      </w:r>
      <w:r w:rsidRPr="001340B3">
        <w:rPr>
          <w:rFonts w:eastAsiaTheme="minorHAnsi"/>
          <w:sz w:val="28"/>
          <w:szCs w:val="28"/>
          <w:lang w:eastAsia="en-US"/>
        </w:rPr>
        <w:t xml:space="preserve"> № 273-ФЗ «О противодействии </w:t>
      </w:r>
    </w:p>
    <w:p w:rsidR="001340B3" w:rsidRDefault="00AE46C2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 xml:space="preserve">коррупции» и другими федеральными законами в целях </w:t>
      </w:r>
    </w:p>
    <w:p w:rsidR="00AE46C2" w:rsidRPr="001340B3" w:rsidRDefault="00AE46C2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противодействия коррупции</w:t>
      </w:r>
    </w:p>
    <w:p w:rsidR="00AE46C2" w:rsidRPr="001340B3" w:rsidRDefault="00AE46C2" w:rsidP="001340B3">
      <w:pPr>
        <w:rPr>
          <w:rFonts w:eastAsiaTheme="minorHAnsi"/>
          <w:sz w:val="28"/>
          <w:szCs w:val="28"/>
          <w:lang w:eastAsia="en-US"/>
        </w:rPr>
      </w:pPr>
    </w:p>
    <w:p w:rsidR="00FC3184" w:rsidRPr="001340B3" w:rsidRDefault="00AE46C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 xml:space="preserve">5.1. </w:t>
      </w:r>
      <w:r w:rsidR="00FC3184" w:rsidRPr="001340B3">
        <w:rPr>
          <w:rFonts w:eastAsiaTheme="minorHAnsi"/>
          <w:sz w:val="28"/>
          <w:szCs w:val="28"/>
          <w:lang w:eastAsia="en-US"/>
        </w:rPr>
        <w:t xml:space="preserve">Депутат обязан представить </w:t>
      </w:r>
      <w:r w:rsidR="00332DBC" w:rsidRPr="001340B3">
        <w:rPr>
          <w:rFonts w:eastAsiaTheme="minorHAnsi"/>
          <w:sz w:val="28"/>
          <w:szCs w:val="28"/>
          <w:lang w:eastAsia="en-US"/>
        </w:rPr>
        <w:t>в городскую Думу</w:t>
      </w:r>
      <w:r w:rsidR="00FC3184" w:rsidRPr="001340B3">
        <w:rPr>
          <w:rFonts w:eastAsiaTheme="minorHAnsi"/>
          <w:sz w:val="28"/>
          <w:szCs w:val="28"/>
          <w:lang w:eastAsia="en-US"/>
        </w:rPr>
        <w:t xml:space="preserve"> уведомление</w:t>
      </w:r>
      <w:r w:rsidR="00AD6FB7" w:rsidRPr="001340B3">
        <w:rPr>
          <w:rFonts w:eastAsiaTheme="minorHAnsi"/>
          <w:sz w:val="28"/>
          <w:szCs w:val="28"/>
          <w:lang w:eastAsia="en-US"/>
        </w:rPr>
        <w:t xml:space="preserve"> о возникновении не зависящих от него обстоятельств, препятствующих </w:t>
      </w:r>
      <w:r w:rsidR="00AD6FB7" w:rsidRPr="001340B3">
        <w:rPr>
          <w:rFonts w:eastAsiaTheme="minorHAnsi"/>
          <w:sz w:val="28"/>
          <w:szCs w:val="28"/>
          <w:lang w:eastAsia="en-US"/>
        </w:rPr>
        <w:lastRenderedPageBreak/>
        <w:t>соблюдению ограничений и запретов, требований о предотвращении или урегулировании конфликта интересов и исполнению обязанностей, установленных Федеральным законом от 25 декабря 2008 г</w:t>
      </w:r>
      <w:r w:rsidR="00CF4E80" w:rsidRPr="001340B3">
        <w:rPr>
          <w:rFonts w:eastAsiaTheme="minorHAnsi"/>
          <w:sz w:val="28"/>
          <w:szCs w:val="28"/>
          <w:lang w:eastAsia="en-US"/>
        </w:rPr>
        <w:t>.</w:t>
      </w:r>
      <w:r w:rsidR="00AD6FB7" w:rsidRPr="001340B3">
        <w:rPr>
          <w:rFonts w:eastAsiaTheme="minorHAnsi"/>
          <w:sz w:val="28"/>
          <w:szCs w:val="28"/>
          <w:lang w:eastAsia="en-US"/>
        </w:rPr>
        <w:t xml:space="preserve"> № 273-ФЗ </w:t>
      </w:r>
      <w:r w:rsidR="00AD6FB7" w:rsidRPr="001340B3">
        <w:rPr>
          <w:rFonts w:eastAsiaTheme="minorHAnsi"/>
          <w:sz w:val="28"/>
          <w:szCs w:val="28"/>
          <w:lang w:eastAsia="en-US"/>
        </w:rPr>
        <w:br/>
        <w:t>«О противодействии коррупции» и другими федеральными законами в целях противодействия коррупции</w:t>
      </w:r>
      <w:r w:rsidR="00CF4E80" w:rsidRPr="001340B3">
        <w:rPr>
          <w:rFonts w:eastAsiaTheme="minorHAnsi"/>
          <w:sz w:val="28"/>
          <w:szCs w:val="28"/>
          <w:lang w:eastAsia="en-US"/>
        </w:rPr>
        <w:t>,</w:t>
      </w:r>
      <w:r w:rsidR="00AD6FB7" w:rsidRPr="001340B3">
        <w:rPr>
          <w:rFonts w:eastAsiaTheme="minorHAnsi"/>
          <w:sz w:val="28"/>
          <w:szCs w:val="28"/>
          <w:lang w:eastAsia="en-US"/>
        </w:rPr>
        <w:t xml:space="preserve"> (далее – уведомление)</w:t>
      </w:r>
      <w:r w:rsidR="00E35362" w:rsidRPr="001340B3">
        <w:rPr>
          <w:rFonts w:eastAsiaTheme="minorHAnsi"/>
          <w:sz w:val="28"/>
          <w:szCs w:val="28"/>
          <w:lang w:eastAsia="en-US"/>
        </w:rPr>
        <w:t>,</w:t>
      </w:r>
      <w:r w:rsidR="00FC3184" w:rsidRPr="001340B3">
        <w:rPr>
          <w:rFonts w:eastAsiaTheme="minorHAnsi"/>
          <w:sz w:val="28"/>
          <w:szCs w:val="28"/>
          <w:lang w:eastAsia="en-US"/>
        </w:rPr>
        <w:t xml:space="preserve"> </w:t>
      </w:r>
      <w:r w:rsidR="00CF4E80" w:rsidRPr="001340B3">
        <w:rPr>
          <w:rFonts w:eastAsiaTheme="minorHAnsi"/>
          <w:sz w:val="28"/>
          <w:szCs w:val="28"/>
          <w:lang w:eastAsia="en-US"/>
        </w:rPr>
        <w:t>составленное по форме согласно приложению 1 к настоящему Положению, с приложением документов, иных материалов и (или) информации (при наличии), подтверждающих факт наступления не зависящих от депутата обстоятельств,</w:t>
      </w:r>
      <w:r w:rsidR="001340B3">
        <w:rPr>
          <w:rFonts w:eastAsiaTheme="minorHAnsi"/>
          <w:sz w:val="28"/>
          <w:szCs w:val="28"/>
          <w:lang w:eastAsia="en-US"/>
        </w:rPr>
        <w:t xml:space="preserve">        </w:t>
      </w:r>
      <w:r w:rsidR="00CF4E80" w:rsidRPr="001340B3">
        <w:rPr>
          <w:rFonts w:eastAsiaTheme="minorHAnsi"/>
          <w:sz w:val="28"/>
          <w:szCs w:val="28"/>
          <w:lang w:eastAsia="en-US"/>
        </w:rPr>
        <w:t xml:space="preserve"> </w:t>
      </w:r>
      <w:r w:rsidR="00FC3184" w:rsidRPr="001340B3">
        <w:rPr>
          <w:rFonts w:eastAsiaTheme="minorHAnsi"/>
          <w:sz w:val="28"/>
          <w:szCs w:val="28"/>
          <w:lang w:eastAsia="en-US"/>
        </w:rPr>
        <w:t xml:space="preserve">в течение 3 рабочих дней со дня, когда ему стало известно о возникновении </w:t>
      </w:r>
      <w:r w:rsidR="00CF4E80" w:rsidRPr="001340B3">
        <w:rPr>
          <w:rFonts w:eastAsiaTheme="minorHAnsi"/>
          <w:sz w:val="28"/>
          <w:szCs w:val="28"/>
          <w:lang w:eastAsia="en-US"/>
        </w:rPr>
        <w:t>таких</w:t>
      </w:r>
      <w:r w:rsidR="00FC3184" w:rsidRPr="001340B3">
        <w:rPr>
          <w:rFonts w:eastAsiaTheme="minorHAnsi"/>
          <w:sz w:val="28"/>
          <w:szCs w:val="28"/>
          <w:lang w:eastAsia="en-US"/>
        </w:rPr>
        <w:t xml:space="preserve"> обстоятельств</w:t>
      </w:r>
      <w:r w:rsidR="00450894" w:rsidRPr="001340B3">
        <w:rPr>
          <w:rFonts w:eastAsiaTheme="minorHAnsi"/>
          <w:sz w:val="28"/>
          <w:szCs w:val="28"/>
          <w:lang w:eastAsia="en-US"/>
        </w:rPr>
        <w:t>.</w:t>
      </w:r>
    </w:p>
    <w:p w:rsidR="00FC3184" w:rsidRPr="001340B3" w:rsidRDefault="00FC3184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5.2. В случае если обстоятельства</w:t>
      </w:r>
      <w:r w:rsidR="00CF4E80" w:rsidRPr="001340B3">
        <w:rPr>
          <w:rFonts w:eastAsiaTheme="minorHAnsi"/>
          <w:sz w:val="28"/>
          <w:szCs w:val="28"/>
          <w:lang w:eastAsia="en-US"/>
        </w:rPr>
        <w:t>, указанные в пункте 5.1 настоящего раздела,</w:t>
      </w:r>
      <w:r w:rsidRPr="001340B3">
        <w:rPr>
          <w:rFonts w:eastAsiaTheme="minorHAnsi"/>
          <w:sz w:val="28"/>
          <w:szCs w:val="28"/>
          <w:lang w:eastAsia="en-US"/>
        </w:rPr>
        <w:t xml:space="preserve"> препятствуют подаче уведомления</w:t>
      </w:r>
      <w:r w:rsidR="00AD6FB7" w:rsidRPr="001340B3">
        <w:t xml:space="preserve"> </w:t>
      </w:r>
      <w:r w:rsidRPr="001340B3">
        <w:rPr>
          <w:rFonts w:eastAsiaTheme="minorHAnsi"/>
          <w:sz w:val="28"/>
          <w:szCs w:val="28"/>
          <w:lang w:eastAsia="en-US"/>
        </w:rPr>
        <w:t xml:space="preserve">в установленный срок, </w:t>
      </w:r>
      <w:r w:rsidR="00CF4E80" w:rsidRPr="001340B3">
        <w:rPr>
          <w:rFonts w:eastAsiaTheme="minorHAnsi"/>
          <w:sz w:val="28"/>
          <w:szCs w:val="28"/>
          <w:lang w:eastAsia="en-US"/>
        </w:rPr>
        <w:t>оно</w:t>
      </w:r>
      <w:r w:rsidRPr="001340B3">
        <w:rPr>
          <w:rFonts w:eastAsiaTheme="minorHAnsi"/>
          <w:sz w:val="28"/>
          <w:szCs w:val="28"/>
          <w:lang w:eastAsia="en-US"/>
        </w:rPr>
        <w:t xml:space="preserve"> должно быть подано не позднее </w:t>
      </w:r>
      <w:r w:rsidR="00450894" w:rsidRPr="001340B3">
        <w:rPr>
          <w:rFonts w:eastAsiaTheme="minorHAnsi"/>
          <w:sz w:val="28"/>
          <w:szCs w:val="28"/>
          <w:lang w:eastAsia="en-US"/>
        </w:rPr>
        <w:t>следующего</w:t>
      </w:r>
      <w:r w:rsidRPr="001340B3">
        <w:rPr>
          <w:rFonts w:eastAsiaTheme="minorHAnsi"/>
          <w:sz w:val="28"/>
          <w:szCs w:val="28"/>
          <w:lang w:eastAsia="en-US"/>
        </w:rPr>
        <w:t xml:space="preserve"> рабоч</w:t>
      </w:r>
      <w:r w:rsidR="00450894" w:rsidRPr="001340B3">
        <w:rPr>
          <w:rFonts w:eastAsiaTheme="minorHAnsi"/>
          <w:sz w:val="28"/>
          <w:szCs w:val="28"/>
          <w:lang w:eastAsia="en-US"/>
        </w:rPr>
        <w:t>его</w:t>
      </w:r>
      <w:r w:rsidRPr="001340B3">
        <w:rPr>
          <w:rFonts w:eastAsiaTheme="minorHAnsi"/>
          <w:sz w:val="28"/>
          <w:szCs w:val="28"/>
          <w:lang w:eastAsia="en-US"/>
        </w:rPr>
        <w:t xml:space="preserve"> дн</w:t>
      </w:r>
      <w:r w:rsidR="00450894" w:rsidRPr="001340B3">
        <w:rPr>
          <w:rFonts w:eastAsiaTheme="minorHAnsi"/>
          <w:sz w:val="28"/>
          <w:szCs w:val="28"/>
          <w:lang w:eastAsia="en-US"/>
        </w:rPr>
        <w:t>я</w:t>
      </w:r>
      <w:r w:rsidRPr="001340B3">
        <w:rPr>
          <w:rFonts w:eastAsiaTheme="minorHAnsi"/>
          <w:sz w:val="28"/>
          <w:szCs w:val="28"/>
          <w:lang w:eastAsia="en-US"/>
        </w:rPr>
        <w:t xml:space="preserve"> </w:t>
      </w:r>
      <w:r w:rsidR="00450894" w:rsidRPr="001340B3">
        <w:rPr>
          <w:rFonts w:eastAsiaTheme="minorHAnsi"/>
          <w:sz w:val="28"/>
          <w:szCs w:val="28"/>
          <w:lang w:eastAsia="en-US"/>
        </w:rPr>
        <w:t>после</w:t>
      </w:r>
      <w:r w:rsidRPr="001340B3">
        <w:rPr>
          <w:rFonts w:eastAsiaTheme="minorHAnsi"/>
          <w:sz w:val="28"/>
          <w:szCs w:val="28"/>
          <w:lang w:eastAsia="en-US"/>
        </w:rPr>
        <w:t xml:space="preserve"> прекращения </w:t>
      </w:r>
      <w:r w:rsidR="00CF4E80" w:rsidRPr="001340B3">
        <w:rPr>
          <w:rFonts w:eastAsiaTheme="minorHAnsi"/>
          <w:sz w:val="28"/>
          <w:szCs w:val="28"/>
          <w:lang w:eastAsia="en-US"/>
        </w:rPr>
        <w:t xml:space="preserve">таких </w:t>
      </w:r>
      <w:r w:rsidRPr="001340B3">
        <w:rPr>
          <w:rFonts w:eastAsiaTheme="minorHAnsi"/>
          <w:sz w:val="28"/>
          <w:szCs w:val="28"/>
          <w:lang w:eastAsia="en-US"/>
        </w:rPr>
        <w:t>обстоятельств.</w:t>
      </w:r>
    </w:p>
    <w:p w:rsidR="002D0D74" w:rsidRDefault="002D0D74" w:rsidP="002D0D7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Уведомление регистрируется в день его поступления в городскую Думу и не позднее 3 рабочих дней со дня регистрации в городской Думе направляется председателем городской Думы председателю Комиссии для рассмотрения и принятия решения Комиссией.</w:t>
      </w:r>
    </w:p>
    <w:p w:rsidR="00332DBC" w:rsidRPr="001340B3" w:rsidRDefault="00332DBC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5.4. Заседание Комиссии проводится не позднее 10 рабочих дней со дня регистрации в городской Думе уведомления.</w:t>
      </w:r>
    </w:p>
    <w:p w:rsidR="00332DBC" w:rsidRPr="001340B3" w:rsidRDefault="000B3838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5.5</w:t>
      </w:r>
      <w:r w:rsidR="00332DBC" w:rsidRPr="001340B3">
        <w:rPr>
          <w:rFonts w:eastAsiaTheme="minorHAnsi"/>
          <w:sz w:val="28"/>
          <w:szCs w:val="28"/>
          <w:lang w:eastAsia="en-US"/>
        </w:rPr>
        <w:t>. По итогам рассмотрения уведомления</w:t>
      </w:r>
      <w:r w:rsidR="00AD6FB7" w:rsidRPr="001340B3">
        <w:t xml:space="preserve"> </w:t>
      </w:r>
      <w:r w:rsidR="00332DBC" w:rsidRPr="001340B3">
        <w:rPr>
          <w:rFonts w:eastAsiaTheme="minorHAnsi"/>
          <w:sz w:val="28"/>
          <w:szCs w:val="28"/>
          <w:lang w:eastAsia="en-US"/>
        </w:rPr>
        <w:t>Комиссия принимает одно из следующих решений:</w:t>
      </w:r>
    </w:p>
    <w:p w:rsidR="00332DBC" w:rsidRPr="001340B3" w:rsidRDefault="00332DBC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установить связь между возникновением обстоятельств</w:t>
      </w:r>
      <w:r w:rsidR="002140BB" w:rsidRPr="001340B3">
        <w:rPr>
          <w:rFonts w:eastAsiaTheme="minorHAnsi"/>
          <w:sz w:val="28"/>
          <w:szCs w:val="28"/>
          <w:lang w:eastAsia="en-US"/>
        </w:rPr>
        <w:t>, указанных в пункте 5.1 настоящего раздела</w:t>
      </w:r>
      <w:r w:rsidRPr="001340B3">
        <w:rPr>
          <w:rFonts w:eastAsiaTheme="minorHAnsi"/>
          <w:sz w:val="28"/>
          <w:szCs w:val="28"/>
          <w:lang w:eastAsia="en-US"/>
        </w:rPr>
        <w:t xml:space="preserve">, не зависящих от </w:t>
      </w:r>
      <w:r w:rsidR="00C42EE5" w:rsidRPr="001340B3">
        <w:rPr>
          <w:rFonts w:eastAsiaTheme="minorHAnsi"/>
          <w:sz w:val="28"/>
          <w:szCs w:val="28"/>
          <w:lang w:eastAsia="en-US"/>
        </w:rPr>
        <w:t>депутата,</w:t>
      </w:r>
      <w:r w:rsidRPr="001340B3">
        <w:rPr>
          <w:rFonts w:eastAsiaTheme="minorHAnsi"/>
          <w:sz w:val="28"/>
          <w:szCs w:val="28"/>
          <w:lang w:eastAsia="en-US"/>
        </w:rPr>
        <w:t xml:space="preserve"> и невозможностью соблюдения ограничений и запретов, требований о предотвращении или урегулировании конфликта интересов и исполнени</w:t>
      </w:r>
      <w:r w:rsidR="005E41AF">
        <w:rPr>
          <w:rFonts w:eastAsiaTheme="minorHAnsi"/>
          <w:sz w:val="28"/>
          <w:szCs w:val="28"/>
          <w:lang w:eastAsia="en-US"/>
        </w:rPr>
        <w:t>я</w:t>
      </w:r>
      <w:r w:rsidRPr="001340B3">
        <w:rPr>
          <w:rFonts w:eastAsiaTheme="minorHAnsi"/>
          <w:sz w:val="28"/>
          <w:szCs w:val="28"/>
          <w:lang w:eastAsia="en-US"/>
        </w:rPr>
        <w:t xml:space="preserve"> обязанностей, установленных Фед</w:t>
      </w:r>
      <w:r w:rsidR="00450894" w:rsidRPr="001340B3">
        <w:rPr>
          <w:rFonts w:eastAsiaTheme="minorHAnsi"/>
          <w:sz w:val="28"/>
          <w:szCs w:val="28"/>
          <w:lang w:eastAsia="en-US"/>
        </w:rPr>
        <w:t xml:space="preserve">еральным законом от 25 декабря </w:t>
      </w:r>
      <w:r w:rsidR="00C42EE5" w:rsidRPr="001340B3">
        <w:rPr>
          <w:rFonts w:eastAsiaTheme="minorHAnsi"/>
          <w:sz w:val="28"/>
          <w:szCs w:val="28"/>
          <w:lang w:eastAsia="en-US"/>
        </w:rPr>
        <w:t>2008</w:t>
      </w:r>
      <w:r w:rsidR="00450894" w:rsidRPr="001340B3">
        <w:rPr>
          <w:rFonts w:eastAsiaTheme="minorHAnsi"/>
          <w:sz w:val="28"/>
          <w:szCs w:val="28"/>
          <w:lang w:eastAsia="en-US"/>
        </w:rPr>
        <w:t xml:space="preserve"> г.</w:t>
      </w:r>
      <w:r w:rsidR="00C42EE5" w:rsidRPr="001340B3">
        <w:rPr>
          <w:rFonts w:eastAsiaTheme="minorHAnsi"/>
          <w:sz w:val="28"/>
          <w:szCs w:val="28"/>
          <w:lang w:eastAsia="en-US"/>
        </w:rPr>
        <w:t xml:space="preserve"> № 273-ФЗ </w:t>
      </w:r>
      <w:r w:rsidR="002140BB" w:rsidRPr="001340B3">
        <w:rPr>
          <w:rFonts w:eastAsiaTheme="minorHAnsi"/>
          <w:sz w:val="28"/>
          <w:szCs w:val="28"/>
          <w:lang w:eastAsia="en-US"/>
        </w:rPr>
        <w:br/>
      </w:r>
      <w:r w:rsidR="00C42EE5" w:rsidRPr="001340B3">
        <w:rPr>
          <w:rFonts w:eastAsiaTheme="minorHAnsi"/>
          <w:sz w:val="28"/>
          <w:szCs w:val="28"/>
          <w:lang w:eastAsia="en-US"/>
        </w:rPr>
        <w:t>«О противодействии коррупции»</w:t>
      </w:r>
      <w:r w:rsidRPr="001340B3">
        <w:rPr>
          <w:rFonts w:eastAsiaTheme="minorHAnsi"/>
          <w:sz w:val="28"/>
          <w:szCs w:val="28"/>
          <w:lang w:eastAsia="en-US"/>
        </w:rPr>
        <w:t xml:space="preserve"> и другими федеральными законами в </w:t>
      </w:r>
      <w:r w:rsidR="00C42EE5" w:rsidRPr="001340B3">
        <w:rPr>
          <w:rFonts w:eastAsiaTheme="minorHAnsi"/>
          <w:sz w:val="28"/>
          <w:szCs w:val="28"/>
          <w:lang w:eastAsia="en-US"/>
        </w:rPr>
        <w:t>целях противодействия коррупции</w:t>
      </w:r>
      <w:r w:rsidRPr="001340B3">
        <w:rPr>
          <w:rFonts w:eastAsiaTheme="minorHAnsi"/>
          <w:sz w:val="28"/>
          <w:szCs w:val="28"/>
          <w:lang w:eastAsia="en-US"/>
        </w:rPr>
        <w:t>;</w:t>
      </w:r>
    </w:p>
    <w:p w:rsidR="00332DBC" w:rsidRPr="001340B3" w:rsidRDefault="00332DBC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установить отсутствие связи между возникновением обстоятельств,</w:t>
      </w:r>
      <w:r w:rsidR="002140BB" w:rsidRPr="001340B3">
        <w:t xml:space="preserve"> </w:t>
      </w:r>
      <w:r w:rsidR="002140BB" w:rsidRPr="001340B3">
        <w:rPr>
          <w:rFonts w:eastAsiaTheme="minorHAnsi"/>
          <w:sz w:val="28"/>
          <w:szCs w:val="28"/>
          <w:lang w:eastAsia="en-US"/>
        </w:rPr>
        <w:t>указанных в пункте 5.1 настоящего раздела,</w:t>
      </w:r>
      <w:r w:rsidRPr="001340B3">
        <w:rPr>
          <w:rFonts w:eastAsiaTheme="minorHAnsi"/>
          <w:sz w:val="28"/>
          <w:szCs w:val="28"/>
          <w:lang w:eastAsia="en-US"/>
        </w:rPr>
        <w:t xml:space="preserve"> не зависящих от </w:t>
      </w:r>
      <w:r w:rsidR="00C42EE5" w:rsidRPr="001340B3">
        <w:rPr>
          <w:rFonts w:eastAsiaTheme="minorHAnsi"/>
          <w:sz w:val="28"/>
          <w:szCs w:val="28"/>
          <w:lang w:eastAsia="en-US"/>
        </w:rPr>
        <w:t>депутата</w:t>
      </w:r>
      <w:r w:rsidRPr="001340B3">
        <w:rPr>
          <w:rFonts w:eastAsiaTheme="minorHAnsi"/>
          <w:sz w:val="28"/>
          <w:szCs w:val="28"/>
          <w:lang w:eastAsia="en-US"/>
        </w:rPr>
        <w:t>, и невозможностью соблюдения ограничений и запретов, требований о предотвращении или урегулировании конфликта интересов и исполнени</w:t>
      </w:r>
      <w:r w:rsidR="005E41AF">
        <w:rPr>
          <w:rFonts w:eastAsiaTheme="minorHAnsi"/>
          <w:sz w:val="28"/>
          <w:szCs w:val="28"/>
          <w:lang w:eastAsia="en-US"/>
        </w:rPr>
        <w:t>я</w:t>
      </w:r>
      <w:r w:rsidRPr="001340B3">
        <w:rPr>
          <w:rFonts w:eastAsiaTheme="minorHAnsi"/>
          <w:sz w:val="28"/>
          <w:szCs w:val="28"/>
          <w:lang w:eastAsia="en-US"/>
        </w:rPr>
        <w:t xml:space="preserve"> обязанностей, установленных </w:t>
      </w:r>
      <w:r w:rsidR="00C42EE5" w:rsidRPr="001340B3">
        <w:rPr>
          <w:rFonts w:eastAsiaTheme="minorHAnsi"/>
          <w:sz w:val="28"/>
          <w:szCs w:val="28"/>
          <w:lang w:eastAsia="en-US"/>
        </w:rPr>
        <w:t xml:space="preserve">Федеральным </w:t>
      </w:r>
      <w:r w:rsidR="00450894" w:rsidRPr="001340B3">
        <w:rPr>
          <w:rFonts w:eastAsiaTheme="minorHAnsi"/>
          <w:sz w:val="28"/>
          <w:szCs w:val="28"/>
          <w:lang w:eastAsia="en-US"/>
        </w:rPr>
        <w:t xml:space="preserve">законом от 25 декабря 2008 г. </w:t>
      </w:r>
      <w:r w:rsidR="002140BB" w:rsidRPr="001340B3">
        <w:rPr>
          <w:rFonts w:eastAsiaTheme="minorHAnsi"/>
          <w:sz w:val="28"/>
          <w:szCs w:val="28"/>
          <w:lang w:eastAsia="en-US"/>
        </w:rPr>
        <w:br/>
      </w:r>
      <w:r w:rsidR="00450894" w:rsidRPr="001340B3">
        <w:rPr>
          <w:rFonts w:eastAsiaTheme="minorHAnsi"/>
          <w:sz w:val="28"/>
          <w:szCs w:val="28"/>
          <w:lang w:eastAsia="en-US"/>
        </w:rPr>
        <w:t xml:space="preserve">№ 273-ФЗ </w:t>
      </w:r>
      <w:r w:rsidR="00C42EE5" w:rsidRPr="001340B3">
        <w:rPr>
          <w:rFonts w:eastAsiaTheme="minorHAnsi"/>
          <w:sz w:val="28"/>
          <w:szCs w:val="28"/>
          <w:lang w:eastAsia="en-US"/>
        </w:rPr>
        <w:t>«О противодействии коррупции»</w:t>
      </w:r>
      <w:r w:rsidRPr="001340B3">
        <w:rPr>
          <w:rFonts w:eastAsiaTheme="minorHAnsi"/>
          <w:sz w:val="28"/>
          <w:szCs w:val="28"/>
          <w:lang w:eastAsia="en-US"/>
        </w:rPr>
        <w:t xml:space="preserve"> и другими федеральными законами в целях противодействия коррупции.</w:t>
      </w:r>
    </w:p>
    <w:p w:rsidR="0026494D" w:rsidRPr="006B7E8E" w:rsidRDefault="0026494D" w:rsidP="0026494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7E8E">
        <w:rPr>
          <w:rFonts w:eastAsiaTheme="minorHAnsi"/>
          <w:sz w:val="28"/>
          <w:szCs w:val="28"/>
          <w:lang w:eastAsia="en-US"/>
        </w:rPr>
        <w:t>5.6. Комиссия в течение 3 рабочих дней со дня заседания Комиссии направляет председателю городской Думы, депутату копию протокола заседания Комиссии по итогам рассмот</w:t>
      </w:r>
      <w:r w:rsidR="006B7E8E" w:rsidRPr="006B7E8E">
        <w:rPr>
          <w:rFonts w:eastAsiaTheme="minorHAnsi"/>
          <w:sz w:val="28"/>
          <w:szCs w:val="28"/>
          <w:lang w:eastAsia="en-US"/>
        </w:rPr>
        <w:t>рения уведомления.</w:t>
      </w:r>
    </w:p>
    <w:p w:rsidR="00C42EE5" w:rsidRDefault="00C42EE5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59A9" w:rsidRDefault="00E359A9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59A9" w:rsidRDefault="00E359A9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59A9" w:rsidRDefault="00E359A9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59A9" w:rsidRDefault="00E359A9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59A9" w:rsidRDefault="00E359A9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340B3" w:rsidRDefault="00AE46C2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lastRenderedPageBreak/>
        <w:t xml:space="preserve">6. </w:t>
      </w:r>
      <w:r w:rsidR="00313328" w:rsidRPr="001340B3">
        <w:rPr>
          <w:rFonts w:eastAsiaTheme="minorHAnsi"/>
          <w:sz w:val="28"/>
          <w:szCs w:val="28"/>
          <w:lang w:eastAsia="en-US"/>
        </w:rPr>
        <w:t>Порядок рассмотрения ходатайств</w:t>
      </w:r>
      <w:r w:rsidR="00012DC0" w:rsidRPr="001340B3">
        <w:rPr>
          <w:rFonts w:eastAsiaTheme="minorHAnsi"/>
          <w:sz w:val="28"/>
          <w:szCs w:val="28"/>
          <w:lang w:eastAsia="en-US"/>
        </w:rPr>
        <w:t>а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 депутат</w:t>
      </w:r>
      <w:r w:rsidR="00012DC0" w:rsidRPr="001340B3">
        <w:rPr>
          <w:rFonts w:eastAsiaTheme="minorHAnsi"/>
          <w:sz w:val="28"/>
          <w:szCs w:val="28"/>
          <w:lang w:eastAsia="en-US"/>
        </w:rPr>
        <w:t>а</w:t>
      </w:r>
      <w:r w:rsidR="00313328" w:rsidRPr="001340B3">
        <w:rPr>
          <w:rFonts w:eastAsiaTheme="minorHAnsi"/>
          <w:sz w:val="28"/>
          <w:szCs w:val="28"/>
          <w:lang w:eastAsia="en-US"/>
        </w:rPr>
        <w:t>, осуществляющ</w:t>
      </w:r>
      <w:r w:rsidR="00012DC0" w:rsidRPr="001340B3">
        <w:rPr>
          <w:rFonts w:eastAsiaTheme="minorHAnsi"/>
          <w:sz w:val="28"/>
          <w:szCs w:val="28"/>
          <w:lang w:eastAsia="en-US"/>
        </w:rPr>
        <w:t>его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 свои </w:t>
      </w:r>
    </w:p>
    <w:p w:rsidR="001340B3" w:rsidRDefault="00313328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полномочия на постоянной основе, получивш</w:t>
      </w:r>
      <w:r w:rsidR="00012DC0" w:rsidRPr="001340B3">
        <w:rPr>
          <w:rFonts w:eastAsiaTheme="minorHAnsi"/>
          <w:sz w:val="28"/>
          <w:szCs w:val="28"/>
          <w:lang w:eastAsia="en-US"/>
        </w:rPr>
        <w:t>его</w:t>
      </w:r>
      <w:r w:rsidRPr="001340B3">
        <w:rPr>
          <w:rFonts w:eastAsiaTheme="minorHAnsi"/>
          <w:sz w:val="28"/>
          <w:szCs w:val="28"/>
          <w:lang w:eastAsia="en-US"/>
        </w:rPr>
        <w:t xml:space="preserve"> почетное и</w:t>
      </w:r>
      <w:r w:rsidR="00012DC0" w:rsidRPr="001340B3">
        <w:rPr>
          <w:rFonts w:eastAsiaTheme="minorHAnsi"/>
          <w:sz w:val="28"/>
          <w:szCs w:val="28"/>
          <w:lang w:eastAsia="en-US"/>
        </w:rPr>
        <w:t>ли</w:t>
      </w:r>
      <w:r w:rsidRPr="001340B3">
        <w:rPr>
          <w:rFonts w:eastAsiaTheme="minorHAnsi"/>
          <w:sz w:val="28"/>
          <w:szCs w:val="28"/>
          <w:lang w:eastAsia="en-US"/>
        </w:rPr>
        <w:t xml:space="preserve"> специальное </w:t>
      </w:r>
    </w:p>
    <w:p w:rsidR="001340B3" w:rsidRDefault="00313328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звание, награду и</w:t>
      </w:r>
      <w:r w:rsidR="00711604" w:rsidRPr="001340B3">
        <w:rPr>
          <w:rFonts w:eastAsiaTheme="minorHAnsi"/>
          <w:sz w:val="28"/>
          <w:szCs w:val="28"/>
          <w:lang w:eastAsia="en-US"/>
        </w:rPr>
        <w:t>ли</w:t>
      </w:r>
      <w:r w:rsidRPr="001340B3">
        <w:rPr>
          <w:rFonts w:eastAsiaTheme="minorHAnsi"/>
          <w:sz w:val="28"/>
          <w:szCs w:val="28"/>
          <w:lang w:eastAsia="en-US"/>
        </w:rPr>
        <w:t xml:space="preserve"> ин</w:t>
      </w:r>
      <w:r w:rsidR="00012DC0" w:rsidRPr="001340B3">
        <w:rPr>
          <w:rFonts w:eastAsiaTheme="minorHAnsi"/>
          <w:sz w:val="28"/>
          <w:szCs w:val="28"/>
          <w:lang w:eastAsia="en-US"/>
        </w:rPr>
        <w:t>ой знак</w:t>
      </w:r>
      <w:r w:rsidRPr="001340B3">
        <w:rPr>
          <w:rFonts w:eastAsiaTheme="minorHAnsi"/>
          <w:sz w:val="28"/>
          <w:szCs w:val="28"/>
          <w:lang w:eastAsia="en-US"/>
        </w:rPr>
        <w:t xml:space="preserve"> отличия (за исключением научных и </w:t>
      </w:r>
    </w:p>
    <w:p w:rsidR="001340B3" w:rsidRDefault="00313328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 xml:space="preserve">спортивных) иностранных государств, международных организаций, </w:t>
      </w:r>
    </w:p>
    <w:p w:rsidR="001340B3" w:rsidRDefault="00313328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 xml:space="preserve">политических партий, иных общественных объединений и других организаций </w:t>
      </w:r>
    </w:p>
    <w:p w:rsidR="001340B3" w:rsidRDefault="00313328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либо уведомленн</w:t>
      </w:r>
      <w:r w:rsidR="00012DC0" w:rsidRPr="001340B3">
        <w:rPr>
          <w:rFonts w:eastAsiaTheme="minorHAnsi"/>
          <w:sz w:val="28"/>
          <w:szCs w:val="28"/>
          <w:lang w:eastAsia="en-US"/>
        </w:rPr>
        <w:t>ого</w:t>
      </w:r>
      <w:r w:rsidRPr="001340B3">
        <w:rPr>
          <w:rFonts w:eastAsiaTheme="minorHAnsi"/>
          <w:sz w:val="28"/>
          <w:szCs w:val="28"/>
          <w:lang w:eastAsia="en-US"/>
        </w:rPr>
        <w:t xml:space="preserve"> иностранным государством, международной </w:t>
      </w:r>
    </w:p>
    <w:p w:rsidR="001340B3" w:rsidRDefault="00313328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 xml:space="preserve">организацией, политической партией, иным общественным объединением, </w:t>
      </w:r>
    </w:p>
    <w:p w:rsidR="001340B3" w:rsidRDefault="00313328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 xml:space="preserve">другой организацией о предстоящем их получении, о разрешении принять </w:t>
      </w:r>
    </w:p>
    <w:p w:rsidR="001340B3" w:rsidRDefault="00012DC0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 xml:space="preserve">такие </w:t>
      </w:r>
      <w:r w:rsidR="00313328" w:rsidRPr="001340B3">
        <w:rPr>
          <w:rFonts w:eastAsiaTheme="minorHAnsi"/>
          <w:sz w:val="28"/>
          <w:szCs w:val="28"/>
          <w:lang w:eastAsia="en-US"/>
        </w:rPr>
        <w:t>звание, награду</w:t>
      </w:r>
      <w:r w:rsidRPr="001340B3">
        <w:rPr>
          <w:rFonts w:eastAsiaTheme="minorHAnsi"/>
          <w:sz w:val="28"/>
          <w:szCs w:val="28"/>
          <w:lang w:eastAsia="en-US"/>
        </w:rPr>
        <w:t xml:space="preserve"> или иной знак отличия и уведомления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 </w:t>
      </w:r>
      <w:r w:rsidRPr="001340B3">
        <w:rPr>
          <w:rFonts w:eastAsiaTheme="minorHAnsi"/>
          <w:sz w:val="28"/>
          <w:szCs w:val="28"/>
          <w:lang w:eastAsia="en-US"/>
        </w:rPr>
        <w:t xml:space="preserve">об отказе </w:t>
      </w:r>
    </w:p>
    <w:p w:rsidR="00313328" w:rsidRPr="001340B3" w:rsidRDefault="00012DC0" w:rsidP="001340B3">
      <w:pPr>
        <w:jc w:val="center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в получении таких звания, награды или иного знака отличия</w:t>
      </w:r>
    </w:p>
    <w:p w:rsidR="00313328" w:rsidRPr="001340B3" w:rsidRDefault="00313328" w:rsidP="001340B3">
      <w:pPr>
        <w:jc w:val="both"/>
        <w:rPr>
          <w:rFonts w:eastAsiaTheme="minorHAnsi"/>
          <w:sz w:val="28"/>
          <w:szCs w:val="28"/>
          <w:lang w:eastAsia="en-US"/>
        </w:rPr>
      </w:pPr>
    </w:p>
    <w:p w:rsidR="00313328" w:rsidRPr="001340B3" w:rsidRDefault="00AE46C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6</w:t>
      </w:r>
      <w:r w:rsidR="00313328" w:rsidRPr="001340B3">
        <w:rPr>
          <w:rFonts w:eastAsiaTheme="minorHAnsi"/>
          <w:sz w:val="28"/>
          <w:szCs w:val="28"/>
          <w:lang w:eastAsia="en-US"/>
        </w:rPr>
        <w:t>.1. Депутат, получивший почетное и</w:t>
      </w:r>
      <w:r w:rsidR="00012DC0" w:rsidRPr="001340B3">
        <w:rPr>
          <w:rFonts w:eastAsiaTheme="minorHAnsi"/>
          <w:sz w:val="28"/>
          <w:szCs w:val="28"/>
          <w:lang w:eastAsia="en-US"/>
        </w:rPr>
        <w:t>ли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 специальное звание, награду </w:t>
      </w:r>
      <w:r w:rsidR="00757DBB" w:rsidRPr="001340B3">
        <w:rPr>
          <w:rFonts w:eastAsiaTheme="minorHAnsi"/>
          <w:sz w:val="28"/>
          <w:szCs w:val="28"/>
          <w:lang w:eastAsia="en-US"/>
        </w:rPr>
        <w:t>ил</w:t>
      </w:r>
      <w:r w:rsidR="00313328" w:rsidRPr="001340B3">
        <w:rPr>
          <w:rFonts w:eastAsiaTheme="minorHAnsi"/>
          <w:sz w:val="28"/>
          <w:szCs w:val="28"/>
          <w:lang w:eastAsia="en-US"/>
        </w:rPr>
        <w:t>и ин</w:t>
      </w:r>
      <w:r w:rsidR="00012DC0" w:rsidRPr="001340B3">
        <w:rPr>
          <w:rFonts w:eastAsiaTheme="minorHAnsi"/>
          <w:sz w:val="28"/>
          <w:szCs w:val="28"/>
          <w:lang w:eastAsia="en-US"/>
        </w:rPr>
        <w:t>ой знак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</w:t>
      </w:r>
      <w:r w:rsidR="00D24D1F" w:rsidRPr="001340B3">
        <w:rPr>
          <w:rFonts w:eastAsiaTheme="minorHAnsi"/>
          <w:sz w:val="28"/>
          <w:szCs w:val="28"/>
          <w:lang w:eastAsia="en-US"/>
        </w:rPr>
        <w:t>гих организаций (далее – звание, награда</w:t>
      </w:r>
      <w:r w:rsidR="00012DC0" w:rsidRPr="001340B3">
        <w:rPr>
          <w:rFonts w:eastAsiaTheme="minorHAnsi"/>
          <w:sz w:val="28"/>
          <w:szCs w:val="28"/>
          <w:lang w:eastAsia="en-US"/>
        </w:rPr>
        <w:t>, знак отличия</w:t>
      </w:r>
      <w:r w:rsidR="00313328" w:rsidRPr="001340B3">
        <w:rPr>
          <w:rFonts w:eastAsiaTheme="minorHAnsi"/>
          <w:sz w:val="28"/>
          <w:szCs w:val="28"/>
          <w:lang w:eastAsia="en-US"/>
        </w:rPr>
        <w:t>) либо уведомленный иностранным государством, международной организацией, политической партией, иным общественным объединением, другой организацией о пре</w:t>
      </w:r>
      <w:r w:rsidR="00012DC0" w:rsidRPr="001340B3">
        <w:rPr>
          <w:rFonts w:eastAsiaTheme="minorHAnsi"/>
          <w:sz w:val="28"/>
          <w:szCs w:val="28"/>
          <w:lang w:eastAsia="en-US"/>
        </w:rPr>
        <w:t>дстоящем их получении, в течение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 </w:t>
      </w:r>
      <w:r w:rsidR="00012DC0" w:rsidRPr="001340B3">
        <w:rPr>
          <w:rFonts w:eastAsiaTheme="minorHAnsi"/>
          <w:sz w:val="28"/>
          <w:szCs w:val="28"/>
          <w:lang w:eastAsia="en-US"/>
        </w:rPr>
        <w:t>3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 рабочих дней со дня получения звания, награды</w:t>
      </w:r>
      <w:r w:rsidR="00012DC0" w:rsidRPr="001340B3">
        <w:rPr>
          <w:rFonts w:eastAsiaTheme="minorHAnsi"/>
          <w:sz w:val="28"/>
          <w:szCs w:val="28"/>
          <w:lang w:eastAsia="en-US"/>
        </w:rPr>
        <w:t>, знака отличия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 </w:t>
      </w:r>
      <w:r w:rsidR="00CF4E80" w:rsidRPr="001340B3">
        <w:rPr>
          <w:rFonts w:eastAsiaTheme="minorHAnsi"/>
          <w:sz w:val="28"/>
          <w:szCs w:val="28"/>
          <w:lang w:eastAsia="en-US"/>
        </w:rPr>
        <w:t>обязан представить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 в </w:t>
      </w:r>
      <w:r w:rsidR="00A853BC" w:rsidRPr="001340B3">
        <w:rPr>
          <w:rFonts w:eastAsiaTheme="minorHAnsi"/>
          <w:sz w:val="28"/>
          <w:szCs w:val="28"/>
          <w:lang w:eastAsia="en-US"/>
        </w:rPr>
        <w:t xml:space="preserve">городскую Думу 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ходатайство о </w:t>
      </w:r>
      <w:r w:rsidR="00EF62F5" w:rsidRPr="001340B3">
        <w:rPr>
          <w:rFonts w:eastAsiaTheme="minorHAnsi"/>
          <w:sz w:val="28"/>
          <w:szCs w:val="28"/>
          <w:lang w:eastAsia="en-US"/>
        </w:rPr>
        <w:t>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 (далее – ходатайство), составленно</w:t>
      </w:r>
      <w:r w:rsidR="005C4031" w:rsidRPr="001340B3">
        <w:rPr>
          <w:rFonts w:eastAsiaTheme="minorHAnsi"/>
          <w:sz w:val="28"/>
          <w:szCs w:val="28"/>
          <w:lang w:eastAsia="en-US"/>
        </w:rPr>
        <w:t>е по форме согласно приложению 2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 к настоящему Положению.</w:t>
      </w:r>
    </w:p>
    <w:p w:rsidR="00313328" w:rsidRPr="001340B3" w:rsidRDefault="00AE46C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6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.2. Депутат, отказавшийся от </w:t>
      </w:r>
      <w:r w:rsidR="00334DA8" w:rsidRPr="006B7E8E">
        <w:rPr>
          <w:rFonts w:eastAsiaTheme="minorHAnsi"/>
          <w:sz w:val="28"/>
          <w:szCs w:val="28"/>
          <w:lang w:eastAsia="en-US"/>
        </w:rPr>
        <w:t>получения</w:t>
      </w:r>
      <w:r w:rsidR="00AF043B">
        <w:rPr>
          <w:rFonts w:eastAsiaTheme="minorHAnsi"/>
          <w:sz w:val="28"/>
          <w:szCs w:val="28"/>
          <w:lang w:eastAsia="en-US"/>
        </w:rPr>
        <w:t xml:space="preserve"> </w:t>
      </w:r>
      <w:r w:rsidR="00313328" w:rsidRPr="001340B3">
        <w:rPr>
          <w:rFonts w:eastAsiaTheme="minorHAnsi"/>
          <w:sz w:val="28"/>
          <w:szCs w:val="28"/>
          <w:lang w:eastAsia="en-US"/>
        </w:rPr>
        <w:t>звания, награды,</w:t>
      </w:r>
      <w:r w:rsidR="00012DC0" w:rsidRPr="001340B3">
        <w:rPr>
          <w:rFonts w:eastAsiaTheme="minorHAnsi"/>
          <w:sz w:val="28"/>
          <w:szCs w:val="28"/>
          <w:lang w:eastAsia="en-US"/>
        </w:rPr>
        <w:t xml:space="preserve"> знака отличия</w:t>
      </w:r>
      <w:r w:rsidR="00D24D1F" w:rsidRPr="001340B3">
        <w:rPr>
          <w:rFonts w:eastAsiaTheme="minorHAnsi"/>
          <w:sz w:val="28"/>
          <w:szCs w:val="28"/>
          <w:lang w:eastAsia="en-US"/>
        </w:rPr>
        <w:t>,</w:t>
      </w:r>
      <w:r w:rsidR="00012DC0" w:rsidRPr="001340B3">
        <w:rPr>
          <w:rFonts w:eastAsiaTheme="minorHAnsi"/>
          <w:sz w:val="28"/>
          <w:szCs w:val="28"/>
          <w:lang w:eastAsia="en-US"/>
        </w:rPr>
        <w:t xml:space="preserve"> в течение 3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 рабочих дней со дня отказа </w:t>
      </w:r>
      <w:r w:rsidR="00CF4E80" w:rsidRPr="001340B3">
        <w:rPr>
          <w:rFonts w:eastAsiaTheme="minorHAnsi"/>
          <w:sz w:val="28"/>
          <w:szCs w:val="28"/>
          <w:lang w:eastAsia="en-US"/>
        </w:rPr>
        <w:t>обязан представить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 в </w:t>
      </w:r>
      <w:r w:rsidR="00A853BC" w:rsidRPr="001340B3">
        <w:rPr>
          <w:rFonts w:eastAsiaTheme="minorHAnsi"/>
          <w:sz w:val="28"/>
          <w:szCs w:val="28"/>
          <w:lang w:eastAsia="en-US"/>
        </w:rPr>
        <w:t>городскую Думу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 уведомление</w:t>
      </w:r>
      <w:r w:rsidR="00EF62F5" w:rsidRPr="001340B3">
        <w:t xml:space="preserve"> </w:t>
      </w:r>
      <w:r w:rsidR="00EF62F5" w:rsidRPr="001340B3">
        <w:rPr>
          <w:sz w:val="28"/>
          <w:szCs w:val="28"/>
        </w:rPr>
        <w:t>об отказе</w:t>
      </w:r>
      <w:r w:rsidR="00EF62F5" w:rsidRPr="001340B3">
        <w:t xml:space="preserve"> </w:t>
      </w:r>
      <w:r w:rsidR="00EF62F5" w:rsidRPr="001340B3">
        <w:rPr>
          <w:rFonts w:eastAsiaTheme="minorHAnsi"/>
          <w:sz w:val="28"/>
          <w:szCs w:val="28"/>
          <w:lang w:eastAsia="en-US"/>
        </w:rPr>
        <w:t>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уведомление</w:t>
      </w:r>
      <w:r w:rsidR="00CF4E80" w:rsidRPr="001340B3">
        <w:rPr>
          <w:rFonts w:eastAsiaTheme="minorHAnsi"/>
          <w:sz w:val="28"/>
          <w:szCs w:val="28"/>
          <w:lang w:eastAsia="en-US"/>
        </w:rPr>
        <w:t xml:space="preserve"> об отказе</w:t>
      </w:r>
      <w:r w:rsidR="00EF62F5" w:rsidRPr="001340B3">
        <w:rPr>
          <w:rFonts w:eastAsiaTheme="minorHAnsi"/>
          <w:sz w:val="28"/>
          <w:szCs w:val="28"/>
          <w:lang w:eastAsia="en-US"/>
        </w:rPr>
        <w:t>)</w:t>
      </w:r>
      <w:r w:rsidR="00313328" w:rsidRPr="001340B3">
        <w:rPr>
          <w:rFonts w:eastAsiaTheme="minorHAnsi"/>
          <w:sz w:val="28"/>
          <w:szCs w:val="28"/>
          <w:lang w:eastAsia="en-US"/>
        </w:rPr>
        <w:t>, составленно</w:t>
      </w:r>
      <w:r w:rsidR="00654C08" w:rsidRPr="001340B3">
        <w:rPr>
          <w:rFonts w:eastAsiaTheme="minorHAnsi"/>
          <w:sz w:val="28"/>
          <w:szCs w:val="28"/>
          <w:lang w:eastAsia="en-US"/>
        </w:rPr>
        <w:t>е по ф</w:t>
      </w:r>
      <w:r w:rsidR="005C4031" w:rsidRPr="001340B3">
        <w:rPr>
          <w:rFonts w:eastAsiaTheme="minorHAnsi"/>
          <w:sz w:val="28"/>
          <w:szCs w:val="28"/>
          <w:lang w:eastAsia="en-US"/>
        </w:rPr>
        <w:t>орме согласно приложению 3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 к настоящему Положению.</w:t>
      </w:r>
    </w:p>
    <w:p w:rsidR="00313328" w:rsidRPr="006B7E8E" w:rsidRDefault="00AE46C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6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.3. </w:t>
      </w:r>
      <w:r w:rsidR="00D71963" w:rsidRPr="001340B3">
        <w:rPr>
          <w:rFonts w:eastAsiaTheme="minorHAnsi"/>
          <w:sz w:val="28"/>
          <w:szCs w:val="28"/>
          <w:lang w:eastAsia="en-US"/>
        </w:rPr>
        <w:t>Ходатайство, уведомление</w:t>
      </w:r>
      <w:r w:rsidR="00CF4E80" w:rsidRPr="001340B3">
        <w:rPr>
          <w:rFonts w:eastAsiaTheme="minorHAnsi"/>
          <w:sz w:val="28"/>
          <w:szCs w:val="28"/>
          <w:lang w:eastAsia="en-US"/>
        </w:rPr>
        <w:t xml:space="preserve"> об отказе</w:t>
      </w:r>
      <w:r w:rsidR="00D71963" w:rsidRPr="001340B3">
        <w:rPr>
          <w:rFonts w:eastAsiaTheme="minorHAnsi"/>
          <w:sz w:val="28"/>
          <w:szCs w:val="28"/>
          <w:lang w:eastAsia="en-US"/>
        </w:rPr>
        <w:t xml:space="preserve"> регистрируются в день их поступления в городскую Думу и не позднее 3 рабочих дней со дня регистрации в городской Думе </w:t>
      </w:r>
      <w:r w:rsidR="00D71963" w:rsidRPr="006B7E8E">
        <w:rPr>
          <w:rFonts w:eastAsiaTheme="minorHAnsi"/>
          <w:sz w:val="28"/>
          <w:szCs w:val="28"/>
          <w:lang w:eastAsia="en-US"/>
        </w:rPr>
        <w:t xml:space="preserve">направляются </w:t>
      </w:r>
      <w:r w:rsidR="00932651" w:rsidRPr="006B7E8E">
        <w:rPr>
          <w:rFonts w:eastAsiaTheme="minorHAnsi"/>
          <w:sz w:val="28"/>
          <w:szCs w:val="28"/>
          <w:lang w:eastAsia="en-US"/>
        </w:rPr>
        <w:t>председателем городской Думы председателю Комиссии для рассмотрения и принятия решения Комиссией</w:t>
      </w:r>
      <w:r w:rsidR="00313328" w:rsidRPr="006B7E8E">
        <w:rPr>
          <w:rFonts w:eastAsiaTheme="minorHAnsi"/>
          <w:sz w:val="28"/>
          <w:szCs w:val="28"/>
          <w:lang w:eastAsia="en-US"/>
        </w:rPr>
        <w:t>.</w:t>
      </w:r>
    </w:p>
    <w:p w:rsidR="00313328" w:rsidRPr="001340B3" w:rsidRDefault="00AE46C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7E8E">
        <w:rPr>
          <w:rFonts w:eastAsiaTheme="minorHAnsi"/>
          <w:sz w:val="28"/>
          <w:szCs w:val="28"/>
          <w:lang w:eastAsia="en-US"/>
        </w:rPr>
        <w:t>6</w:t>
      </w:r>
      <w:r w:rsidR="0061762B" w:rsidRPr="006B7E8E">
        <w:rPr>
          <w:rFonts w:eastAsiaTheme="minorHAnsi"/>
          <w:sz w:val="28"/>
          <w:szCs w:val="28"/>
          <w:lang w:eastAsia="en-US"/>
        </w:rPr>
        <w:t>.4</w:t>
      </w:r>
      <w:r w:rsidR="00313328" w:rsidRPr="006B7E8E">
        <w:rPr>
          <w:rFonts w:eastAsiaTheme="minorHAnsi"/>
          <w:sz w:val="28"/>
          <w:szCs w:val="28"/>
          <w:lang w:eastAsia="en-US"/>
        </w:rPr>
        <w:t xml:space="preserve">. </w:t>
      </w:r>
      <w:r w:rsidR="00D71963" w:rsidRPr="006B7E8E">
        <w:rPr>
          <w:rFonts w:eastAsiaTheme="minorHAnsi"/>
          <w:sz w:val="28"/>
          <w:szCs w:val="28"/>
          <w:lang w:eastAsia="en-US"/>
        </w:rPr>
        <w:t>Депутат, получивший звание, награду</w:t>
      </w:r>
      <w:r w:rsidR="00D71963" w:rsidRPr="001340B3">
        <w:rPr>
          <w:rFonts w:eastAsiaTheme="minorHAnsi"/>
          <w:sz w:val="28"/>
          <w:szCs w:val="28"/>
          <w:lang w:eastAsia="en-US"/>
        </w:rPr>
        <w:t xml:space="preserve">, знак отличия до принятия Комиссией решения по итогам рассмотрения ходатайства, </w:t>
      </w:r>
      <w:r w:rsidR="00A76D96" w:rsidRPr="001340B3">
        <w:rPr>
          <w:rFonts w:eastAsiaTheme="minorHAnsi"/>
          <w:sz w:val="28"/>
          <w:szCs w:val="28"/>
          <w:lang w:eastAsia="en-US"/>
        </w:rPr>
        <w:t>обязан сдать</w:t>
      </w:r>
      <w:r w:rsidR="00D71963" w:rsidRPr="001340B3">
        <w:rPr>
          <w:rFonts w:eastAsiaTheme="minorHAnsi"/>
          <w:sz w:val="28"/>
          <w:szCs w:val="28"/>
          <w:lang w:eastAsia="en-US"/>
        </w:rPr>
        <w:t xml:space="preserve"> в уполномоченное структурное подразделение городской Думы на хранение оригиналы документов к званию, награду и оригиналы документов к ней, знак отличия и оригиналы документов к нему в течение 3 рабочих дней со дня их получения по акту приема-передачи</w:t>
      </w:r>
      <w:r w:rsidR="00D71963" w:rsidRPr="001340B3">
        <w:t xml:space="preserve"> </w:t>
      </w:r>
      <w:r w:rsidR="00D71963" w:rsidRPr="001340B3">
        <w:rPr>
          <w:rFonts w:eastAsiaTheme="minorHAnsi"/>
          <w:sz w:val="28"/>
          <w:szCs w:val="28"/>
          <w:lang w:eastAsia="en-US"/>
        </w:rPr>
        <w:t>хранения оригиналов документов к почетному или специальному званию, награды и оригиналов документов к ней или иного знака отличия и оригиналов документов к нему (далее – акт приема-передачи), составленном</w:t>
      </w:r>
      <w:r w:rsidR="005C4031" w:rsidRPr="001340B3">
        <w:rPr>
          <w:rFonts w:eastAsiaTheme="minorHAnsi"/>
          <w:sz w:val="28"/>
          <w:szCs w:val="28"/>
          <w:lang w:eastAsia="en-US"/>
        </w:rPr>
        <w:t>у по форме согласно приложению 4</w:t>
      </w:r>
      <w:r w:rsidR="00D71963" w:rsidRPr="001340B3">
        <w:rPr>
          <w:rFonts w:eastAsiaTheme="minorHAnsi"/>
          <w:sz w:val="28"/>
          <w:szCs w:val="28"/>
          <w:lang w:eastAsia="en-US"/>
        </w:rPr>
        <w:t xml:space="preserve"> к настоящему Положению.</w:t>
      </w:r>
    </w:p>
    <w:p w:rsidR="00313328" w:rsidRPr="001340B3" w:rsidRDefault="00AE46C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lastRenderedPageBreak/>
        <w:t>6</w:t>
      </w:r>
      <w:r w:rsidR="0061762B" w:rsidRPr="001340B3">
        <w:rPr>
          <w:rFonts w:eastAsiaTheme="minorHAnsi"/>
          <w:sz w:val="28"/>
          <w:szCs w:val="28"/>
          <w:lang w:eastAsia="en-US"/>
        </w:rPr>
        <w:t>.5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. </w:t>
      </w:r>
      <w:r w:rsidR="003D77A5" w:rsidRPr="001340B3">
        <w:rPr>
          <w:rFonts w:eastAsiaTheme="minorHAnsi"/>
          <w:sz w:val="28"/>
          <w:szCs w:val="28"/>
          <w:lang w:eastAsia="en-US"/>
        </w:rPr>
        <w:t xml:space="preserve">В случае если во время служебной командировки депутат получил звание, награду, знак отличия или отказался от </w:t>
      </w:r>
      <w:r w:rsidR="00831DAE" w:rsidRPr="00AB4896">
        <w:rPr>
          <w:rFonts w:eastAsiaTheme="minorHAnsi"/>
          <w:sz w:val="28"/>
          <w:szCs w:val="28"/>
          <w:lang w:eastAsia="en-US"/>
        </w:rPr>
        <w:t>их получения</w:t>
      </w:r>
      <w:r w:rsidR="003D77A5" w:rsidRPr="00AB4896">
        <w:rPr>
          <w:rFonts w:eastAsiaTheme="minorHAnsi"/>
          <w:sz w:val="28"/>
          <w:szCs w:val="28"/>
          <w:lang w:eastAsia="en-US"/>
        </w:rPr>
        <w:t xml:space="preserve">, </w:t>
      </w:r>
      <w:r w:rsidR="003D77A5" w:rsidRPr="001340B3">
        <w:rPr>
          <w:rFonts w:eastAsiaTheme="minorHAnsi"/>
          <w:sz w:val="28"/>
          <w:szCs w:val="28"/>
          <w:lang w:eastAsia="en-US"/>
        </w:rPr>
        <w:t xml:space="preserve">срок представления в городскую Думу ходатайства либо уведомления </w:t>
      </w:r>
      <w:r w:rsidR="00CF4E80" w:rsidRPr="001340B3">
        <w:rPr>
          <w:rFonts w:eastAsiaTheme="minorHAnsi"/>
          <w:sz w:val="28"/>
          <w:szCs w:val="28"/>
          <w:lang w:eastAsia="en-US"/>
        </w:rPr>
        <w:t xml:space="preserve">об отказе </w:t>
      </w:r>
      <w:r w:rsidR="003D77A5" w:rsidRPr="001340B3">
        <w:rPr>
          <w:rFonts w:eastAsiaTheme="minorHAnsi"/>
          <w:sz w:val="28"/>
          <w:szCs w:val="28"/>
          <w:lang w:eastAsia="en-US"/>
        </w:rPr>
        <w:t>исчисляется со дня возвращения депутата из служебной командировки.</w:t>
      </w:r>
    </w:p>
    <w:p w:rsidR="003D77A5" w:rsidRDefault="00AE46C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6</w:t>
      </w:r>
      <w:r w:rsidR="0061762B" w:rsidRPr="001340B3">
        <w:rPr>
          <w:rFonts w:eastAsiaTheme="minorHAnsi"/>
          <w:sz w:val="28"/>
          <w:szCs w:val="28"/>
          <w:lang w:eastAsia="en-US"/>
        </w:rPr>
        <w:t>.6</w:t>
      </w:r>
      <w:r w:rsidR="00313328" w:rsidRPr="001340B3">
        <w:rPr>
          <w:rFonts w:eastAsiaTheme="minorHAnsi"/>
          <w:sz w:val="28"/>
          <w:szCs w:val="28"/>
          <w:lang w:eastAsia="en-US"/>
        </w:rPr>
        <w:t xml:space="preserve">. </w:t>
      </w:r>
      <w:r w:rsidR="003D77A5" w:rsidRPr="001340B3">
        <w:rPr>
          <w:rFonts w:eastAsiaTheme="minorHAnsi"/>
          <w:sz w:val="28"/>
          <w:szCs w:val="28"/>
          <w:lang w:eastAsia="en-US"/>
        </w:rPr>
        <w:t>В случае если депутат по не</w:t>
      </w:r>
      <w:r w:rsidR="00631CA6">
        <w:rPr>
          <w:rFonts w:eastAsiaTheme="minorHAnsi"/>
          <w:sz w:val="28"/>
          <w:szCs w:val="28"/>
          <w:lang w:eastAsia="en-US"/>
        </w:rPr>
        <w:t xml:space="preserve"> </w:t>
      </w:r>
      <w:r w:rsidR="003D77A5" w:rsidRPr="001340B3">
        <w:rPr>
          <w:rFonts w:eastAsiaTheme="minorHAnsi"/>
          <w:sz w:val="28"/>
          <w:szCs w:val="28"/>
          <w:lang w:eastAsia="en-US"/>
        </w:rPr>
        <w:t>зависящей от него причине не может представить в городскую Думу ходатайство либо уведомление</w:t>
      </w:r>
      <w:r w:rsidR="00CF4E80" w:rsidRPr="001340B3">
        <w:rPr>
          <w:rFonts w:eastAsiaTheme="minorHAnsi"/>
          <w:sz w:val="28"/>
          <w:szCs w:val="28"/>
          <w:lang w:eastAsia="en-US"/>
        </w:rPr>
        <w:t xml:space="preserve"> об отказе</w:t>
      </w:r>
      <w:r w:rsidR="003D77A5" w:rsidRPr="001340B3">
        <w:rPr>
          <w:rFonts w:eastAsiaTheme="minorHAnsi"/>
          <w:sz w:val="28"/>
          <w:szCs w:val="28"/>
          <w:lang w:eastAsia="en-US"/>
        </w:rPr>
        <w:t>, сдать в уполномоченное структурное подразделение городской Думы на хранение оригиналы документов к званию, награду и оригиналы документов к ней, знак отличия и оригиналы документов к нему по акту приема-передач</w:t>
      </w:r>
      <w:r w:rsidRPr="001340B3">
        <w:rPr>
          <w:rFonts w:eastAsiaTheme="minorHAnsi"/>
          <w:sz w:val="28"/>
          <w:szCs w:val="28"/>
          <w:lang w:eastAsia="en-US"/>
        </w:rPr>
        <w:t>и в сроки, указанные в пунктах 6.1, 6.2, 6</w:t>
      </w:r>
      <w:r w:rsidR="003D77A5" w:rsidRPr="001340B3">
        <w:rPr>
          <w:rFonts w:eastAsiaTheme="minorHAnsi"/>
          <w:sz w:val="28"/>
          <w:szCs w:val="28"/>
          <w:lang w:eastAsia="en-US"/>
        </w:rPr>
        <w:t>.4 настоящего раздела, он обязан представить в городскую Думу ходатайство либо уведомление</w:t>
      </w:r>
      <w:r w:rsidR="00CF4E80" w:rsidRPr="001340B3">
        <w:rPr>
          <w:rFonts w:eastAsiaTheme="minorHAnsi"/>
          <w:sz w:val="28"/>
          <w:szCs w:val="28"/>
          <w:lang w:eastAsia="en-US"/>
        </w:rPr>
        <w:t xml:space="preserve"> об отказе</w:t>
      </w:r>
      <w:r w:rsidR="003D77A5" w:rsidRPr="001340B3">
        <w:rPr>
          <w:rFonts w:eastAsiaTheme="minorHAnsi"/>
          <w:sz w:val="28"/>
          <w:szCs w:val="28"/>
          <w:lang w:eastAsia="en-US"/>
        </w:rPr>
        <w:t xml:space="preserve">, сдать в уполномоченное структурное подразделение городской Думы на хранение оригиналы документов к званию, награду и оригиналы документов к ней, знак отличия и оригиналы документов к нему по акту приема-передачи не позднее следующего рабочего дня после устранения такой причины. </w:t>
      </w:r>
    </w:p>
    <w:p w:rsidR="003D77A5" w:rsidRPr="001340B3" w:rsidRDefault="00AE46C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6</w:t>
      </w:r>
      <w:r w:rsidR="003D77A5" w:rsidRPr="001340B3">
        <w:rPr>
          <w:rFonts w:eastAsiaTheme="minorHAnsi"/>
          <w:sz w:val="28"/>
          <w:szCs w:val="28"/>
          <w:lang w:eastAsia="en-US"/>
        </w:rPr>
        <w:t>.7. Заседание Комиссии проводится не позднее 10 рабочих дней со дня регистрации в городской Думе ходатайства.</w:t>
      </w:r>
    </w:p>
    <w:p w:rsidR="003D77A5" w:rsidRDefault="00AE46C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40B3">
        <w:rPr>
          <w:rFonts w:eastAsiaTheme="minorHAnsi"/>
          <w:sz w:val="28"/>
          <w:szCs w:val="28"/>
          <w:lang w:eastAsia="en-US"/>
        </w:rPr>
        <w:t>6</w:t>
      </w:r>
      <w:r w:rsidR="003D77A5" w:rsidRPr="001340B3">
        <w:rPr>
          <w:rFonts w:eastAsiaTheme="minorHAnsi"/>
          <w:sz w:val="28"/>
          <w:szCs w:val="28"/>
          <w:lang w:eastAsia="en-US"/>
        </w:rPr>
        <w:t xml:space="preserve">.8. В случае </w:t>
      </w:r>
      <w:r w:rsidR="00831DAE" w:rsidRPr="00AB4896">
        <w:rPr>
          <w:rFonts w:eastAsiaTheme="minorHAnsi"/>
          <w:sz w:val="28"/>
          <w:szCs w:val="28"/>
          <w:lang w:eastAsia="en-US"/>
        </w:rPr>
        <w:t xml:space="preserve">принятия Комиссией решения об </w:t>
      </w:r>
      <w:r w:rsidR="003D77A5" w:rsidRPr="00AB4896">
        <w:rPr>
          <w:rFonts w:eastAsiaTheme="minorHAnsi"/>
          <w:sz w:val="28"/>
          <w:szCs w:val="28"/>
          <w:lang w:eastAsia="en-US"/>
        </w:rPr>
        <w:t>удовлетворени</w:t>
      </w:r>
      <w:r w:rsidR="00831DAE" w:rsidRPr="00AB4896">
        <w:rPr>
          <w:rFonts w:eastAsiaTheme="minorHAnsi"/>
          <w:sz w:val="28"/>
          <w:szCs w:val="28"/>
          <w:lang w:eastAsia="en-US"/>
        </w:rPr>
        <w:t>и</w:t>
      </w:r>
      <w:r w:rsidR="003D77A5" w:rsidRPr="00AB4896">
        <w:rPr>
          <w:rFonts w:eastAsiaTheme="minorHAnsi"/>
          <w:sz w:val="28"/>
          <w:szCs w:val="28"/>
          <w:lang w:eastAsia="en-US"/>
        </w:rPr>
        <w:t xml:space="preserve"> </w:t>
      </w:r>
      <w:r w:rsidR="003D77A5" w:rsidRPr="001340B3">
        <w:rPr>
          <w:rFonts w:eastAsiaTheme="minorHAnsi"/>
          <w:sz w:val="28"/>
          <w:szCs w:val="28"/>
          <w:lang w:eastAsia="en-US"/>
        </w:rPr>
        <w:t xml:space="preserve">ходатайства Комиссия не позднее 7 рабочих дней со дня заседания Комиссии </w:t>
      </w:r>
      <w:r w:rsidR="00831DAE" w:rsidRPr="00AB4896">
        <w:rPr>
          <w:rFonts w:eastAsiaTheme="minorHAnsi"/>
          <w:sz w:val="28"/>
          <w:szCs w:val="28"/>
          <w:lang w:eastAsia="en-US"/>
        </w:rPr>
        <w:t xml:space="preserve">направляет </w:t>
      </w:r>
      <w:r w:rsidR="003D77A5" w:rsidRPr="00AB4896">
        <w:rPr>
          <w:rFonts w:eastAsiaTheme="minorHAnsi"/>
          <w:sz w:val="28"/>
          <w:szCs w:val="28"/>
          <w:lang w:eastAsia="en-US"/>
        </w:rPr>
        <w:t>депутат</w:t>
      </w:r>
      <w:r w:rsidR="00831DAE" w:rsidRPr="00AB4896">
        <w:rPr>
          <w:rFonts w:eastAsiaTheme="minorHAnsi"/>
          <w:sz w:val="28"/>
          <w:szCs w:val="28"/>
          <w:lang w:eastAsia="en-US"/>
        </w:rPr>
        <w:t>у</w:t>
      </w:r>
      <w:r w:rsidR="001D5A44" w:rsidRPr="00AB4896">
        <w:rPr>
          <w:rFonts w:eastAsiaTheme="minorHAnsi"/>
          <w:sz w:val="28"/>
          <w:szCs w:val="28"/>
          <w:lang w:eastAsia="en-US"/>
        </w:rPr>
        <w:t>, председателю городской Думы</w:t>
      </w:r>
      <w:r w:rsidR="00831DAE" w:rsidRPr="00AB4896">
        <w:rPr>
          <w:rFonts w:eastAsiaTheme="minorHAnsi"/>
          <w:sz w:val="28"/>
          <w:szCs w:val="28"/>
          <w:lang w:eastAsia="en-US"/>
        </w:rPr>
        <w:t xml:space="preserve"> копию протокола заседания Комиссии</w:t>
      </w:r>
      <w:r w:rsidR="001D5A44" w:rsidRPr="00AB4896">
        <w:rPr>
          <w:rFonts w:eastAsiaTheme="minorHAnsi"/>
          <w:sz w:val="28"/>
          <w:szCs w:val="28"/>
          <w:lang w:eastAsia="en-US"/>
        </w:rPr>
        <w:t xml:space="preserve"> по итогам рассмотрения ходатайства</w:t>
      </w:r>
      <w:r w:rsidR="003D77A5" w:rsidRPr="00AB4896">
        <w:rPr>
          <w:rFonts w:eastAsiaTheme="minorHAnsi"/>
          <w:sz w:val="28"/>
          <w:szCs w:val="28"/>
          <w:lang w:eastAsia="en-US"/>
        </w:rPr>
        <w:t xml:space="preserve">, после </w:t>
      </w:r>
      <w:r w:rsidR="003D77A5" w:rsidRPr="001340B3">
        <w:rPr>
          <w:rFonts w:eastAsiaTheme="minorHAnsi"/>
          <w:sz w:val="28"/>
          <w:szCs w:val="28"/>
          <w:lang w:eastAsia="en-US"/>
        </w:rPr>
        <w:t xml:space="preserve">чего </w:t>
      </w:r>
      <w:r w:rsidR="00AB4896">
        <w:rPr>
          <w:rFonts w:eastAsiaTheme="minorHAnsi"/>
          <w:sz w:val="28"/>
          <w:szCs w:val="28"/>
          <w:lang w:eastAsia="en-US"/>
        </w:rPr>
        <w:t>депутат</w:t>
      </w:r>
      <w:r w:rsidR="003D77A5" w:rsidRPr="001340B3">
        <w:rPr>
          <w:rFonts w:eastAsiaTheme="minorHAnsi"/>
          <w:sz w:val="28"/>
          <w:szCs w:val="28"/>
          <w:lang w:eastAsia="en-US"/>
        </w:rPr>
        <w:t xml:space="preserve"> вправе в письменной форме обратиться в городскую Думу за возвратом находящихся в уполномоченном структурном подразделении городской Думы на хранении оригиналов документов к званию, награды и оригиналов документов к ней, знака отличия и оригиналов документов к нему. Находящиеся на хранении в уполномоченном структурном подразделении городской Думы оригиналы документов к званию, награда и оригиналы документов к ней, знак отличия и оригиналы документов к нему возвращаются депутату по акту приема-передачи на возврат находящихся в городской Думе на хранении оригиналов документов к званию, награды и оригиналов документов к ней, знака отличия и оригиналов документов к нему, составленном</w:t>
      </w:r>
      <w:r w:rsidR="005C4031" w:rsidRPr="001340B3">
        <w:rPr>
          <w:rFonts w:eastAsiaTheme="minorHAnsi"/>
          <w:sz w:val="28"/>
          <w:szCs w:val="28"/>
          <w:lang w:eastAsia="en-US"/>
        </w:rPr>
        <w:t>у по форме согласно приложению 5</w:t>
      </w:r>
      <w:r w:rsidR="003D77A5" w:rsidRPr="001340B3">
        <w:rPr>
          <w:rFonts w:eastAsiaTheme="minorHAnsi"/>
          <w:sz w:val="28"/>
          <w:szCs w:val="28"/>
          <w:lang w:eastAsia="en-US"/>
        </w:rPr>
        <w:t xml:space="preserve"> к настоящему Положению. </w:t>
      </w:r>
    </w:p>
    <w:p w:rsidR="003D77A5" w:rsidRPr="001340B3" w:rsidRDefault="00AE46C2" w:rsidP="001340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6FF0">
        <w:rPr>
          <w:rFonts w:eastAsiaTheme="minorHAnsi"/>
          <w:sz w:val="28"/>
          <w:szCs w:val="28"/>
          <w:lang w:eastAsia="en-US"/>
        </w:rPr>
        <w:t>6</w:t>
      </w:r>
      <w:r w:rsidR="003D77A5" w:rsidRPr="00C76FF0">
        <w:rPr>
          <w:rFonts w:eastAsiaTheme="minorHAnsi"/>
          <w:sz w:val="28"/>
          <w:szCs w:val="28"/>
          <w:lang w:eastAsia="en-US"/>
        </w:rPr>
        <w:t xml:space="preserve">.9. В случае </w:t>
      </w:r>
      <w:r w:rsidR="00831DAE" w:rsidRPr="00C76FF0">
        <w:rPr>
          <w:rFonts w:eastAsiaTheme="minorHAnsi"/>
          <w:sz w:val="28"/>
          <w:szCs w:val="28"/>
          <w:lang w:eastAsia="en-US"/>
        </w:rPr>
        <w:t xml:space="preserve">принятия Комиссией решения об </w:t>
      </w:r>
      <w:r w:rsidR="003D77A5" w:rsidRPr="00C76FF0">
        <w:rPr>
          <w:rFonts w:eastAsiaTheme="minorHAnsi"/>
          <w:sz w:val="28"/>
          <w:szCs w:val="28"/>
          <w:lang w:eastAsia="en-US"/>
        </w:rPr>
        <w:t>отказ</w:t>
      </w:r>
      <w:r w:rsidR="00831DAE" w:rsidRPr="00C76FF0">
        <w:rPr>
          <w:rFonts w:eastAsiaTheme="minorHAnsi"/>
          <w:sz w:val="28"/>
          <w:szCs w:val="28"/>
          <w:lang w:eastAsia="en-US"/>
        </w:rPr>
        <w:t>е</w:t>
      </w:r>
      <w:r w:rsidR="003D77A5" w:rsidRPr="00C76FF0">
        <w:rPr>
          <w:rFonts w:eastAsiaTheme="minorHAnsi"/>
          <w:sz w:val="28"/>
          <w:szCs w:val="28"/>
          <w:lang w:eastAsia="en-US"/>
        </w:rPr>
        <w:t xml:space="preserve"> в удовлетворении ходатайства Комиссия не позднее 7 рабочих дней со дня заседания Комиссии </w:t>
      </w:r>
      <w:r w:rsidR="00831DAE" w:rsidRPr="00C76FF0">
        <w:rPr>
          <w:rFonts w:eastAsiaTheme="minorHAnsi"/>
          <w:sz w:val="28"/>
          <w:szCs w:val="28"/>
          <w:lang w:eastAsia="en-US"/>
        </w:rPr>
        <w:t xml:space="preserve">направляет </w:t>
      </w:r>
      <w:r w:rsidR="003D77A5" w:rsidRPr="00C76FF0">
        <w:rPr>
          <w:rFonts w:eastAsiaTheme="minorHAnsi"/>
          <w:sz w:val="28"/>
          <w:szCs w:val="28"/>
          <w:lang w:eastAsia="en-US"/>
        </w:rPr>
        <w:t>депутат</w:t>
      </w:r>
      <w:r w:rsidR="00831DAE" w:rsidRPr="00C76FF0">
        <w:rPr>
          <w:rFonts w:eastAsiaTheme="minorHAnsi"/>
          <w:sz w:val="28"/>
          <w:szCs w:val="28"/>
          <w:lang w:eastAsia="en-US"/>
        </w:rPr>
        <w:t>у</w:t>
      </w:r>
      <w:r w:rsidR="001D5A44" w:rsidRPr="00C76FF0">
        <w:rPr>
          <w:rFonts w:eastAsiaTheme="minorHAnsi"/>
          <w:sz w:val="28"/>
          <w:szCs w:val="28"/>
          <w:lang w:eastAsia="en-US"/>
        </w:rPr>
        <w:t>,</w:t>
      </w:r>
      <w:r w:rsidR="00831DAE" w:rsidRPr="00C76FF0">
        <w:rPr>
          <w:rFonts w:eastAsiaTheme="minorHAnsi"/>
          <w:sz w:val="28"/>
          <w:szCs w:val="28"/>
          <w:lang w:eastAsia="en-US"/>
        </w:rPr>
        <w:t xml:space="preserve"> </w:t>
      </w:r>
      <w:r w:rsidR="001D5A44" w:rsidRPr="00C76FF0">
        <w:rPr>
          <w:rFonts w:eastAsiaTheme="minorHAnsi"/>
          <w:sz w:val="28"/>
          <w:szCs w:val="28"/>
          <w:lang w:eastAsia="en-US"/>
        </w:rPr>
        <w:t xml:space="preserve">председателю городской Думы </w:t>
      </w:r>
      <w:r w:rsidR="00831DAE" w:rsidRPr="00C76FF0">
        <w:rPr>
          <w:rFonts w:eastAsiaTheme="minorHAnsi"/>
          <w:sz w:val="28"/>
          <w:szCs w:val="28"/>
          <w:lang w:eastAsia="en-US"/>
        </w:rPr>
        <w:t>копию протокола заседания Комиссии</w:t>
      </w:r>
      <w:r w:rsidR="001D5A44" w:rsidRPr="00C76FF0">
        <w:rPr>
          <w:rFonts w:eastAsiaTheme="minorHAnsi"/>
          <w:sz w:val="28"/>
          <w:szCs w:val="28"/>
          <w:lang w:eastAsia="en-US"/>
        </w:rPr>
        <w:t xml:space="preserve"> по итогам рассмотрения ходатайства</w:t>
      </w:r>
      <w:r w:rsidR="003D77A5" w:rsidRPr="00C76FF0">
        <w:rPr>
          <w:rFonts w:eastAsiaTheme="minorHAnsi"/>
          <w:sz w:val="28"/>
          <w:szCs w:val="28"/>
          <w:lang w:eastAsia="en-US"/>
        </w:rPr>
        <w:t xml:space="preserve">, после чего уполномоченное структурное подразделение городской Думы за </w:t>
      </w:r>
      <w:r w:rsidR="003D77A5" w:rsidRPr="001340B3">
        <w:rPr>
          <w:rFonts w:eastAsiaTheme="minorHAnsi"/>
          <w:sz w:val="28"/>
          <w:szCs w:val="28"/>
          <w:lang w:eastAsia="en-US"/>
        </w:rPr>
        <w:t>подписью председателя городской Думы направляет оригиналы документов к званию, награду и оригиналы документов к ней, знак отличия и оригиналы документов к нему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BA63FA" w:rsidRPr="001340B3" w:rsidRDefault="00BA63FA" w:rsidP="00767D45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_GoBack"/>
      <w:bookmarkEnd w:id="0"/>
    </w:p>
    <w:p w:rsidR="001340B3" w:rsidRPr="001340B3" w:rsidRDefault="003B2B25" w:rsidP="00E359A9">
      <w:pPr>
        <w:suppressAutoHyphens/>
        <w:autoSpaceDE w:val="0"/>
        <w:autoSpaceDN w:val="0"/>
        <w:adjustRightInd w:val="0"/>
        <w:ind w:left="5245"/>
        <w:contextualSpacing/>
        <w:jc w:val="both"/>
        <w:rPr>
          <w:rFonts w:eastAsia="Calibri"/>
          <w:sz w:val="28"/>
          <w:szCs w:val="28"/>
          <w:lang w:eastAsia="en-US"/>
        </w:rPr>
      </w:pPr>
      <w:r w:rsidRPr="001340B3"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sectPr w:rsidR="001340B3" w:rsidRPr="001340B3" w:rsidSect="001340B3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F60" w:rsidRDefault="00996F60" w:rsidP="00413F2A">
      <w:r>
        <w:separator/>
      </w:r>
    </w:p>
  </w:endnote>
  <w:endnote w:type="continuationSeparator" w:id="0">
    <w:p w:rsidR="00996F60" w:rsidRDefault="00996F60" w:rsidP="0041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F60" w:rsidRDefault="00996F60" w:rsidP="00413F2A">
      <w:r>
        <w:separator/>
      </w:r>
    </w:p>
  </w:footnote>
  <w:footnote w:type="continuationSeparator" w:id="0">
    <w:p w:rsidR="00996F60" w:rsidRDefault="00996F60" w:rsidP="00413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0000"/>
      </w:rPr>
      <w:id w:val="1605992782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CF4E80" w:rsidRDefault="00CF4E80" w:rsidP="00E270E7">
        <w:pPr>
          <w:pStyle w:val="a4"/>
          <w:jc w:val="center"/>
        </w:pPr>
        <w:r w:rsidRPr="00B34BEC">
          <w:fldChar w:fldCharType="begin"/>
        </w:r>
        <w:r w:rsidRPr="00B34BEC">
          <w:instrText>PAGE   \* MERGEFORMAT</w:instrText>
        </w:r>
        <w:r w:rsidRPr="00B34BEC">
          <w:fldChar w:fldCharType="separate"/>
        </w:r>
        <w:r w:rsidR="00767D45">
          <w:rPr>
            <w:noProof/>
          </w:rPr>
          <w:t>8</w:t>
        </w:r>
        <w:r w:rsidRPr="00B34BE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21A13"/>
    <w:multiLevelType w:val="multilevel"/>
    <w:tmpl w:val="5F468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19E4F8B"/>
    <w:multiLevelType w:val="hybridMultilevel"/>
    <w:tmpl w:val="85EA0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63E97"/>
    <w:multiLevelType w:val="hybridMultilevel"/>
    <w:tmpl w:val="DD32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AA"/>
    <w:rsid w:val="00004933"/>
    <w:rsid w:val="000114FB"/>
    <w:rsid w:val="00012DC0"/>
    <w:rsid w:val="000139E0"/>
    <w:rsid w:val="00025A33"/>
    <w:rsid w:val="00037F54"/>
    <w:rsid w:val="00050985"/>
    <w:rsid w:val="00053164"/>
    <w:rsid w:val="0006019B"/>
    <w:rsid w:val="00095565"/>
    <w:rsid w:val="000A4F18"/>
    <w:rsid w:val="000B2042"/>
    <w:rsid w:val="000B3838"/>
    <w:rsid w:val="000B57E4"/>
    <w:rsid w:val="000C0BBA"/>
    <w:rsid w:val="000D1CED"/>
    <w:rsid w:val="000D3150"/>
    <w:rsid w:val="000E1E09"/>
    <w:rsid w:val="000E2A14"/>
    <w:rsid w:val="000F41A3"/>
    <w:rsid w:val="000F4A44"/>
    <w:rsid w:val="001120FA"/>
    <w:rsid w:val="00114DF3"/>
    <w:rsid w:val="00125D41"/>
    <w:rsid w:val="001305BB"/>
    <w:rsid w:val="00131858"/>
    <w:rsid w:val="001340B3"/>
    <w:rsid w:val="00153B52"/>
    <w:rsid w:val="0015527D"/>
    <w:rsid w:val="00161F26"/>
    <w:rsid w:val="00166C8B"/>
    <w:rsid w:val="00170CDB"/>
    <w:rsid w:val="00174316"/>
    <w:rsid w:val="00181232"/>
    <w:rsid w:val="00181FCA"/>
    <w:rsid w:val="00192264"/>
    <w:rsid w:val="001B24D0"/>
    <w:rsid w:val="001B2F85"/>
    <w:rsid w:val="001B4783"/>
    <w:rsid w:val="001B7094"/>
    <w:rsid w:val="001C2FD5"/>
    <w:rsid w:val="001C6D41"/>
    <w:rsid w:val="001D11F0"/>
    <w:rsid w:val="001D40E7"/>
    <w:rsid w:val="001D5A44"/>
    <w:rsid w:val="001E510F"/>
    <w:rsid w:val="001E577F"/>
    <w:rsid w:val="001F440E"/>
    <w:rsid w:val="001F4C30"/>
    <w:rsid w:val="00200B48"/>
    <w:rsid w:val="00201B95"/>
    <w:rsid w:val="00205376"/>
    <w:rsid w:val="00211932"/>
    <w:rsid w:val="00211E81"/>
    <w:rsid w:val="00213D95"/>
    <w:rsid w:val="002140BB"/>
    <w:rsid w:val="00215F65"/>
    <w:rsid w:val="002255D2"/>
    <w:rsid w:val="00225C8C"/>
    <w:rsid w:val="00225D6D"/>
    <w:rsid w:val="00227760"/>
    <w:rsid w:val="002328E5"/>
    <w:rsid w:val="00232A1A"/>
    <w:rsid w:val="00236340"/>
    <w:rsid w:val="00244FF8"/>
    <w:rsid w:val="00246BE8"/>
    <w:rsid w:val="00254DE7"/>
    <w:rsid w:val="00256C25"/>
    <w:rsid w:val="0026494D"/>
    <w:rsid w:val="00265269"/>
    <w:rsid w:val="00266592"/>
    <w:rsid w:val="0027300C"/>
    <w:rsid w:val="00274CDD"/>
    <w:rsid w:val="002777EB"/>
    <w:rsid w:val="0028003B"/>
    <w:rsid w:val="002835BA"/>
    <w:rsid w:val="002A365F"/>
    <w:rsid w:val="002A78EF"/>
    <w:rsid w:val="002B0200"/>
    <w:rsid w:val="002B7717"/>
    <w:rsid w:val="002C2807"/>
    <w:rsid w:val="002D015A"/>
    <w:rsid w:val="002D0D74"/>
    <w:rsid w:val="002D182C"/>
    <w:rsid w:val="002D1973"/>
    <w:rsid w:val="002D3A97"/>
    <w:rsid w:val="002E047F"/>
    <w:rsid w:val="002E46C1"/>
    <w:rsid w:val="002F3857"/>
    <w:rsid w:val="0030348B"/>
    <w:rsid w:val="003109CF"/>
    <w:rsid w:val="00311945"/>
    <w:rsid w:val="00313328"/>
    <w:rsid w:val="00313F93"/>
    <w:rsid w:val="0032194F"/>
    <w:rsid w:val="00327737"/>
    <w:rsid w:val="00332DBC"/>
    <w:rsid w:val="00334BB8"/>
    <w:rsid w:val="00334DA8"/>
    <w:rsid w:val="00340828"/>
    <w:rsid w:val="003413F4"/>
    <w:rsid w:val="00341D07"/>
    <w:rsid w:val="00341F7B"/>
    <w:rsid w:val="003506AD"/>
    <w:rsid w:val="00354A15"/>
    <w:rsid w:val="00376FAA"/>
    <w:rsid w:val="003778B8"/>
    <w:rsid w:val="0038466B"/>
    <w:rsid w:val="0039717D"/>
    <w:rsid w:val="003A04D2"/>
    <w:rsid w:val="003B2B25"/>
    <w:rsid w:val="003B4892"/>
    <w:rsid w:val="003C2E19"/>
    <w:rsid w:val="003D34A2"/>
    <w:rsid w:val="003D77A5"/>
    <w:rsid w:val="003F5FE9"/>
    <w:rsid w:val="00413F2A"/>
    <w:rsid w:val="00420A91"/>
    <w:rsid w:val="0042636F"/>
    <w:rsid w:val="00435D49"/>
    <w:rsid w:val="00444F75"/>
    <w:rsid w:val="004476E4"/>
    <w:rsid w:val="00450894"/>
    <w:rsid w:val="00455154"/>
    <w:rsid w:val="00462883"/>
    <w:rsid w:val="00466993"/>
    <w:rsid w:val="0047036A"/>
    <w:rsid w:val="00470AFA"/>
    <w:rsid w:val="00472ABF"/>
    <w:rsid w:val="00483985"/>
    <w:rsid w:val="00486C1D"/>
    <w:rsid w:val="004879E2"/>
    <w:rsid w:val="004C77E1"/>
    <w:rsid w:val="004C7DDA"/>
    <w:rsid w:val="004D55BB"/>
    <w:rsid w:val="004D75AF"/>
    <w:rsid w:val="004E0828"/>
    <w:rsid w:val="004F2749"/>
    <w:rsid w:val="004F40D0"/>
    <w:rsid w:val="004F581C"/>
    <w:rsid w:val="004F6F69"/>
    <w:rsid w:val="00502141"/>
    <w:rsid w:val="0050418F"/>
    <w:rsid w:val="00516F97"/>
    <w:rsid w:val="00521643"/>
    <w:rsid w:val="0052367E"/>
    <w:rsid w:val="005236B5"/>
    <w:rsid w:val="00541DEC"/>
    <w:rsid w:val="005429C3"/>
    <w:rsid w:val="00545CAB"/>
    <w:rsid w:val="00550A57"/>
    <w:rsid w:val="00553CBD"/>
    <w:rsid w:val="00554AAE"/>
    <w:rsid w:val="00567477"/>
    <w:rsid w:val="00581525"/>
    <w:rsid w:val="005816E9"/>
    <w:rsid w:val="00581D15"/>
    <w:rsid w:val="00591833"/>
    <w:rsid w:val="00594C37"/>
    <w:rsid w:val="005A738C"/>
    <w:rsid w:val="005C1C5F"/>
    <w:rsid w:val="005C1D0C"/>
    <w:rsid w:val="005C4031"/>
    <w:rsid w:val="005C78BA"/>
    <w:rsid w:val="005D4E70"/>
    <w:rsid w:val="005E0107"/>
    <w:rsid w:val="005E41AF"/>
    <w:rsid w:val="005E41D4"/>
    <w:rsid w:val="005E4737"/>
    <w:rsid w:val="005E63D2"/>
    <w:rsid w:val="005E7A10"/>
    <w:rsid w:val="00601ABF"/>
    <w:rsid w:val="00601C48"/>
    <w:rsid w:val="00611F30"/>
    <w:rsid w:val="006133EC"/>
    <w:rsid w:val="006168B2"/>
    <w:rsid w:val="0061762B"/>
    <w:rsid w:val="00620DB6"/>
    <w:rsid w:val="0062326C"/>
    <w:rsid w:val="00625A0C"/>
    <w:rsid w:val="0062622E"/>
    <w:rsid w:val="00631CA6"/>
    <w:rsid w:val="0065499F"/>
    <w:rsid w:val="00654BDA"/>
    <w:rsid w:val="00654C08"/>
    <w:rsid w:val="00662374"/>
    <w:rsid w:val="0066258B"/>
    <w:rsid w:val="00667F32"/>
    <w:rsid w:val="00674B0F"/>
    <w:rsid w:val="0068300C"/>
    <w:rsid w:val="006861C7"/>
    <w:rsid w:val="006A3E34"/>
    <w:rsid w:val="006A60FA"/>
    <w:rsid w:val="006B1593"/>
    <w:rsid w:val="006B7E8E"/>
    <w:rsid w:val="006C49DC"/>
    <w:rsid w:val="006C72C7"/>
    <w:rsid w:val="006D3C8E"/>
    <w:rsid w:val="006D668F"/>
    <w:rsid w:val="006D7317"/>
    <w:rsid w:val="006E0309"/>
    <w:rsid w:val="006E0619"/>
    <w:rsid w:val="006E1595"/>
    <w:rsid w:val="006E71F9"/>
    <w:rsid w:val="006F2244"/>
    <w:rsid w:val="00702BFB"/>
    <w:rsid w:val="007056A6"/>
    <w:rsid w:val="0071045B"/>
    <w:rsid w:val="00711604"/>
    <w:rsid w:val="00712AB9"/>
    <w:rsid w:val="007201D1"/>
    <w:rsid w:val="00723CB9"/>
    <w:rsid w:val="007375B9"/>
    <w:rsid w:val="00747E98"/>
    <w:rsid w:val="00755C98"/>
    <w:rsid w:val="00757615"/>
    <w:rsid w:val="00757DBB"/>
    <w:rsid w:val="00760F91"/>
    <w:rsid w:val="007625CE"/>
    <w:rsid w:val="0076362B"/>
    <w:rsid w:val="007672C9"/>
    <w:rsid w:val="00767D45"/>
    <w:rsid w:val="00770B12"/>
    <w:rsid w:val="00772976"/>
    <w:rsid w:val="00774103"/>
    <w:rsid w:val="007770E2"/>
    <w:rsid w:val="00777B7D"/>
    <w:rsid w:val="007A141E"/>
    <w:rsid w:val="007B2A8F"/>
    <w:rsid w:val="007C12A1"/>
    <w:rsid w:val="007C42B5"/>
    <w:rsid w:val="007D6A09"/>
    <w:rsid w:val="007E215E"/>
    <w:rsid w:val="007E43A1"/>
    <w:rsid w:val="007F1412"/>
    <w:rsid w:val="007F7397"/>
    <w:rsid w:val="0080140A"/>
    <w:rsid w:val="00805893"/>
    <w:rsid w:val="008209F1"/>
    <w:rsid w:val="00821138"/>
    <w:rsid w:val="008252CB"/>
    <w:rsid w:val="00827749"/>
    <w:rsid w:val="0082790A"/>
    <w:rsid w:val="00831DAE"/>
    <w:rsid w:val="00837682"/>
    <w:rsid w:val="00837802"/>
    <w:rsid w:val="008529DF"/>
    <w:rsid w:val="00854E4C"/>
    <w:rsid w:val="00856E1D"/>
    <w:rsid w:val="008656D6"/>
    <w:rsid w:val="0086681B"/>
    <w:rsid w:val="00872CC4"/>
    <w:rsid w:val="00887AC4"/>
    <w:rsid w:val="00891C05"/>
    <w:rsid w:val="0089391E"/>
    <w:rsid w:val="008A7F0E"/>
    <w:rsid w:val="008B0BD9"/>
    <w:rsid w:val="008B3F74"/>
    <w:rsid w:val="008C0DEA"/>
    <w:rsid w:val="008C7C78"/>
    <w:rsid w:val="008D4E83"/>
    <w:rsid w:val="008D7C2A"/>
    <w:rsid w:val="008E1940"/>
    <w:rsid w:val="008E29A5"/>
    <w:rsid w:val="008E6E28"/>
    <w:rsid w:val="008E6F0B"/>
    <w:rsid w:val="008F0681"/>
    <w:rsid w:val="008F1754"/>
    <w:rsid w:val="008F655A"/>
    <w:rsid w:val="00906A0D"/>
    <w:rsid w:val="00926395"/>
    <w:rsid w:val="00932651"/>
    <w:rsid w:val="009412AD"/>
    <w:rsid w:val="00952F83"/>
    <w:rsid w:val="00963577"/>
    <w:rsid w:val="009638C5"/>
    <w:rsid w:val="00966AE9"/>
    <w:rsid w:val="0097479E"/>
    <w:rsid w:val="00981FFC"/>
    <w:rsid w:val="0098214C"/>
    <w:rsid w:val="009832AF"/>
    <w:rsid w:val="00984640"/>
    <w:rsid w:val="00996F60"/>
    <w:rsid w:val="009A0518"/>
    <w:rsid w:val="009B4BDA"/>
    <w:rsid w:val="009B55F9"/>
    <w:rsid w:val="009C2BE7"/>
    <w:rsid w:val="009D5590"/>
    <w:rsid w:val="009E3A3D"/>
    <w:rsid w:val="009E6EF2"/>
    <w:rsid w:val="009F629E"/>
    <w:rsid w:val="00A12E80"/>
    <w:rsid w:val="00A21079"/>
    <w:rsid w:val="00A23E43"/>
    <w:rsid w:val="00A2560C"/>
    <w:rsid w:val="00A461E9"/>
    <w:rsid w:val="00A52273"/>
    <w:rsid w:val="00A531E9"/>
    <w:rsid w:val="00A61CA8"/>
    <w:rsid w:val="00A64F71"/>
    <w:rsid w:val="00A673E1"/>
    <w:rsid w:val="00A75A68"/>
    <w:rsid w:val="00A76D96"/>
    <w:rsid w:val="00A774C6"/>
    <w:rsid w:val="00A82417"/>
    <w:rsid w:val="00A853BC"/>
    <w:rsid w:val="00A86D37"/>
    <w:rsid w:val="00A929C7"/>
    <w:rsid w:val="00A956E9"/>
    <w:rsid w:val="00AA1295"/>
    <w:rsid w:val="00AA7449"/>
    <w:rsid w:val="00AB0BC0"/>
    <w:rsid w:val="00AB3785"/>
    <w:rsid w:val="00AB4896"/>
    <w:rsid w:val="00AB522E"/>
    <w:rsid w:val="00AC407B"/>
    <w:rsid w:val="00AC5968"/>
    <w:rsid w:val="00AD28AB"/>
    <w:rsid w:val="00AD49EE"/>
    <w:rsid w:val="00AD6FB7"/>
    <w:rsid w:val="00AD7B31"/>
    <w:rsid w:val="00AE46C2"/>
    <w:rsid w:val="00AE53ED"/>
    <w:rsid w:val="00AE6234"/>
    <w:rsid w:val="00AF043B"/>
    <w:rsid w:val="00AF150D"/>
    <w:rsid w:val="00AF4AF0"/>
    <w:rsid w:val="00AF50BA"/>
    <w:rsid w:val="00AF6BDD"/>
    <w:rsid w:val="00AF7038"/>
    <w:rsid w:val="00B00AB7"/>
    <w:rsid w:val="00B01A0F"/>
    <w:rsid w:val="00B02E7E"/>
    <w:rsid w:val="00B10195"/>
    <w:rsid w:val="00B13BD3"/>
    <w:rsid w:val="00B21A16"/>
    <w:rsid w:val="00B34BEC"/>
    <w:rsid w:val="00B36ACF"/>
    <w:rsid w:val="00B40B50"/>
    <w:rsid w:val="00B43208"/>
    <w:rsid w:val="00B444DC"/>
    <w:rsid w:val="00B4509D"/>
    <w:rsid w:val="00B47AC7"/>
    <w:rsid w:val="00B50531"/>
    <w:rsid w:val="00B529B0"/>
    <w:rsid w:val="00B6157E"/>
    <w:rsid w:val="00B656F8"/>
    <w:rsid w:val="00B7498C"/>
    <w:rsid w:val="00B7660A"/>
    <w:rsid w:val="00B767FD"/>
    <w:rsid w:val="00B84F4E"/>
    <w:rsid w:val="00B8740C"/>
    <w:rsid w:val="00B97029"/>
    <w:rsid w:val="00BA0D08"/>
    <w:rsid w:val="00BA3CC2"/>
    <w:rsid w:val="00BA63FA"/>
    <w:rsid w:val="00BC749F"/>
    <w:rsid w:val="00BC7537"/>
    <w:rsid w:val="00BE2CFB"/>
    <w:rsid w:val="00BF040B"/>
    <w:rsid w:val="00BF0501"/>
    <w:rsid w:val="00BF2B2B"/>
    <w:rsid w:val="00BF3355"/>
    <w:rsid w:val="00C018FB"/>
    <w:rsid w:val="00C17374"/>
    <w:rsid w:val="00C204D0"/>
    <w:rsid w:val="00C215DC"/>
    <w:rsid w:val="00C22F6C"/>
    <w:rsid w:val="00C3067B"/>
    <w:rsid w:val="00C33473"/>
    <w:rsid w:val="00C33E38"/>
    <w:rsid w:val="00C42EE5"/>
    <w:rsid w:val="00C544FB"/>
    <w:rsid w:val="00C73AA8"/>
    <w:rsid w:val="00C76CAE"/>
    <w:rsid w:val="00C76FF0"/>
    <w:rsid w:val="00C80EF7"/>
    <w:rsid w:val="00C82D0F"/>
    <w:rsid w:val="00C833F0"/>
    <w:rsid w:val="00C85CDB"/>
    <w:rsid w:val="00C864BF"/>
    <w:rsid w:val="00C907AE"/>
    <w:rsid w:val="00C9369C"/>
    <w:rsid w:val="00C95312"/>
    <w:rsid w:val="00CB1206"/>
    <w:rsid w:val="00CC24CD"/>
    <w:rsid w:val="00CC319C"/>
    <w:rsid w:val="00CC3F3F"/>
    <w:rsid w:val="00CD5634"/>
    <w:rsid w:val="00CE47CF"/>
    <w:rsid w:val="00CF0F93"/>
    <w:rsid w:val="00CF4E80"/>
    <w:rsid w:val="00CF734C"/>
    <w:rsid w:val="00D116C3"/>
    <w:rsid w:val="00D220E9"/>
    <w:rsid w:val="00D23CBB"/>
    <w:rsid w:val="00D24D1F"/>
    <w:rsid w:val="00D323B9"/>
    <w:rsid w:val="00D32DB6"/>
    <w:rsid w:val="00D42DB7"/>
    <w:rsid w:val="00D449C0"/>
    <w:rsid w:val="00D45260"/>
    <w:rsid w:val="00D47E61"/>
    <w:rsid w:val="00D50C38"/>
    <w:rsid w:val="00D519F0"/>
    <w:rsid w:val="00D55186"/>
    <w:rsid w:val="00D6046F"/>
    <w:rsid w:val="00D60BFD"/>
    <w:rsid w:val="00D63D56"/>
    <w:rsid w:val="00D71963"/>
    <w:rsid w:val="00D75EAF"/>
    <w:rsid w:val="00D76313"/>
    <w:rsid w:val="00D77A16"/>
    <w:rsid w:val="00D84C2A"/>
    <w:rsid w:val="00D91151"/>
    <w:rsid w:val="00D91304"/>
    <w:rsid w:val="00D92188"/>
    <w:rsid w:val="00D937E4"/>
    <w:rsid w:val="00D93FCC"/>
    <w:rsid w:val="00D97D78"/>
    <w:rsid w:val="00DA4969"/>
    <w:rsid w:val="00DA4A24"/>
    <w:rsid w:val="00DA5FBD"/>
    <w:rsid w:val="00DB1B08"/>
    <w:rsid w:val="00DB1BB8"/>
    <w:rsid w:val="00DB5F10"/>
    <w:rsid w:val="00DB7525"/>
    <w:rsid w:val="00DD31DA"/>
    <w:rsid w:val="00DD61E7"/>
    <w:rsid w:val="00DE1636"/>
    <w:rsid w:val="00DE4245"/>
    <w:rsid w:val="00DF4BC7"/>
    <w:rsid w:val="00E15407"/>
    <w:rsid w:val="00E21FCB"/>
    <w:rsid w:val="00E221D1"/>
    <w:rsid w:val="00E270E7"/>
    <w:rsid w:val="00E30101"/>
    <w:rsid w:val="00E35362"/>
    <w:rsid w:val="00E359A9"/>
    <w:rsid w:val="00E3649B"/>
    <w:rsid w:val="00E44439"/>
    <w:rsid w:val="00E44CD0"/>
    <w:rsid w:val="00E55C32"/>
    <w:rsid w:val="00E565F1"/>
    <w:rsid w:val="00E57DCD"/>
    <w:rsid w:val="00E62BF6"/>
    <w:rsid w:val="00E70EC1"/>
    <w:rsid w:val="00E71C77"/>
    <w:rsid w:val="00E75FC2"/>
    <w:rsid w:val="00E807EA"/>
    <w:rsid w:val="00E82C21"/>
    <w:rsid w:val="00E87A10"/>
    <w:rsid w:val="00EA3484"/>
    <w:rsid w:val="00EB4F57"/>
    <w:rsid w:val="00EC62C4"/>
    <w:rsid w:val="00ED02B8"/>
    <w:rsid w:val="00ED60B9"/>
    <w:rsid w:val="00EE1E54"/>
    <w:rsid w:val="00EE6AA8"/>
    <w:rsid w:val="00EF0791"/>
    <w:rsid w:val="00EF35D9"/>
    <w:rsid w:val="00EF62F5"/>
    <w:rsid w:val="00F01087"/>
    <w:rsid w:val="00F21C29"/>
    <w:rsid w:val="00F260F6"/>
    <w:rsid w:val="00F344B8"/>
    <w:rsid w:val="00F435AA"/>
    <w:rsid w:val="00F46DC7"/>
    <w:rsid w:val="00F52107"/>
    <w:rsid w:val="00F52F0F"/>
    <w:rsid w:val="00F65DF6"/>
    <w:rsid w:val="00F720EB"/>
    <w:rsid w:val="00FA79D5"/>
    <w:rsid w:val="00FB0367"/>
    <w:rsid w:val="00FB174C"/>
    <w:rsid w:val="00FC25EC"/>
    <w:rsid w:val="00FC2E18"/>
    <w:rsid w:val="00FC2FCA"/>
    <w:rsid w:val="00FC3184"/>
    <w:rsid w:val="00FC61E6"/>
    <w:rsid w:val="00FD33CD"/>
    <w:rsid w:val="00FD6D6C"/>
    <w:rsid w:val="00FE08D5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56D63-F80B-4340-8419-68E67E39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3F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3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13F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3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rsid w:val="00BA63FA"/>
    <w:pPr>
      <w:suppressAutoHyphens/>
    </w:pPr>
    <w:rPr>
      <w:lang w:eastAsia="ar-SA"/>
    </w:rPr>
  </w:style>
  <w:style w:type="character" w:customStyle="1" w:styleId="a9">
    <w:name w:val="Текст сноски Знак"/>
    <w:basedOn w:val="a0"/>
    <w:link w:val="a8"/>
    <w:uiPriority w:val="99"/>
    <w:semiHidden/>
    <w:rsid w:val="00BA6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uiPriority w:val="99"/>
    <w:semiHidden/>
    <w:rsid w:val="00BA63FA"/>
    <w:rPr>
      <w:vertAlign w:val="superscript"/>
    </w:rPr>
  </w:style>
  <w:style w:type="paragraph" w:styleId="ab">
    <w:name w:val="List Paragraph"/>
    <w:basedOn w:val="a"/>
    <w:uiPriority w:val="34"/>
    <w:qFormat/>
    <w:rsid w:val="00674B0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74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74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62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2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2B3C11D3-E83C-4049-9E15-796A6F3D2E84}"/>
</file>

<file path=customXml/itemProps2.xml><?xml version="1.0" encoding="utf-8"?>
<ds:datastoreItem xmlns:ds="http://schemas.openxmlformats.org/officeDocument/2006/customXml" ds:itemID="{E9DBB6E8-0D0B-4C5C-AEE9-7DDA63489415}"/>
</file>

<file path=customXml/itemProps3.xml><?xml version="1.0" encoding="utf-8"?>
<ds:datastoreItem xmlns:ds="http://schemas.openxmlformats.org/officeDocument/2006/customXml" ds:itemID="{54287C01-C463-42E8-BAE8-5CA20CFE0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8</Pages>
  <Words>2944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Погасий Валерия Николаевна</cp:lastModifiedBy>
  <cp:revision>258</cp:revision>
  <cp:lastPrinted>2025-12-30T13:33:00Z</cp:lastPrinted>
  <dcterms:created xsi:type="dcterms:W3CDTF">2025-12-30T10:51:00Z</dcterms:created>
  <dcterms:modified xsi:type="dcterms:W3CDTF">2026-06-18T09:57:00Z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