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C6016" w:rsidRDefault="00715E23" w:rsidP="003C6016">
      <w:pPr>
        <w:jc w:val="center"/>
        <w:rPr>
          <w:caps/>
          <w:sz w:val="32"/>
          <w:szCs w:val="32"/>
        </w:rPr>
      </w:pPr>
      <w:r w:rsidRPr="003C6016">
        <w:rPr>
          <w:caps/>
          <w:sz w:val="32"/>
          <w:szCs w:val="32"/>
        </w:rPr>
        <w:t>ВОЛГОГРАДСКая городская дума</w:t>
      </w:r>
    </w:p>
    <w:p w:rsidR="00715E23" w:rsidRPr="003C6016" w:rsidRDefault="00715E23" w:rsidP="003C601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C6016" w:rsidRDefault="00715E23" w:rsidP="003C6016">
      <w:pPr>
        <w:pBdr>
          <w:bottom w:val="double" w:sz="12" w:space="1" w:color="auto"/>
        </w:pBdr>
        <w:jc w:val="center"/>
        <w:rPr>
          <w:b/>
          <w:sz w:val="32"/>
        </w:rPr>
      </w:pPr>
      <w:r w:rsidRPr="003C6016">
        <w:rPr>
          <w:b/>
          <w:sz w:val="32"/>
        </w:rPr>
        <w:t>РЕШЕНИЕ</w:t>
      </w:r>
    </w:p>
    <w:p w:rsidR="00715E23" w:rsidRPr="003C6016" w:rsidRDefault="00715E23" w:rsidP="003C601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C6016" w:rsidRDefault="00556EF0" w:rsidP="003C601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C6016">
        <w:rPr>
          <w:sz w:val="16"/>
          <w:szCs w:val="16"/>
        </w:rPr>
        <w:t>400066, Волгоград, пр-кт им.</w:t>
      </w:r>
      <w:r w:rsidR="0010551E" w:rsidRPr="003C6016">
        <w:rPr>
          <w:sz w:val="16"/>
          <w:szCs w:val="16"/>
        </w:rPr>
        <w:t xml:space="preserve"> </w:t>
      </w:r>
      <w:r w:rsidRPr="003C6016">
        <w:rPr>
          <w:sz w:val="16"/>
          <w:szCs w:val="16"/>
        </w:rPr>
        <w:t xml:space="preserve">В.И.Ленина, д. 10, тел./факс (8442) 38-08-89, </w:t>
      </w:r>
      <w:r w:rsidRPr="003C6016">
        <w:rPr>
          <w:sz w:val="16"/>
          <w:szCs w:val="16"/>
          <w:lang w:val="en-US"/>
        </w:rPr>
        <w:t>E</w:t>
      </w:r>
      <w:r w:rsidRPr="003C6016">
        <w:rPr>
          <w:sz w:val="16"/>
          <w:szCs w:val="16"/>
        </w:rPr>
        <w:t>-</w:t>
      </w:r>
      <w:r w:rsidRPr="003C6016">
        <w:rPr>
          <w:sz w:val="16"/>
          <w:szCs w:val="16"/>
          <w:lang w:val="en-US"/>
        </w:rPr>
        <w:t>mail</w:t>
      </w:r>
      <w:r w:rsidRPr="003C6016">
        <w:rPr>
          <w:sz w:val="16"/>
          <w:szCs w:val="16"/>
        </w:rPr>
        <w:t xml:space="preserve">: </w:t>
      </w:r>
      <w:r w:rsidR="005E5400" w:rsidRPr="003C6016">
        <w:rPr>
          <w:sz w:val="16"/>
          <w:szCs w:val="16"/>
          <w:lang w:val="en-US"/>
        </w:rPr>
        <w:t>gs</w:t>
      </w:r>
      <w:r w:rsidR="005E5400" w:rsidRPr="003C6016">
        <w:rPr>
          <w:sz w:val="16"/>
          <w:szCs w:val="16"/>
        </w:rPr>
        <w:t>_</w:t>
      </w:r>
      <w:r w:rsidR="005E5400" w:rsidRPr="003C6016">
        <w:rPr>
          <w:sz w:val="16"/>
          <w:szCs w:val="16"/>
          <w:lang w:val="en-US"/>
        </w:rPr>
        <w:t>kanc</w:t>
      </w:r>
      <w:r w:rsidR="005E5400" w:rsidRPr="003C6016">
        <w:rPr>
          <w:sz w:val="16"/>
          <w:szCs w:val="16"/>
        </w:rPr>
        <w:t>@</w:t>
      </w:r>
      <w:r w:rsidR="005E5400" w:rsidRPr="003C6016">
        <w:rPr>
          <w:sz w:val="16"/>
          <w:szCs w:val="16"/>
          <w:lang w:val="en-US"/>
        </w:rPr>
        <w:t>volgsovet</w:t>
      </w:r>
      <w:r w:rsidR="005E5400" w:rsidRPr="003C6016">
        <w:rPr>
          <w:sz w:val="16"/>
          <w:szCs w:val="16"/>
        </w:rPr>
        <w:t>.</w:t>
      </w:r>
      <w:r w:rsidR="005E5400" w:rsidRPr="003C6016">
        <w:rPr>
          <w:sz w:val="16"/>
          <w:szCs w:val="16"/>
          <w:lang w:val="en-US"/>
        </w:rPr>
        <w:t>ru</w:t>
      </w:r>
    </w:p>
    <w:p w:rsidR="00715E23" w:rsidRPr="003C6016" w:rsidRDefault="00715E23" w:rsidP="003C601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C6016" w:rsidTr="002E7342">
        <w:tc>
          <w:tcPr>
            <w:tcW w:w="486" w:type="dxa"/>
            <w:vAlign w:val="bottom"/>
            <w:hideMark/>
          </w:tcPr>
          <w:p w:rsidR="00715E23" w:rsidRPr="003C6016" w:rsidRDefault="00715E23" w:rsidP="003C6016">
            <w:pPr>
              <w:pStyle w:val="aa"/>
              <w:jc w:val="center"/>
            </w:pPr>
            <w:r w:rsidRPr="003C601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6016" w:rsidRDefault="00A306DD" w:rsidP="003C6016">
            <w:pPr>
              <w:pStyle w:val="aa"/>
              <w:jc w:val="center"/>
            </w:pPr>
            <w:r w:rsidRPr="003C6016"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Pr="003C6016" w:rsidRDefault="00715E23" w:rsidP="003C6016">
            <w:pPr>
              <w:pStyle w:val="aa"/>
              <w:jc w:val="center"/>
            </w:pPr>
            <w:r w:rsidRPr="003C601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6016" w:rsidRDefault="00A306DD" w:rsidP="003C6016">
            <w:pPr>
              <w:pStyle w:val="aa"/>
              <w:jc w:val="center"/>
            </w:pPr>
            <w:r w:rsidRPr="003C6016">
              <w:t>10/156</w:t>
            </w:r>
          </w:p>
        </w:tc>
      </w:tr>
    </w:tbl>
    <w:p w:rsidR="004D75D6" w:rsidRPr="003C6016" w:rsidRDefault="004D75D6" w:rsidP="003C6016">
      <w:pPr>
        <w:ind w:left="4820"/>
        <w:rPr>
          <w:sz w:val="28"/>
          <w:szCs w:val="28"/>
        </w:rPr>
      </w:pPr>
    </w:p>
    <w:p w:rsidR="00A306DD" w:rsidRPr="003C6016" w:rsidRDefault="00A306DD" w:rsidP="003C6016">
      <w:pPr>
        <w:tabs>
          <w:tab w:val="left" w:pos="4820"/>
        </w:tabs>
        <w:ind w:right="4394"/>
        <w:jc w:val="both"/>
        <w:rPr>
          <w:sz w:val="28"/>
          <w:szCs w:val="28"/>
        </w:rPr>
      </w:pPr>
      <w:r w:rsidRPr="003C6016">
        <w:rPr>
          <w:color w:val="000000"/>
          <w:sz w:val="28"/>
          <w:szCs w:val="28"/>
        </w:rPr>
        <w:t>О внесении изменений в</w:t>
      </w:r>
      <w:r w:rsidRPr="003C6016">
        <w:rPr>
          <w:noProof/>
          <w:sz w:val="28"/>
          <w:szCs w:val="28"/>
        </w:rPr>
        <w:t xml:space="preserve"> постановление Волгоградского городского Совета народных депутатов от 15.02.2000 № 9/77</w:t>
      </w:r>
      <w:r w:rsidRPr="003C6016">
        <w:rPr>
          <w:sz w:val="28"/>
          <w:szCs w:val="28"/>
        </w:rPr>
        <w:t xml:space="preserve"> «Об утверждении муниципальной награды «Ветеран труда города-героя Волгограда»</w:t>
      </w:r>
    </w:p>
    <w:p w:rsidR="00A306DD" w:rsidRPr="003C6016" w:rsidRDefault="00A306DD" w:rsidP="003C6016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A306DD" w:rsidRPr="003C6016" w:rsidRDefault="00A306DD" w:rsidP="003C601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C6016">
        <w:rPr>
          <w:sz w:val="28"/>
          <w:szCs w:val="28"/>
        </w:rPr>
        <w:t>В соответствии с Федеральным законом от 06 октября 2003</w:t>
      </w:r>
      <w:r w:rsidR="00686688">
        <w:rPr>
          <w:sz w:val="28"/>
          <w:szCs w:val="28"/>
        </w:rPr>
        <w:t xml:space="preserve"> г.</w:t>
      </w:r>
      <w:r w:rsidRPr="003C601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Волгоградской городской Думы от 06.12.2023 № 4/65 «Об утверждении Положения о департаменте по жилищным и социальным вопросам администрации Волгограда», руководствуясь статьями 24, 26 Устава города-героя Волгограда, Волгоградская городская Дума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3C6016">
        <w:rPr>
          <w:b/>
          <w:bCs/>
          <w:color w:val="000000"/>
          <w:sz w:val="28"/>
          <w:szCs w:val="28"/>
        </w:rPr>
        <w:t>РЕШИЛА: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  <w:lang w:eastAsia="en-US"/>
        </w:rPr>
        <w:t xml:space="preserve">1. </w:t>
      </w:r>
      <w:r w:rsidRPr="003C6016">
        <w:rPr>
          <w:sz w:val="28"/>
          <w:szCs w:val="28"/>
        </w:rPr>
        <w:t xml:space="preserve">Внести в </w:t>
      </w:r>
      <w:r w:rsidRPr="003C6016">
        <w:rPr>
          <w:noProof/>
          <w:sz w:val="28"/>
          <w:szCs w:val="28"/>
        </w:rPr>
        <w:t>постановление Волгоградского городского Совета народных депутатов от 15.02.2000 №</w:t>
      </w:r>
      <w:r w:rsidR="004573BB">
        <w:rPr>
          <w:noProof/>
          <w:sz w:val="28"/>
          <w:szCs w:val="28"/>
        </w:rPr>
        <w:t xml:space="preserve"> </w:t>
      </w:r>
      <w:r w:rsidRPr="003C6016">
        <w:rPr>
          <w:noProof/>
          <w:sz w:val="28"/>
          <w:szCs w:val="28"/>
        </w:rPr>
        <w:t>9/77</w:t>
      </w:r>
      <w:r w:rsidRPr="003C6016">
        <w:rPr>
          <w:sz w:val="28"/>
          <w:szCs w:val="28"/>
        </w:rPr>
        <w:t xml:space="preserve"> «Об утверждении муниципальной награды «Ветеран труда города-героя Волгограда» следующие изменения: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1.1. В преамбуле цифры «37» заменить цифрами «26».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 xml:space="preserve">1.2. </w:t>
      </w:r>
      <w:r w:rsidRPr="003C6016">
        <w:rPr>
          <w:rFonts w:eastAsia="Calibri"/>
          <w:sz w:val="28"/>
          <w:szCs w:val="28"/>
          <w:lang w:eastAsia="en-US"/>
        </w:rPr>
        <w:t xml:space="preserve">Пункт 2 изложить в следующей редакции:  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  <w:lang w:eastAsia="en-US"/>
        </w:rPr>
        <w:t>«2. Принять Положение о муниципальной награде «Ветеран труда города-героя Волгограда» согласно приложению.».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</w:rPr>
        <w:t xml:space="preserve">1.3. </w:t>
      </w:r>
      <w:r w:rsidRPr="003C6016">
        <w:rPr>
          <w:sz w:val="28"/>
          <w:szCs w:val="28"/>
        </w:rPr>
        <w:t>В Положении о муниципальной награде «Ветеран труда города-героя Волгограда»</w:t>
      </w:r>
      <w:r w:rsidRPr="003C6016">
        <w:rPr>
          <w:noProof/>
          <w:sz w:val="28"/>
          <w:szCs w:val="28"/>
        </w:rPr>
        <w:t xml:space="preserve">, принятом вышеуказанным постановлением, </w:t>
      </w:r>
      <w:r w:rsidRPr="003C6016">
        <w:rPr>
          <w:sz w:val="28"/>
          <w:szCs w:val="28"/>
        </w:rPr>
        <w:t xml:space="preserve">(далее – Положение): 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</w:rPr>
        <w:t xml:space="preserve">1.3.1. </w:t>
      </w:r>
      <w:r w:rsidRPr="003C6016">
        <w:rPr>
          <w:sz w:val="28"/>
          <w:szCs w:val="28"/>
        </w:rPr>
        <w:t>В разделе 1: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 xml:space="preserve">1.3.1.1. </w:t>
      </w:r>
      <w:r w:rsidRPr="003C6016">
        <w:rPr>
          <w:rFonts w:eastAsia="Calibri"/>
          <w:sz w:val="28"/>
          <w:szCs w:val="28"/>
        </w:rPr>
        <w:t>Подпункт 1.2.2 пункта 1.2 изложить в следующей редакции: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  <w:lang w:eastAsia="en-US"/>
        </w:rPr>
        <w:t xml:space="preserve">«1.2.2. Имеющим трудовой стаж в организациях Волгограда, а также у работодателей – физических лиц на территории Волгограда (для мужчин – </w:t>
      </w:r>
      <w:r w:rsidR="003C6016">
        <w:rPr>
          <w:rFonts w:eastAsia="Calibri"/>
          <w:sz w:val="28"/>
          <w:szCs w:val="28"/>
          <w:lang w:eastAsia="en-US"/>
        </w:rPr>
        <w:t xml:space="preserve">       </w:t>
      </w:r>
      <w:r w:rsidRPr="003C6016">
        <w:rPr>
          <w:rFonts w:eastAsia="Calibri"/>
          <w:sz w:val="28"/>
          <w:szCs w:val="28"/>
          <w:lang w:eastAsia="en-US"/>
        </w:rPr>
        <w:t>40 лет, для женщин – 35 лет) с учетом иной деятельности, указанной в</w:t>
      </w:r>
      <w:r w:rsidR="003C6016">
        <w:rPr>
          <w:rFonts w:eastAsia="Calibri"/>
          <w:sz w:val="28"/>
          <w:szCs w:val="28"/>
          <w:lang w:eastAsia="en-US"/>
        </w:rPr>
        <w:t xml:space="preserve">      </w:t>
      </w:r>
      <w:r w:rsidRPr="003C6016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3C6016">
          <w:rPr>
            <w:rFonts w:eastAsia="Calibri"/>
            <w:sz w:val="28"/>
            <w:szCs w:val="28"/>
            <w:lang w:eastAsia="en-US"/>
          </w:rPr>
          <w:t>пункте 3.2</w:t>
        </w:r>
      </w:hyperlink>
      <w:r w:rsidRPr="003C6016">
        <w:rPr>
          <w:rFonts w:eastAsia="Calibri"/>
          <w:sz w:val="28"/>
          <w:szCs w:val="28"/>
          <w:lang w:eastAsia="en-US"/>
        </w:rPr>
        <w:t xml:space="preserve"> раздела 3 настоящего Положения.».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 xml:space="preserve">1.3.1.2. В пункте 1.3 </w:t>
      </w:r>
      <w:r w:rsidRPr="003C6016">
        <w:rPr>
          <w:rFonts w:eastAsia="Calibri"/>
          <w:sz w:val="28"/>
          <w:szCs w:val="28"/>
        </w:rPr>
        <w:t xml:space="preserve">слова «комитета жилищной и социальной политики администрации Волгограда (далее – Комитет)» заменить словами «уполномоченного структурного подразделения администрации Волгограда </w:t>
      </w:r>
      <w:r w:rsidRPr="003C6016">
        <w:rPr>
          <w:sz w:val="28"/>
          <w:szCs w:val="28"/>
        </w:rPr>
        <w:t>в сфере предоставления мер социальной поддержки гражданам</w:t>
      </w:r>
      <w:r w:rsidRPr="003C6016">
        <w:rPr>
          <w:rFonts w:eastAsia="Calibri"/>
          <w:sz w:val="28"/>
          <w:szCs w:val="28"/>
        </w:rPr>
        <w:t xml:space="preserve"> (далее – уполномоченное структурное подразделение администрации Волгограда)».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</w:rPr>
        <w:t>1.3.2. В разделе 2: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</w:rPr>
        <w:t xml:space="preserve">1.3.2.1. В пункте 2.1: 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</w:rPr>
        <w:t>1) абзац первый изложить в следующей редакции: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  <w:lang w:eastAsia="en-US"/>
        </w:rPr>
        <w:lastRenderedPageBreak/>
        <w:t xml:space="preserve">«2.1. Гражданин подает </w:t>
      </w:r>
      <w:hyperlink r:id="rId9" w:history="1">
        <w:r w:rsidRPr="003C6016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Pr="003C6016">
        <w:rPr>
          <w:rFonts w:eastAsia="Calibri"/>
          <w:sz w:val="28"/>
          <w:szCs w:val="28"/>
          <w:lang w:eastAsia="en-US"/>
        </w:rPr>
        <w:t xml:space="preserve"> о награждении муниципальной наградой «Ветеран труда города-героя Волгограда» (далее – заявление) в отдел по назначению субсидий и работы с населением по соответствующему району уполномоченного структурного подразделения администрации Волгограда (далее – районный отдел субсидий) по месту жительства заявителя по форме согласно приложению 1 к настоящему Положению.»;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</w:rPr>
        <w:t>2) в абзаце третьем слова «</w:t>
      </w:r>
      <w:r w:rsidRPr="003C6016">
        <w:rPr>
          <w:sz w:val="28"/>
          <w:szCs w:val="28"/>
        </w:rPr>
        <w:t>копию паспорта (документа, удостоверяющего личность)» заменить словами «копию документа, удостоверяющего личность,»;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  <w:lang w:eastAsia="en-US"/>
        </w:rPr>
        <w:t>3) в абзаце восьмом слова ««Общие положения»» исключить;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</w:rPr>
        <w:t>4) дополнить новым абзацем девятым следующего содержания: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rFonts w:eastAsia="Calibri"/>
          <w:sz w:val="28"/>
          <w:szCs w:val="28"/>
        </w:rPr>
      </w:pPr>
      <w:r w:rsidRPr="003C6016">
        <w:rPr>
          <w:rFonts w:eastAsia="Calibri"/>
          <w:sz w:val="28"/>
          <w:szCs w:val="28"/>
        </w:rPr>
        <w:t xml:space="preserve">«; согласие на обработку персональных данных субъекта персональных данных по форме, размещенной в разделе «Документы» на странице уполномоченного структурного подразделения администрации Волгограда на официальном сайте администрации Волгограда </w:t>
      </w:r>
      <w:hyperlink r:id="rId10" w:history="1">
        <w:r w:rsidRPr="003C6016">
          <w:rPr>
            <w:rFonts w:eastAsia="Calibri"/>
            <w:sz w:val="28"/>
            <w:szCs w:val="28"/>
          </w:rPr>
          <w:t>http://www.volgadmin.ru»</w:t>
        </w:r>
      </w:hyperlink>
      <w:r w:rsidRPr="003C6016">
        <w:rPr>
          <w:rFonts w:eastAsia="Calibri"/>
          <w:sz w:val="28"/>
          <w:szCs w:val="28"/>
        </w:rPr>
        <w:t>;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rFonts w:eastAsia="Calibri"/>
          <w:sz w:val="28"/>
          <w:szCs w:val="28"/>
        </w:rPr>
      </w:pPr>
      <w:r w:rsidRPr="003C6016">
        <w:rPr>
          <w:rFonts w:eastAsia="Calibri"/>
          <w:sz w:val="28"/>
          <w:szCs w:val="28"/>
        </w:rPr>
        <w:t xml:space="preserve">5) абзац десятый изложить в следующей редакции: 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 xml:space="preserve">«В случаях, предусмотренных </w:t>
      </w:r>
      <w:hyperlink r:id="rId11" w:history="1">
        <w:r w:rsidRPr="003C6016">
          <w:rPr>
            <w:sz w:val="28"/>
            <w:szCs w:val="28"/>
          </w:rPr>
          <w:t>пунктом 3.2</w:t>
        </w:r>
      </w:hyperlink>
      <w:r w:rsidRPr="003C6016">
        <w:rPr>
          <w:sz w:val="28"/>
          <w:szCs w:val="28"/>
        </w:rPr>
        <w:t xml:space="preserve"> раздела 3 настоящего Положения, граждане дополнительно представляют копию военного билета, копии свидетельств о рождении детей, справку из органов службы занятости населения о периодах получения пособия по безработице, документы, подтверждающие период содержания под стражей лиц, необоснованно репрессированных и впоследствии реабилитированных, и период отбывания наказания этими лицами в местах лишения свободы и ссылке, документы, подтверждающие периоды осуществления предпринимательской деятельности на территории Волгограда, в течение которых уплачивались налоги и сборы, установленные законодательством, действовавшим в указанных периодах.».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1.3.2.2. В пункте 2.3 слова ««Правила исчисления трудового стажа»» исключить.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 xml:space="preserve">1.3.2.3. В пункте 2.4 слово «Комитет» заменить словами «уполномоченное </w:t>
      </w:r>
      <w:r w:rsidRPr="003C6016">
        <w:rPr>
          <w:rFonts w:eastAsia="Calibri"/>
          <w:sz w:val="28"/>
          <w:szCs w:val="28"/>
        </w:rPr>
        <w:t>структурное подразделение администрации Волгограда</w:t>
      </w:r>
      <w:r w:rsidRPr="003C6016">
        <w:rPr>
          <w:sz w:val="28"/>
          <w:szCs w:val="28"/>
        </w:rPr>
        <w:t>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1.3.2.4. В пункте 2.5: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1) в абзаце первом слово «Комитет» заменить словами «</w:t>
      </w:r>
      <w:r w:rsidRPr="003C6016">
        <w:rPr>
          <w:rFonts w:eastAsia="Calibri"/>
          <w:sz w:val="28"/>
          <w:szCs w:val="28"/>
        </w:rPr>
        <w:t>Уполномоченное структурное подразделение администрации Волгограда</w:t>
      </w:r>
      <w:r w:rsidRPr="003C6016">
        <w:rPr>
          <w:sz w:val="28"/>
          <w:szCs w:val="28"/>
        </w:rPr>
        <w:t>»;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2) в абзаце втором слово «Комитет» заменить словами «</w:t>
      </w:r>
      <w:r w:rsidRPr="003C6016">
        <w:rPr>
          <w:rFonts w:eastAsia="Calibri"/>
          <w:sz w:val="28"/>
          <w:szCs w:val="28"/>
        </w:rPr>
        <w:t>уполномоченное структурное подразделение администрации Волгограда</w:t>
      </w:r>
      <w:r w:rsidRPr="003C6016">
        <w:rPr>
          <w:sz w:val="28"/>
          <w:szCs w:val="28"/>
        </w:rPr>
        <w:t>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1.3.2.5. Пункт 2.6 изложить в следующей редакции: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  <w:lang w:eastAsia="en-US"/>
        </w:rPr>
        <w:t>«2.6. Уполномоченн</w:t>
      </w:r>
      <w:r w:rsidRPr="003C6016">
        <w:rPr>
          <w:rFonts w:eastAsia="Calibri"/>
          <w:sz w:val="28"/>
          <w:szCs w:val="28"/>
        </w:rPr>
        <w:t>ое структурное подразделение администрации Волгограда</w:t>
      </w:r>
      <w:r w:rsidRPr="003C6016">
        <w:rPr>
          <w:rFonts w:eastAsia="Calibri"/>
          <w:sz w:val="28"/>
          <w:szCs w:val="28"/>
          <w:lang w:eastAsia="en-US"/>
        </w:rPr>
        <w:t xml:space="preserve"> принимает решение об </w:t>
      </w:r>
      <w:r w:rsidRPr="003C6016">
        <w:rPr>
          <w:sz w:val="28"/>
          <w:szCs w:val="28"/>
        </w:rPr>
        <w:t>отказе в удовлетворении заявления (далее – отказ) при наличии одного из следующих оснований: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  <w:lang w:eastAsia="en-US"/>
        </w:rPr>
        <w:t xml:space="preserve">несоответствие гражданина условиям, установленным пунктом 1.2 раздела 1 настоящего Положения; 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  <w:lang w:eastAsia="en-US"/>
        </w:rPr>
        <w:t xml:space="preserve">непредставление документов, предусмотренных пунктом 2.1 </w:t>
      </w:r>
      <w:r w:rsidR="00993495">
        <w:rPr>
          <w:rFonts w:eastAsia="Calibri"/>
          <w:sz w:val="28"/>
          <w:szCs w:val="28"/>
          <w:lang w:eastAsia="en-US"/>
        </w:rPr>
        <w:t>настоящего раздела</w:t>
      </w:r>
      <w:r w:rsidRPr="003C6016">
        <w:rPr>
          <w:rFonts w:eastAsia="Calibri"/>
          <w:sz w:val="28"/>
          <w:szCs w:val="28"/>
          <w:lang w:eastAsia="en-US"/>
        </w:rPr>
        <w:t>, или наличие в представленных документах недостоверных сведений.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У</w:t>
      </w:r>
      <w:r w:rsidRPr="003C6016">
        <w:rPr>
          <w:rFonts w:eastAsia="Calibri"/>
          <w:sz w:val="28"/>
          <w:szCs w:val="28"/>
        </w:rPr>
        <w:t>полномоченное структурное подразделение администрации Волгограда</w:t>
      </w:r>
      <w:r w:rsidRPr="003C6016">
        <w:rPr>
          <w:sz w:val="28"/>
          <w:szCs w:val="28"/>
        </w:rPr>
        <w:t xml:space="preserve"> готовит письменный отказ с указанием оснований</w:t>
      </w:r>
      <w:r w:rsidRPr="003C6016">
        <w:rPr>
          <w:color w:val="FF0000"/>
          <w:sz w:val="28"/>
          <w:szCs w:val="28"/>
        </w:rPr>
        <w:t xml:space="preserve"> </w:t>
      </w:r>
      <w:r w:rsidRPr="003C6016">
        <w:rPr>
          <w:sz w:val="28"/>
          <w:szCs w:val="28"/>
        </w:rPr>
        <w:t xml:space="preserve">отказа, который в течение </w:t>
      </w:r>
      <w:r w:rsidR="003C6016">
        <w:rPr>
          <w:sz w:val="28"/>
          <w:szCs w:val="28"/>
        </w:rPr>
        <w:t xml:space="preserve">    </w:t>
      </w:r>
      <w:r w:rsidRPr="003C6016">
        <w:rPr>
          <w:sz w:val="28"/>
          <w:szCs w:val="28"/>
        </w:rPr>
        <w:t xml:space="preserve">10 календарных дней со дня принятия соответствующего решения направляется гражданину по адресу, указанному в </w:t>
      </w:r>
      <w:hyperlink r:id="rId12" w:history="1">
        <w:r w:rsidRPr="003C6016">
          <w:rPr>
            <w:sz w:val="28"/>
            <w:szCs w:val="28"/>
          </w:rPr>
          <w:t>заявлении</w:t>
        </w:r>
      </w:hyperlink>
      <w:r w:rsidRPr="003C6016">
        <w:rPr>
          <w:sz w:val="28"/>
          <w:szCs w:val="28"/>
        </w:rPr>
        <w:t>, либо передается гражданину под роспись.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В случае несогласия с отказом гражданин вправе обжаловать его в установленном законодательством порядке.».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1.3.3. В разделе 3: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1.3.3.1. В подпункте 5 пункта 3.2 слово «действующим» заменить словом «действовавшим».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1.3.3.2. В пункте 3.4: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1) абзац первый изложить в следующей редакции: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 xml:space="preserve">«3.4. </w:t>
      </w:r>
      <w:r w:rsidRPr="003C6016">
        <w:rPr>
          <w:rFonts w:eastAsia="Calibri"/>
          <w:sz w:val="28"/>
          <w:szCs w:val="28"/>
        </w:rPr>
        <w:t>Документами, подтверждающими периоды трудовой деятельности гражданина, являются трудовая книжка и (или) основная информация о трудовой деятельности и трудовом стаже (далее – сведения о трудовой деятельности), оформленные в установленном законодательством порядке.»;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  <w:lang w:eastAsia="en-US"/>
        </w:rPr>
        <w:t xml:space="preserve">2) в абзаце втором слова «, а также в случае, когда в трудовой книжке» заменить словами «и (или) сведений о трудовой деятельности, а также в случае, когда в трудовой книжке и (или) сведениях о трудовой деятельности». </w:t>
      </w:r>
    </w:p>
    <w:p w:rsidR="00A306DD" w:rsidRPr="003C6016" w:rsidRDefault="00A306DD" w:rsidP="003C601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6016">
        <w:rPr>
          <w:rFonts w:eastAsia="Calibri"/>
          <w:sz w:val="28"/>
          <w:szCs w:val="28"/>
          <w:lang w:eastAsia="en-US"/>
        </w:rPr>
        <w:t>1.3.3.3. Пункт 3.5 изложить в следующей редакции:</w:t>
      </w:r>
    </w:p>
    <w:p w:rsidR="00A306DD" w:rsidRPr="003C6016" w:rsidRDefault="00A306DD" w:rsidP="003C601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6016">
        <w:rPr>
          <w:rFonts w:eastAsia="Calibri"/>
          <w:sz w:val="28"/>
          <w:szCs w:val="28"/>
          <w:lang w:eastAsia="en-US"/>
        </w:rPr>
        <w:t>«</w:t>
      </w:r>
      <w:r w:rsidRPr="003C6016">
        <w:rPr>
          <w:rFonts w:eastAsia="Calibri"/>
          <w:sz w:val="28"/>
          <w:szCs w:val="28"/>
        </w:rPr>
        <w:t>3.5. Исчисление трудового стажа гражданина, требуемого для награждения муниципальной наградой, производится работниками районных отделов субсидий в соответствии с настоящим разделом и отражается в справке о трудовом стаже по форме согласно приложению 2 к настоящему Положению.</w:t>
      </w:r>
      <w:r w:rsidRPr="003C6016">
        <w:rPr>
          <w:rFonts w:eastAsia="Calibri"/>
          <w:sz w:val="28"/>
          <w:szCs w:val="28"/>
          <w:lang w:eastAsia="en-US"/>
        </w:rPr>
        <w:t>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1.3.4. В разделе 4: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1.3.4.1. Пункт 4.5 изложить в следующей редакции: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  <w:lang w:eastAsia="en-US"/>
        </w:rPr>
        <w:t xml:space="preserve">«4.5. Оформление, учет, </w:t>
      </w:r>
      <w:r w:rsidRPr="003C6016">
        <w:rPr>
          <w:sz w:val="28"/>
          <w:szCs w:val="28"/>
        </w:rPr>
        <w:t>хранение и выдача удостоверений осуществляются уполномоченным структурным подразделением администрации Волгограда.».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 xml:space="preserve">1.3.4.2. В пункте 4.6 слова «по актам, </w:t>
      </w:r>
      <w:r w:rsidRPr="003C6016">
        <w:rPr>
          <w:sz w:val="28"/>
          <w:szCs w:val="24"/>
        </w:rPr>
        <w:t>утверждаемым</w:t>
      </w:r>
      <w:r w:rsidRPr="003C6016">
        <w:rPr>
          <w:sz w:val="28"/>
          <w:szCs w:val="28"/>
        </w:rPr>
        <w:t xml:space="preserve"> председателем Комитета» заменить словами «уполномоченным структурным подразделением администрации Волгограда».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1.3.5. В разделе 5: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1.3.5.1. В абзаце втором пункта 5.2 слова ««Ветеран труда города-героя Волгограда»» исключить.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 xml:space="preserve">1.3.5.2. В абзаце третьем пункта 5.5 </w:t>
      </w:r>
      <w:r w:rsidRPr="003C6016">
        <w:rPr>
          <w:rFonts w:eastAsia="Calibri"/>
          <w:sz w:val="28"/>
          <w:szCs w:val="28"/>
        </w:rPr>
        <w:t>слова «</w:t>
      </w:r>
      <w:r w:rsidRPr="003C6016">
        <w:rPr>
          <w:sz w:val="28"/>
          <w:szCs w:val="28"/>
        </w:rPr>
        <w:t>копию паспорта (документа, удостоверяющего личность)» заменить словами «копию документа, удостоверяющего личность,».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 xml:space="preserve">1.3.6. </w:t>
      </w:r>
      <w:r w:rsidRPr="003C6016">
        <w:rPr>
          <w:rFonts w:eastAsia="Calibri"/>
          <w:sz w:val="28"/>
          <w:szCs w:val="28"/>
          <w:lang w:eastAsia="en-US"/>
        </w:rPr>
        <w:t>Раздел 6 признать утратившим силу.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1.4. В приложении 1 к Положению: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1.4.1. В реквизите «Адресат» слова «Председателю комитета жилищной и социальной политики администрации Волгограда» заменить словами «Руководителю</w:t>
      </w:r>
      <w:r w:rsidRPr="003C6016">
        <w:rPr>
          <w:rFonts w:eastAsia="Calibri"/>
          <w:sz w:val="28"/>
          <w:szCs w:val="28"/>
        </w:rPr>
        <w:t xml:space="preserve"> департамента по жилищным и социальным вопросам администрации Волгограда».</w:t>
      </w:r>
    </w:p>
    <w:p w:rsidR="00A306DD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6016">
        <w:rPr>
          <w:sz w:val="28"/>
          <w:szCs w:val="28"/>
        </w:rPr>
        <w:t xml:space="preserve">1.4.2. </w:t>
      </w:r>
      <w:r w:rsidRPr="003C6016">
        <w:rPr>
          <w:rFonts w:eastAsia="Calibri"/>
          <w:sz w:val="28"/>
          <w:szCs w:val="28"/>
          <w:lang w:eastAsia="en-US"/>
        </w:rPr>
        <w:t>Примечание к заявлению исключить.</w:t>
      </w:r>
    </w:p>
    <w:p w:rsidR="003C6016" w:rsidRDefault="003C6016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6308D4" w:rsidRPr="003C6016" w:rsidRDefault="006308D4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rFonts w:eastAsia="Calibri"/>
          <w:sz w:val="28"/>
          <w:szCs w:val="28"/>
          <w:lang w:eastAsia="en-US"/>
        </w:rPr>
        <w:t>1.5. В приложении 2 к Положению слова «комитета жилищной и социальной политики администрации Волгограда удостоверяет трудовой стаж на предприятиях» заменить словами «департамента по жилищным и социальным вопросам администрации Волгограда удостоверяет трудовой стаж в организациях».</w:t>
      </w:r>
    </w:p>
    <w:p w:rsidR="00A306DD" w:rsidRPr="003C6016" w:rsidRDefault="00A306DD" w:rsidP="003C601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306DD" w:rsidRPr="003C6016" w:rsidRDefault="00A306DD" w:rsidP="003C60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6016">
        <w:rPr>
          <w:sz w:val="28"/>
          <w:szCs w:val="28"/>
        </w:rPr>
        <w:t>3.</w:t>
      </w:r>
      <w:r w:rsidR="003C6016">
        <w:rPr>
          <w:sz w:val="28"/>
          <w:szCs w:val="28"/>
        </w:rPr>
        <w:t xml:space="preserve"> </w:t>
      </w:r>
      <w:r w:rsidRPr="003C601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306DD" w:rsidRPr="003C6016" w:rsidRDefault="00A306DD" w:rsidP="003C6016">
      <w:pPr>
        <w:jc w:val="both"/>
        <w:rPr>
          <w:sz w:val="28"/>
          <w:szCs w:val="28"/>
        </w:rPr>
      </w:pPr>
    </w:p>
    <w:p w:rsidR="00A306DD" w:rsidRPr="003C6016" w:rsidRDefault="00A306DD" w:rsidP="003C6016">
      <w:pPr>
        <w:jc w:val="both"/>
        <w:rPr>
          <w:sz w:val="28"/>
          <w:szCs w:val="28"/>
        </w:rPr>
      </w:pPr>
    </w:p>
    <w:p w:rsidR="00A306DD" w:rsidRPr="003C6016" w:rsidRDefault="00A306DD" w:rsidP="003C6016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78"/>
        <w:gridCol w:w="4077"/>
      </w:tblGrid>
      <w:tr w:rsidR="00A306DD" w:rsidRPr="003C6016" w:rsidTr="003C6016">
        <w:trPr>
          <w:jc w:val="right"/>
        </w:trPr>
        <w:tc>
          <w:tcPr>
            <w:tcW w:w="5778" w:type="dxa"/>
            <w:shd w:val="clear" w:color="auto" w:fill="auto"/>
          </w:tcPr>
          <w:p w:rsidR="00A306DD" w:rsidRPr="003C6016" w:rsidRDefault="00A306DD" w:rsidP="003C6016">
            <w:pPr>
              <w:rPr>
                <w:sz w:val="28"/>
                <w:szCs w:val="28"/>
              </w:rPr>
            </w:pPr>
            <w:r w:rsidRPr="003C6016">
              <w:rPr>
                <w:sz w:val="28"/>
                <w:szCs w:val="28"/>
              </w:rPr>
              <w:t xml:space="preserve">Председатель </w:t>
            </w:r>
          </w:p>
          <w:p w:rsidR="00A306DD" w:rsidRPr="003C6016" w:rsidRDefault="00A306DD" w:rsidP="003C6016">
            <w:pPr>
              <w:rPr>
                <w:sz w:val="28"/>
                <w:szCs w:val="28"/>
              </w:rPr>
            </w:pPr>
            <w:r w:rsidRPr="003C6016">
              <w:rPr>
                <w:sz w:val="28"/>
                <w:szCs w:val="28"/>
              </w:rPr>
              <w:t>Волгоградской городской Думы</w:t>
            </w:r>
          </w:p>
          <w:p w:rsidR="00A306DD" w:rsidRPr="003C6016" w:rsidRDefault="00A306DD" w:rsidP="003C6016">
            <w:pPr>
              <w:rPr>
                <w:sz w:val="28"/>
                <w:szCs w:val="28"/>
              </w:rPr>
            </w:pPr>
          </w:p>
          <w:p w:rsidR="00A306DD" w:rsidRPr="003C6016" w:rsidRDefault="003C6016" w:rsidP="003C6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</w:t>
            </w:r>
            <w:r w:rsidR="00A306DD" w:rsidRPr="003C6016">
              <w:rPr>
                <w:sz w:val="28"/>
                <w:szCs w:val="28"/>
              </w:rPr>
              <w:t xml:space="preserve">Колесников </w:t>
            </w:r>
          </w:p>
        </w:tc>
        <w:tc>
          <w:tcPr>
            <w:tcW w:w="4077" w:type="dxa"/>
            <w:shd w:val="clear" w:color="auto" w:fill="auto"/>
          </w:tcPr>
          <w:p w:rsidR="003C6016" w:rsidRDefault="00A306DD" w:rsidP="003C6016">
            <w:pPr>
              <w:rPr>
                <w:sz w:val="28"/>
                <w:szCs w:val="28"/>
              </w:rPr>
            </w:pPr>
            <w:r w:rsidRPr="003C6016">
              <w:rPr>
                <w:sz w:val="28"/>
                <w:szCs w:val="28"/>
              </w:rPr>
              <w:t xml:space="preserve">Исполняющий полномочия </w:t>
            </w:r>
          </w:p>
          <w:p w:rsidR="00A306DD" w:rsidRPr="003C6016" w:rsidRDefault="00A306DD" w:rsidP="003C6016">
            <w:pPr>
              <w:rPr>
                <w:sz w:val="28"/>
                <w:szCs w:val="28"/>
              </w:rPr>
            </w:pPr>
            <w:r w:rsidRPr="003C6016">
              <w:rPr>
                <w:sz w:val="28"/>
                <w:szCs w:val="28"/>
              </w:rPr>
              <w:t>главы Волгограда</w:t>
            </w:r>
          </w:p>
          <w:p w:rsidR="00A306DD" w:rsidRPr="003C6016" w:rsidRDefault="00A306DD" w:rsidP="003C6016">
            <w:pPr>
              <w:rPr>
                <w:sz w:val="28"/>
                <w:szCs w:val="28"/>
              </w:rPr>
            </w:pPr>
          </w:p>
          <w:p w:rsidR="00A306DD" w:rsidRPr="003C6016" w:rsidRDefault="00A306DD" w:rsidP="003C6016">
            <w:pPr>
              <w:jc w:val="right"/>
              <w:rPr>
                <w:sz w:val="28"/>
                <w:szCs w:val="28"/>
              </w:rPr>
            </w:pPr>
            <w:r w:rsidRPr="003C6016">
              <w:rPr>
                <w:sz w:val="28"/>
                <w:szCs w:val="28"/>
              </w:rPr>
              <w:t>И.С.Пешкова</w:t>
            </w:r>
          </w:p>
        </w:tc>
      </w:tr>
    </w:tbl>
    <w:p w:rsidR="00A306DD" w:rsidRPr="003C6016" w:rsidRDefault="00A306DD" w:rsidP="003C6016">
      <w:pPr>
        <w:rPr>
          <w:sz w:val="28"/>
          <w:szCs w:val="28"/>
        </w:rPr>
      </w:pPr>
    </w:p>
    <w:p w:rsidR="00A306DD" w:rsidRPr="003C6016" w:rsidRDefault="00A306DD" w:rsidP="003C6016">
      <w:pPr>
        <w:rPr>
          <w:sz w:val="28"/>
          <w:szCs w:val="28"/>
        </w:rPr>
      </w:pPr>
      <w:bookmarkStart w:id="0" w:name="_GoBack"/>
      <w:bookmarkEnd w:id="0"/>
    </w:p>
    <w:sectPr w:rsidR="00A306DD" w:rsidRPr="003C6016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19" w:rsidRDefault="00392319">
      <w:r>
        <w:separator/>
      </w:r>
    </w:p>
  </w:endnote>
  <w:endnote w:type="continuationSeparator" w:id="0">
    <w:p w:rsidR="00392319" w:rsidRDefault="0039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19" w:rsidRDefault="00392319">
      <w:r>
        <w:separator/>
      </w:r>
    </w:p>
  </w:footnote>
  <w:footnote w:type="continuationSeparator" w:id="0">
    <w:p w:rsidR="00392319" w:rsidRDefault="00392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7A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732121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92319"/>
    <w:rsid w:val="003C0F8E"/>
    <w:rsid w:val="003C6016"/>
    <w:rsid w:val="003C6565"/>
    <w:rsid w:val="0040530C"/>
    <w:rsid w:val="00421B61"/>
    <w:rsid w:val="004573BB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3CFE"/>
    <w:rsid w:val="006308D4"/>
    <w:rsid w:val="006539E0"/>
    <w:rsid w:val="00672559"/>
    <w:rsid w:val="006741DF"/>
    <w:rsid w:val="006837A0"/>
    <w:rsid w:val="00686688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3495"/>
    <w:rsid w:val="00A07440"/>
    <w:rsid w:val="00A25AC1"/>
    <w:rsid w:val="00A306DD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0F648C25-A7FB-406B-B322-042E15DE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18943&amp;dst=100236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218943&amp;dst=1002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18943&amp;dst=10023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olgadmin.r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18943&amp;dst=10028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1D5A0E3-6B75-43F7-8E5B-D0CA99285257}"/>
</file>

<file path=customXml/itemProps2.xml><?xml version="1.0" encoding="utf-8"?>
<ds:datastoreItem xmlns:ds="http://schemas.openxmlformats.org/officeDocument/2006/customXml" ds:itemID="{C607118C-80BA-4067-A844-099AC0F29870}"/>
</file>

<file path=customXml/itemProps3.xml><?xml version="1.0" encoding="utf-8"?>
<ds:datastoreItem xmlns:ds="http://schemas.openxmlformats.org/officeDocument/2006/customXml" ds:itemID="{1513FA94-6C48-4BD8-9F9D-5C3FFFC4BFA4}"/>
</file>

<file path=customXml/itemProps4.xml><?xml version="1.0" encoding="utf-8"?>
<ds:datastoreItem xmlns:ds="http://schemas.openxmlformats.org/officeDocument/2006/customXml" ds:itemID="{CCEED724-1EAD-4421-8DF3-AE7BF7BAB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2024-03-28T07:29:00Z</cp:lastPrinted>
  <dcterms:created xsi:type="dcterms:W3CDTF">2018-09-17T12:51:00Z</dcterms:created>
  <dcterms:modified xsi:type="dcterms:W3CDTF">2024-03-29T07:09:00Z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