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C3A7D" w:rsidP="004B1F72">
            <w:pPr>
              <w:pStyle w:val="aa"/>
              <w:jc w:val="center"/>
            </w:pPr>
            <w:r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C3A7D" w:rsidP="004B1F72">
            <w:pPr>
              <w:pStyle w:val="aa"/>
              <w:jc w:val="center"/>
            </w:pPr>
            <w:r>
              <w:t>9/142</w:t>
            </w:r>
          </w:p>
        </w:tc>
      </w:tr>
    </w:tbl>
    <w:p w:rsidR="004D75D6" w:rsidRDefault="004D75D6" w:rsidP="000265E2">
      <w:pPr>
        <w:rPr>
          <w:sz w:val="28"/>
          <w:szCs w:val="28"/>
        </w:rPr>
      </w:pPr>
    </w:p>
    <w:p w:rsidR="000C3A7D" w:rsidRPr="00904E81" w:rsidRDefault="000C3A7D" w:rsidP="006B70C8">
      <w:pPr>
        <w:ind w:right="2551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О внесении изменений в решение Волгоградской городской Думы от 29.09.2021 № 51/807 «Об утверждении Положения о муниципальном земельном контроле в границах городског</w:t>
      </w:r>
      <w:r w:rsidR="000265E2">
        <w:rPr>
          <w:sz w:val="28"/>
          <w:szCs w:val="28"/>
        </w:rPr>
        <w:t>о округа город-герой Волгоград»</w:t>
      </w:r>
    </w:p>
    <w:p w:rsidR="000C3A7D" w:rsidRPr="00904E81" w:rsidRDefault="000C3A7D" w:rsidP="000C3A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904E8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4E81">
        <w:rPr>
          <w:sz w:val="28"/>
          <w:szCs w:val="28"/>
        </w:rPr>
        <w:t xml:space="preserve"> </w:t>
      </w:r>
      <w:r w:rsidRPr="00AA3F1D">
        <w:rPr>
          <w:sz w:val="28"/>
          <w:szCs w:val="28"/>
        </w:rPr>
        <w:t xml:space="preserve">от 06 октября 2003 г. </w:t>
      </w:r>
      <w:r w:rsidR="00EB46E8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</w:t>
      </w:r>
      <w:r w:rsidRPr="00AA3F1D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A3F1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904E81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0C3A7D" w:rsidRPr="00904E81" w:rsidRDefault="000C3A7D" w:rsidP="000C3A7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04E81">
        <w:rPr>
          <w:b/>
          <w:sz w:val="28"/>
          <w:szCs w:val="28"/>
        </w:rPr>
        <w:t>РЕШИЛА: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Положение</w:t>
      </w:r>
      <w:r w:rsidRPr="00904E81">
        <w:rPr>
          <w:sz w:val="28"/>
          <w:szCs w:val="28"/>
        </w:rPr>
        <w:t xml:space="preserve"> о муниципальном земельном контроле в границах городского округа город-герой Волгоград</w:t>
      </w:r>
      <w:r>
        <w:rPr>
          <w:sz w:val="28"/>
          <w:szCs w:val="28"/>
        </w:rPr>
        <w:t>, утвержденное</w:t>
      </w:r>
      <w:r w:rsidRPr="00904E81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м</w:t>
      </w:r>
      <w:r w:rsidRPr="00904E81">
        <w:rPr>
          <w:sz w:val="28"/>
          <w:szCs w:val="28"/>
        </w:rPr>
        <w:t xml:space="preserve"> Волгоградской городской Думы от 29.09.2021 </w:t>
      </w:r>
      <w:r>
        <w:rPr>
          <w:sz w:val="28"/>
          <w:szCs w:val="28"/>
        </w:rPr>
        <w:t>№</w:t>
      </w:r>
      <w:r w:rsidRPr="00904E81">
        <w:rPr>
          <w:sz w:val="28"/>
          <w:szCs w:val="28"/>
        </w:rPr>
        <w:t xml:space="preserve"> 51/807 «Об утверждении Положения о муниципальном земельном контроле в границах городского округа город-герой Волгоград»</w:t>
      </w:r>
      <w:r>
        <w:rPr>
          <w:sz w:val="28"/>
          <w:szCs w:val="28"/>
        </w:rPr>
        <w:t>,</w:t>
      </w:r>
      <w:r w:rsidRPr="00904E81">
        <w:rPr>
          <w:sz w:val="28"/>
          <w:szCs w:val="28"/>
        </w:rPr>
        <w:t xml:space="preserve"> следующие изменения: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1.1. В пункте 4.2.2</w:t>
      </w:r>
      <w:r>
        <w:rPr>
          <w:sz w:val="28"/>
          <w:szCs w:val="28"/>
        </w:rPr>
        <w:t xml:space="preserve"> подраздела 4.2</w:t>
      </w:r>
      <w:r w:rsidRPr="00904E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4 </w:t>
      </w:r>
      <w:r w:rsidRPr="00904E81">
        <w:rPr>
          <w:sz w:val="28"/>
          <w:szCs w:val="28"/>
        </w:rPr>
        <w:t>слова «Контрольным органом»</w:t>
      </w:r>
      <w:r>
        <w:rPr>
          <w:sz w:val="28"/>
          <w:szCs w:val="28"/>
        </w:rPr>
        <w:t xml:space="preserve"> заменить словами «администрацией Волгограда»</w:t>
      </w:r>
      <w:r w:rsidRPr="00904E81">
        <w:rPr>
          <w:sz w:val="28"/>
          <w:szCs w:val="28"/>
        </w:rPr>
        <w:t>.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 xml:space="preserve">1.2. В </w:t>
      </w:r>
      <w:r>
        <w:rPr>
          <w:sz w:val="28"/>
          <w:szCs w:val="28"/>
        </w:rPr>
        <w:t>подпункте 1 пункта 5.12 раздела 5 слова «</w:t>
      </w:r>
      <w:r w:rsidRPr="00854438">
        <w:rPr>
          <w:sz w:val="28"/>
          <w:szCs w:val="28"/>
        </w:rPr>
        <w:t>пунктом 5.4 настоящего раздела</w:t>
      </w:r>
      <w:r>
        <w:rPr>
          <w:sz w:val="28"/>
          <w:szCs w:val="28"/>
        </w:rPr>
        <w:t>» заменить словами «Федеральным законом № 248-ФЗ».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 Администрации Волгограда в установленном порядке: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2.1. Опубликовать настоящее решение в официальных средствах массовой информации.</w:t>
      </w:r>
    </w:p>
    <w:p w:rsidR="000C3A7D" w:rsidRPr="00D4042E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2E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0C3A7D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0C3A7D" w:rsidRPr="00904E81" w:rsidRDefault="000C3A7D" w:rsidP="000C3A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C3A7D" w:rsidRPr="006B70C8" w:rsidRDefault="000C3A7D" w:rsidP="000C3A7D">
      <w:pPr>
        <w:jc w:val="both"/>
        <w:rPr>
          <w:sz w:val="28"/>
          <w:szCs w:val="26"/>
        </w:rPr>
      </w:pPr>
    </w:p>
    <w:p w:rsidR="006B70C8" w:rsidRPr="006B70C8" w:rsidRDefault="006B70C8" w:rsidP="000C3A7D">
      <w:pPr>
        <w:jc w:val="both"/>
        <w:rPr>
          <w:sz w:val="2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0C3A7D" w:rsidRPr="00AE4D91" w:rsidTr="001C5BEA">
        <w:tc>
          <w:tcPr>
            <w:tcW w:w="5637" w:type="dxa"/>
            <w:shd w:val="clear" w:color="auto" w:fill="auto"/>
          </w:tcPr>
          <w:p w:rsidR="000C3A7D" w:rsidRPr="00AE4D91" w:rsidRDefault="000C3A7D" w:rsidP="001C5BEA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0C3A7D" w:rsidRPr="00AE4D91" w:rsidRDefault="000C3A7D" w:rsidP="001C5BEA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0C3A7D" w:rsidRPr="006B70C8" w:rsidRDefault="000C3A7D" w:rsidP="001C5BEA">
            <w:pPr>
              <w:rPr>
                <w:sz w:val="28"/>
                <w:szCs w:val="28"/>
              </w:rPr>
            </w:pPr>
          </w:p>
          <w:p w:rsidR="000C3A7D" w:rsidRPr="00AE4D91" w:rsidRDefault="000C3A7D" w:rsidP="001C5BEA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0C3A7D" w:rsidRPr="00AE4D91" w:rsidRDefault="000C3A7D" w:rsidP="001C5BEA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0C3A7D" w:rsidRPr="00AE4D91" w:rsidRDefault="000C3A7D" w:rsidP="001C5BEA">
            <w:pPr>
              <w:rPr>
                <w:sz w:val="28"/>
                <w:szCs w:val="28"/>
              </w:rPr>
            </w:pPr>
          </w:p>
          <w:p w:rsidR="000C3A7D" w:rsidRPr="00AE4D91" w:rsidRDefault="000C3A7D" w:rsidP="001C5BEA">
            <w:pPr>
              <w:rPr>
                <w:sz w:val="28"/>
                <w:szCs w:val="28"/>
              </w:rPr>
            </w:pPr>
          </w:p>
          <w:p w:rsidR="000C3A7D" w:rsidRPr="00AE4D91" w:rsidRDefault="000C3A7D" w:rsidP="001C5BEA">
            <w:pPr>
              <w:jc w:val="right"/>
              <w:rPr>
                <w:sz w:val="28"/>
                <w:szCs w:val="28"/>
              </w:rPr>
            </w:pPr>
            <w:proofErr w:type="spellStart"/>
            <w:r w:rsidRPr="00AE4D9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C3A7D" w:rsidRDefault="000C3A7D" w:rsidP="000C3A7D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0C3A7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23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25373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5E2"/>
    <w:rsid w:val="0008531E"/>
    <w:rsid w:val="000911C3"/>
    <w:rsid w:val="000C3A7D"/>
    <w:rsid w:val="000D753F"/>
    <w:rsid w:val="0010551E"/>
    <w:rsid w:val="00186D25"/>
    <w:rsid w:val="001A6A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70C8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1239"/>
    <w:rsid w:val="00B537FA"/>
    <w:rsid w:val="00B86D39"/>
    <w:rsid w:val="00BB75F2"/>
    <w:rsid w:val="00C53FF7"/>
    <w:rsid w:val="00C7414B"/>
    <w:rsid w:val="00C85A85"/>
    <w:rsid w:val="00CC70E6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6E8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1106BE45-C991-4044-88F3-9701122F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0C3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9B1BAF-B840-48CD-8E76-75C1F69BF928}"/>
</file>

<file path=customXml/itemProps2.xml><?xml version="1.0" encoding="utf-8"?>
<ds:datastoreItem xmlns:ds="http://schemas.openxmlformats.org/officeDocument/2006/customXml" ds:itemID="{50462532-0D53-49B3-BAE6-A5166A97AB38}"/>
</file>

<file path=customXml/itemProps3.xml><?xml version="1.0" encoding="utf-8"?>
<ds:datastoreItem xmlns:ds="http://schemas.openxmlformats.org/officeDocument/2006/customXml" ds:itemID="{035A1EF1-993B-458E-9CFD-E880244C84AC}"/>
</file>

<file path=customXml/itemProps4.xml><?xml version="1.0" encoding="utf-8"?>
<ds:datastoreItem xmlns:ds="http://schemas.openxmlformats.org/officeDocument/2006/customXml" ds:itemID="{E474DBA0-F8E2-45BD-9D8A-83D8EBBA1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2024-03-21T11:43:00Z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