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2ED" w:rsidRPr="00E6024F" w:rsidRDefault="004952ED" w:rsidP="00E6024F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E6024F">
        <w:rPr>
          <w:rFonts w:ascii="Times New Roman" w:hAnsi="Times New Roman" w:cs="Times New Roman"/>
          <w:sz w:val="28"/>
          <w:szCs w:val="28"/>
        </w:rPr>
        <w:t>Приложение 6</w:t>
      </w:r>
    </w:p>
    <w:p w:rsidR="004952ED" w:rsidRPr="00E6024F" w:rsidRDefault="004952ED" w:rsidP="00E6024F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E6024F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4952ED" w:rsidRPr="00E6024F" w:rsidRDefault="004952ED" w:rsidP="00E6024F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E6024F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529" w:type="dxa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BA5EF0" w:rsidRPr="00E6024F" w:rsidTr="00E6024F">
        <w:tc>
          <w:tcPr>
            <w:tcW w:w="486" w:type="dxa"/>
            <w:vAlign w:val="bottom"/>
            <w:hideMark/>
          </w:tcPr>
          <w:p w:rsidR="00BA5EF0" w:rsidRPr="00E6024F" w:rsidRDefault="00BA5EF0" w:rsidP="00E6024F">
            <w:pPr>
              <w:pStyle w:val="ab"/>
              <w:jc w:val="center"/>
            </w:pPr>
            <w:r w:rsidRPr="00E6024F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A5EF0" w:rsidRPr="00E6024F" w:rsidRDefault="00BA5EF0" w:rsidP="00E6024F">
            <w:pPr>
              <w:pStyle w:val="ab"/>
              <w:jc w:val="center"/>
            </w:pPr>
            <w:r w:rsidRPr="00E6024F">
              <w:t>15.05.2024</w:t>
            </w:r>
          </w:p>
        </w:tc>
        <w:tc>
          <w:tcPr>
            <w:tcW w:w="434" w:type="dxa"/>
            <w:vAlign w:val="bottom"/>
            <w:hideMark/>
          </w:tcPr>
          <w:p w:rsidR="00BA5EF0" w:rsidRPr="00E6024F" w:rsidRDefault="00BA5EF0" w:rsidP="00E6024F">
            <w:pPr>
              <w:pStyle w:val="ab"/>
              <w:jc w:val="center"/>
            </w:pPr>
            <w:r w:rsidRPr="00E6024F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A5EF0" w:rsidRPr="00E6024F" w:rsidRDefault="00BA5EF0" w:rsidP="00E6024F">
            <w:pPr>
              <w:pStyle w:val="ab"/>
              <w:jc w:val="center"/>
            </w:pPr>
            <w:r w:rsidRPr="00E6024F">
              <w:t>12/202</w:t>
            </w:r>
          </w:p>
        </w:tc>
      </w:tr>
    </w:tbl>
    <w:p w:rsidR="004952ED" w:rsidRPr="00E6024F" w:rsidRDefault="004952ED" w:rsidP="00E6024F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20108E" w:rsidRPr="00E6024F" w:rsidRDefault="004952ED" w:rsidP="00E6024F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E6024F">
        <w:rPr>
          <w:rFonts w:ascii="Times New Roman" w:hAnsi="Times New Roman" w:cs="Times New Roman"/>
          <w:sz w:val="28"/>
          <w:szCs w:val="28"/>
        </w:rPr>
        <w:t>«</w:t>
      </w:r>
      <w:r w:rsidR="0020108E" w:rsidRPr="00E6024F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070C73" w:rsidRPr="00E6024F">
        <w:rPr>
          <w:rFonts w:ascii="Times New Roman" w:hAnsi="Times New Roman" w:cs="Times New Roman"/>
          <w:sz w:val="28"/>
          <w:szCs w:val="28"/>
        </w:rPr>
        <w:t>6</w:t>
      </w:r>
    </w:p>
    <w:p w:rsidR="0020108E" w:rsidRPr="00E6024F" w:rsidRDefault="0020108E" w:rsidP="00E6024F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E6024F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20108E" w:rsidRPr="00E6024F" w:rsidRDefault="0020108E" w:rsidP="00E6024F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E6024F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529" w:type="dxa"/>
        <w:tblLayout w:type="fixed"/>
        <w:tblLook w:val="04A0" w:firstRow="1" w:lastRow="0" w:firstColumn="1" w:lastColumn="0" w:noHBand="0" w:noVBand="1"/>
      </w:tblPr>
      <w:tblGrid>
        <w:gridCol w:w="486"/>
        <w:gridCol w:w="1498"/>
        <w:gridCol w:w="425"/>
        <w:gridCol w:w="1134"/>
      </w:tblGrid>
      <w:tr w:rsidR="00B27B17" w:rsidRPr="00E6024F" w:rsidTr="00E6024F">
        <w:tc>
          <w:tcPr>
            <w:tcW w:w="486" w:type="dxa"/>
            <w:vAlign w:val="bottom"/>
            <w:hideMark/>
          </w:tcPr>
          <w:p w:rsidR="00B27B17" w:rsidRPr="00E6024F" w:rsidRDefault="00B27B17" w:rsidP="00E6024F">
            <w:pPr>
              <w:pStyle w:val="ab"/>
              <w:jc w:val="center"/>
              <w:rPr>
                <w:lang w:eastAsia="en-US"/>
              </w:rPr>
            </w:pPr>
            <w:r w:rsidRPr="00E6024F">
              <w:rPr>
                <w:lang w:eastAsia="en-US"/>
              </w:rPr>
              <w:t>от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27B17" w:rsidRPr="00E6024F" w:rsidRDefault="00B27B17" w:rsidP="00E6024F">
            <w:pPr>
              <w:pStyle w:val="ab"/>
              <w:jc w:val="center"/>
              <w:rPr>
                <w:lang w:eastAsia="en-US"/>
              </w:rPr>
            </w:pPr>
            <w:r w:rsidRPr="00E6024F">
              <w:rPr>
                <w:lang w:eastAsia="en-US"/>
              </w:rPr>
              <w:t>20.12.2023</w:t>
            </w:r>
          </w:p>
        </w:tc>
        <w:tc>
          <w:tcPr>
            <w:tcW w:w="425" w:type="dxa"/>
            <w:vAlign w:val="bottom"/>
            <w:hideMark/>
          </w:tcPr>
          <w:p w:rsidR="00B27B17" w:rsidRPr="00E6024F" w:rsidRDefault="00B27B17" w:rsidP="00E6024F">
            <w:pPr>
              <w:pStyle w:val="ab"/>
              <w:jc w:val="center"/>
              <w:rPr>
                <w:lang w:eastAsia="en-US"/>
              </w:rPr>
            </w:pPr>
            <w:r w:rsidRPr="00E6024F">
              <w:rPr>
                <w:lang w:eastAsia="en-US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27B17" w:rsidRPr="00E6024F" w:rsidRDefault="00AE51CE" w:rsidP="00E6024F">
            <w:pPr>
              <w:pStyle w:val="ab"/>
              <w:jc w:val="center"/>
              <w:rPr>
                <w:lang w:eastAsia="en-US"/>
              </w:rPr>
            </w:pPr>
            <w:r w:rsidRPr="00E6024F">
              <w:rPr>
                <w:lang w:eastAsia="en-US"/>
              </w:rPr>
              <w:t>5/80</w:t>
            </w:r>
          </w:p>
        </w:tc>
      </w:tr>
    </w:tbl>
    <w:p w:rsidR="00532378" w:rsidRPr="00E6024F" w:rsidRDefault="00532378" w:rsidP="00E602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2378" w:rsidRDefault="00532378" w:rsidP="00E602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024F" w:rsidRPr="00E6024F" w:rsidRDefault="00E6024F" w:rsidP="00E602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789F" w:rsidRPr="00E6024F" w:rsidRDefault="00281C76" w:rsidP="00E602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024F">
        <w:rPr>
          <w:rFonts w:ascii="Times New Roman" w:hAnsi="Times New Roman" w:cs="Times New Roman"/>
          <w:sz w:val="28"/>
          <w:szCs w:val="28"/>
        </w:rPr>
        <w:t xml:space="preserve">Ведомственная структура расходов бюджета Волгограда </w:t>
      </w:r>
    </w:p>
    <w:p w:rsidR="00281C76" w:rsidRPr="00E6024F" w:rsidRDefault="00680A77" w:rsidP="00E602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024F">
        <w:rPr>
          <w:rFonts w:ascii="Times New Roman" w:hAnsi="Times New Roman" w:cs="Times New Roman"/>
          <w:sz w:val="28"/>
          <w:szCs w:val="28"/>
        </w:rPr>
        <w:t xml:space="preserve">на </w:t>
      </w:r>
      <w:r w:rsidR="00B6789F" w:rsidRPr="00E6024F">
        <w:rPr>
          <w:rFonts w:ascii="Times New Roman" w:hAnsi="Times New Roman" w:cs="Times New Roman"/>
          <w:sz w:val="28"/>
          <w:szCs w:val="28"/>
        </w:rPr>
        <w:t xml:space="preserve">плановый период </w:t>
      </w:r>
      <w:r w:rsidRPr="00E6024F">
        <w:rPr>
          <w:rFonts w:ascii="Times New Roman" w:hAnsi="Times New Roman" w:cs="Times New Roman"/>
          <w:sz w:val="28"/>
          <w:szCs w:val="28"/>
        </w:rPr>
        <w:t>20</w:t>
      </w:r>
      <w:r w:rsidR="00320FC9" w:rsidRPr="00E6024F">
        <w:rPr>
          <w:rFonts w:ascii="Times New Roman" w:hAnsi="Times New Roman" w:cs="Times New Roman"/>
          <w:sz w:val="28"/>
          <w:szCs w:val="28"/>
        </w:rPr>
        <w:t>2</w:t>
      </w:r>
      <w:r w:rsidR="00541E8D" w:rsidRPr="00E6024F">
        <w:rPr>
          <w:rFonts w:ascii="Times New Roman" w:hAnsi="Times New Roman" w:cs="Times New Roman"/>
          <w:sz w:val="28"/>
          <w:szCs w:val="28"/>
        </w:rPr>
        <w:t>5</w:t>
      </w:r>
      <w:r w:rsidR="00ED1B0F" w:rsidRPr="00E6024F">
        <w:rPr>
          <w:rFonts w:ascii="Times New Roman" w:hAnsi="Times New Roman" w:cs="Times New Roman"/>
          <w:sz w:val="28"/>
          <w:szCs w:val="28"/>
        </w:rPr>
        <w:t xml:space="preserve"> </w:t>
      </w:r>
      <w:r w:rsidR="00141131" w:rsidRPr="00E6024F">
        <w:rPr>
          <w:rFonts w:ascii="Times New Roman" w:hAnsi="Times New Roman" w:cs="Times New Roman"/>
          <w:sz w:val="28"/>
          <w:szCs w:val="28"/>
        </w:rPr>
        <w:t xml:space="preserve">и </w:t>
      </w:r>
      <w:r w:rsidRPr="00E6024F">
        <w:rPr>
          <w:rFonts w:ascii="Times New Roman" w:hAnsi="Times New Roman" w:cs="Times New Roman"/>
          <w:sz w:val="28"/>
          <w:szCs w:val="28"/>
        </w:rPr>
        <w:t>20</w:t>
      </w:r>
      <w:r w:rsidR="008E7228" w:rsidRPr="00E6024F">
        <w:rPr>
          <w:rFonts w:ascii="Times New Roman" w:hAnsi="Times New Roman" w:cs="Times New Roman"/>
          <w:sz w:val="28"/>
          <w:szCs w:val="28"/>
        </w:rPr>
        <w:t>2</w:t>
      </w:r>
      <w:r w:rsidR="00541E8D" w:rsidRPr="00E6024F">
        <w:rPr>
          <w:rFonts w:ascii="Times New Roman" w:hAnsi="Times New Roman" w:cs="Times New Roman"/>
          <w:sz w:val="28"/>
          <w:szCs w:val="28"/>
        </w:rPr>
        <w:t>6</w:t>
      </w:r>
      <w:r w:rsidRPr="00E6024F">
        <w:rPr>
          <w:rFonts w:ascii="Times New Roman" w:hAnsi="Times New Roman" w:cs="Times New Roman"/>
          <w:sz w:val="28"/>
          <w:szCs w:val="28"/>
        </w:rPr>
        <w:t xml:space="preserve"> год</w:t>
      </w:r>
      <w:r w:rsidR="009C2690" w:rsidRPr="00E6024F">
        <w:rPr>
          <w:rFonts w:ascii="Times New Roman" w:hAnsi="Times New Roman" w:cs="Times New Roman"/>
          <w:sz w:val="28"/>
          <w:szCs w:val="28"/>
        </w:rPr>
        <w:t>ов</w:t>
      </w:r>
    </w:p>
    <w:p w:rsidR="00CF78F2" w:rsidRPr="00E6024F" w:rsidRDefault="00CF78F2" w:rsidP="00E602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10"/>
        <w:gridCol w:w="567"/>
        <w:gridCol w:w="425"/>
        <w:gridCol w:w="567"/>
        <w:gridCol w:w="1560"/>
        <w:gridCol w:w="708"/>
        <w:gridCol w:w="1701"/>
        <w:gridCol w:w="1701"/>
      </w:tblGrid>
      <w:tr w:rsidR="002736C0" w:rsidRPr="00E6024F" w:rsidTr="00E6024F">
        <w:trPr>
          <w:trHeight w:val="2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6C0" w:rsidRPr="00E6024F" w:rsidRDefault="002736C0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2736C0" w:rsidRPr="00E6024F" w:rsidRDefault="002736C0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ведомства, статей</w:t>
            </w:r>
          </w:p>
          <w:p w:rsidR="002736C0" w:rsidRPr="00E6024F" w:rsidRDefault="002736C0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6C0" w:rsidRPr="00E6024F" w:rsidRDefault="002736C0" w:rsidP="00E602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ведомства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6C0" w:rsidRPr="00E6024F" w:rsidRDefault="002736C0" w:rsidP="00E602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6C0" w:rsidRPr="00E6024F" w:rsidRDefault="002736C0" w:rsidP="00E602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6C0" w:rsidRPr="00E6024F" w:rsidRDefault="002736C0" w:rsidP="00E602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Целевая</w:t>
            </w:r>
          </w:p>
          <w:p w:rsidR="002736C0" w:rsidRPr="00E6024F" w:rsidRDefault="002736C0" w:rsidP="00E602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статья</w:t>
            </w:r>
          </w:p>
          <w:p w:rsidR="002736C0" w:rsidRPr="00E6024F" w:rsidRDefault="002736C0" w:rsidP="00E602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6C0" w:rsidRPr="00E6024F" w:rsidRDefault="002736C0" w:rsidP="00E602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</w:t>
            </w:r>
            <w:proofErr w:type="spellEnd"/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-па</w:t>
            </w:r>
            <w:proofErr w:type="gramEnd"/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вида расходов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6C0" w:rsidRPr="00E6024F" w:rsidRDefault="002736C0" w:rsidP="00E6024F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(тыс. руб.)</w:t>
            </w:r>
          </w:p>
        </w:tc>
      </w:tr>
      <w:tr w:rsidR="002736C0" w:rsidRPr="00E6024F" w:rsidTr="00E6024F">
        <w:trPr>
          <w:trHeight w:val="2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6C0" w:rsidRPr="00E6024F" w:rsidRDefault="002736C0" w:rsidP="00E6024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6C0" w:rsidRPr="00E6024F" w:rsidRDefault="002736C0" w:rsidP="00E602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6C0" w:rsidRPr="00E6024F" w:rsidRDefault="002736C0" w:rsidP="00E602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6C0" w:rsidRPr="00E6024F" w:rsidRDefault="002736C0" w:rsidP="00E602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6C0" w:rsidRPr="00E6024F" w:rsidRDefault="002736C0" w:rsidP="00E602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6C0" w:rsidRPr="00E6024F" w:rsidRDefault="002736C0" w:rsidP="00E602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6C0" w:rsidRPr="00E6024F" w:rsidRDefault="002736C0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6C0" w:rsidRPr="00E6024F" w:rsidRDefault="002736C0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</w:tr>
      <w:tr w:rsidR="002736C0" w:rsidRPr="00E6024F" w:rsidTr="00E6024F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6C0" w:rsidRPr="00E6024F" w:rsidRDefault="002736C0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6C0" w:rsidRPr="00E6024F" w:rsidRDefault="002736C0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6C0" w:rsidRPr="00E6024F" w:rsidRDefault="002736C0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6C0" w:rsidRPr="00E6024F" w:rsidRDefault="002736C0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6C0" w:rsidRPr="00E6024F" w:rsidRDefault="002736C0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6C0" w:rsidRPr="00E6024F" w:rsidRDefault="002736C0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6C0" w:rsidRPr="00E6024F" w:rsidRDefault="002736C0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6C0" w:rsidRPr="00E6024F" w:rsidRDefault="002736C0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50188D" w:rsidRPr="00E6024F" w:rsidTr="00E6024F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Волгоградская городская Дума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111787,20000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111787,20000</w:t>
            </w:r>
          </w:p>
        </w:tc>
      </w:tr>
      <w:tr w:rsidR="0050188D" w:rsidRPr="00E6024F" w:rsidTr="00E6024F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85328,10000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85328,10000</w:t>
            </w:r>
          </w:p>
        </w:tc>
      </w:tr>
      <w:tr w:rsidR="0050188D" w:rsidRPr="00E6024F" w:rsidTr="00E6024F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85328,10000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85328,10000</w:t>
            </w:r>
          </w:p>
        </w:tc>
      </w:tr>
      <w:tr w:rsidR="0050188D" w:rsidRPr="00E6024F" w:rsidTr="00E6024F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85328,10000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85328,10000</w:t>
            </w:r>
          </w:p>
        </w:tc>
      </w:tr>
      <w:tr w:rsidR="0050188D" w:rsidRPr="00E6024F" w:rsidTr="00E6024F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83078,10000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83078,10000</w:t>
            </w:r>
          </w:p>
        </w:tc>
      </w:tr>
    </w:tbl>
    <w:p w:rsidR="0050188D" w:rsidRDefault="0050188D" w:rsidP="00E6024F">
      <w:pPr>
        <w:spacing w:after="0" w:line="240" w:lineRule="auto"/>
      </w:pPr>
    </w:p>
    <w:p w:rsidR="00E6024F" w:rsidRDefault="00E6024F" w:rsidP="00E6024F">
      <w:pPr>
        <w:spacing w:after="0" w:line="240" w:lineRule="auto"/>
      </w:pPr>
    </w:p>
    <w:p w:rsidR="00E6024F" w:rsidRDefault="00E6024F" w:rsidP="00E6024F">
      <w:pPr>
        <w:spacing w:after="0" w:line="240" w:lineRule="auto"/>
      </w:pPr>
    </w:p>
    <w:p w:rsidR="00E6024F" w:rsidRDefault="00E6024F" w:rsidP="00E6024F">
      <w:pPr>
        <w:spacing w:after="0" w:line="240" w:lineRule="auto"/>
      </w:pPr>
    </w:p>
    <w:tbl>
      <w:tblPr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10"/>
        <w:gridCol w:w="567"/>
        <w:gridCol w:w="425"/>
        <w:gridCol w:w="567"/>
        <w:gridCol w:w="1560"/>
        <w:gridCol w:w="708"/>
        <w:gridCol w:w="1701"/>
        <w:gridCol w:w="1701"/>
      </w:tblGrid>
      <w:tr w:rsidR="0050188D" w:rsidRPr="00E6024F" w:rsidTr="00E6024F">
        <w:trPr>
          <w:cantSplit/>
          <w:trHeight w:val="20"/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2235,00000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26459,10000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26459,10000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26459,10000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26459,10000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торжественных,</w:t>
            </w:r>
            <w:r w:rsidR="00180892"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протокольных и иных официальных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3413,10000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3413,10000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3413,10000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3413,10000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помощников депутатов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16146,00000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16146,00000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16146,00000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16146,00000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по взаимодействию со средствами массовой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6000,00000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6000,00000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вознаграждение отдельным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1434511,50000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679857,20100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3313,20000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3313,20000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3313,20000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3313,20000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3313,20000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3313,20000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215728,20000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215728,20000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215728,20000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215728,20000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215728,20000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215728,20000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211818,30000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211818,30000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3909,90000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3909,90000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400,40100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400,40100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400,40100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3DE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400,40100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«Поощрение граждан, внесших весомый вклад в развитие Волгограда, с учетом профессиональных, спортивных, общественных и иных достижений»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денежное вознаграждение почетному гражданину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вознаграждение к почетному знаку города-героя Волгограда «За верность Отечеству»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184,00000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профилактику и пресечение терроризма, экстремизма на территории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3DE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3DE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«Повышение эффективности работы системы профилактики правонарушений (за исключением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терроризма и экстремизма)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профилактику правонарушений на территории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3DE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924216,10000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321025,50000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924216,10000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321025,50000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торжественных, протокольных и иных официальных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2974,70000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2974,70000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3DE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2974,70000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2974,70000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зарубежных и региональных связей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1131,50000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1131,50000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3DE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1131,50000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1131,50000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3DE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по взаимодействию со средствами массовой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3DE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3DE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1753DE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муниципальных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258517,60000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310327,00000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138827,70000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138827,70000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3DE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117740,10000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169549,50000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3DE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1949,80000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1949,80000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933,20000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933,20000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841,20000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841,20000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3DE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92,00000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3DE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хранение, комплектование, учет и использование архивных документов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архивных фондов, отнесенных к составу архивного фонда 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567,30000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567,30000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478,50000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3DE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88,80000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3DE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Взносы в ассоциации, ассамблеи, союзы, </w:t>
            </w:r>
          </w:p>
          <w:p w:rsidR="001753DE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некоммерческие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партнерства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4391,80000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4391,80000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3DE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4391,80000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4391,80000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64.0.20.S1150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655000,00000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64.0.20.S1150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655000,00000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эффективности работы системы профилактики правонарушений (за исключением терроризма и экстремизма)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материального стимулирования деятельности народных дружинников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14.0.02.01120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14.0.02.01120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100870,30000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71397,80000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100870,30000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71397,80000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3DE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1753DE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муниципальных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46608,70000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46608,70000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44636,20000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44636,20000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3DE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1782,00000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1782,00000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3DE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190,50000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3DE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развитие и обеспечение информационно-коммуникационных технологий органов местного самоуправления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54261,60000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24789,10000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3DE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54261,60000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24789,10000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3DE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инвестиционной и предпринимательской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 в Волгограде»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6F19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«Предпринимательская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«Поддержка субъектов малого и среднего предпринимательства»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6F19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 мероприятий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вопросам малого и среднего предпринимательства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6F19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35075,70000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35075,70000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35075,70000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35075,70000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6F19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416F19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муниципальных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35075,70000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35075,70000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35075,70000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35075,70000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6F19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416F19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программа «Развитие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надежности и эффективности производства и поставки коммунальных ресурсов»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исполнение мировых соглашений, заключенных в целях погашения задолженности организаций коммунального комплекса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6F19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6F19" w:rsidRDefault="0050188D" w:rsidP="00416F19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50188D" w:rsidRPr="00E6024F" w:rsidRDefault="0050188D" w:rsidP="00416F19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6F19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6F19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416F19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муниципальных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«Поощрение граждан, внесших весомый вклад в развитие Волгограда, с учетом профессиональных, спортивных, общественных и иных достижений»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Ежегодное денежное вознаграждение почетному гражданину города-героя Волгограда ко дню рождения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Единовременная материальная помощь на организацию похорон, на изготовление и установку надгробия на месте погребения почетного гражданина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16020,10000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16020,10000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16020,10000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16020,10000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6F19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416F19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муниципальных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16020,10000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16020,10000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16020,10000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16020,10000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11758,40000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11758,40000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11758,40000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11758,40000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6F19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416F19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муниципальных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11758,40000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11758,40000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11758,40000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11758,40000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6F19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Департамент по градостроительству и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архитектуре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108950,20000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118167,80000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6F19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инвестиционной и предпринимательской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 в Волгограде»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39405,50000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39405,50000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«Инвестиционная деятельность»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39405,50000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39405,50000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«Формирование благоприятной инвестиционной среды в Волгограде»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39405,50000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39405,50000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6F19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416F19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муниципальных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39405,50000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39405,50000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39405,50000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39405,50000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69544,70000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78762,30000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54575,40000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54575,40000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54575,40000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54575,40000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54033,70000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54033,70000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6F19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541,70000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14969,30000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24186,90000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в области архитектуры и градостроительства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14969,30000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24186,90000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6F19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14969,30000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24186,90000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6F19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Комитет гражданской защиты населения </w:t>
            </w:r>
          </w:p>
          <w:p w:rsidR="00416F19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126874,00000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134725,50000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126874,00000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134725,50000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17197,50000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17197,50000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17197,50000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17197,50000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16739,70000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16739,70000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6F19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457,80000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109676,50000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117528,00000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6F19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416F19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муниципальных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103038,30000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110328,10000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22984,00000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22984,00000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6F19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12037,60000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19327,40000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67974,40000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67974,40000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6F19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42,30000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6F19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осуществление мероприятий по защите населения и территорий от чрезвычайных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6638,20000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7199,90000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6F19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6591,10000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7152,80000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6F19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47,10000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Контрольно-счетная палата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37750,70000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37750,70000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6F19" w:rsidRDefault="0050188D" w:rsidP="00416F1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деятельности Контрольно-счетной палаты </w:t>
            </w:r>
          </w:p>
          <w:p w:rsidR="0050188D" w:rsidRPr="00E6024F" w:rsidRDefault="0050188D" w:rsidP="00416F1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37630,70000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37630,70000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6F19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Контрольно-счетной палаты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37630,70000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37630,70000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37630,70000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37630,70000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36787,00000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36787,00000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6F19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843,70000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843,70000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6F19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деятельности Контрольно-счетной палаты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6F19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непрограммные направления деятельности Контрольно-счетной палаты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6F19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торжественных,</w:t>
            </w:r>
            <w:r w:rsidR="00180892"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протокольных и иных официальных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6F19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6F19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Взносы в ассоциации, ассамблеи, союзы, </w:t>
            </w:r>
          </w:p>
          <w:p w:rsidR="00416F19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некоммерческие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партнерства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6F19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416F19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жилищно-коммунального хозяйства и топливно-энергетического комплекса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1601718,60000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1673397,10000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20822,10000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22278,40000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20822,10000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22278,40000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торжественных, протокольных и иных официальных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18,90000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6F19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18,90000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20803,20000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22259,50000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6F19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20803,20000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22259,50000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70170,70000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78302,90000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64133,10000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68622,40000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64133,10000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68622,40000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6F19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64133,10000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68622,40000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6037,60000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9680,50000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6F19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на капитальный ремонт многоквартирных домов, направленный на предотвращение либо ликвидацию последствий аварийных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6037,60000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9680,50000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6F19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6037,60000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9680,50000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6F19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«Развитие жилищно-коммунального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1435381,40000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1497471,40000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надежности и эффективности производства и поставки коммунальных ресурсов»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885381,40000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947471,40000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2018,10000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6F19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1731,70000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1731,70000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6F19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286,40000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6F19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компенсацию (возмещение) выпадающих доходов </w:t>
            </w:r>
            <w:proofErr w:type="spellStart"/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ресурсоснабжающих</w:t>
            </w:r>
            <w:proofErr w:type="spellEnd"/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организаций, связанных с применением льготных тарифов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коммунальные ресурсы (услуги) и техническую воду, поставляемые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883363,30000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945453,30000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6F19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883363,30000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945453,30000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инженерной инфраструктуры»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550000,00000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осуществление капитальных вложений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09.0.02.40040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550000,00000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09.0.02.40040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550000,00000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75344,40000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75344,40000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50798,30000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50798,30000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50798,30000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50798,30000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49306,90000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49306,90000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6F19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1491,40000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1491,40000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24546,10000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24546,10000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6F19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416F19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муниципальных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11135,60000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11135,60000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10658,00000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10658,00000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6F19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473,70000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6F19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организации и осуществлению регионального государственного жилищного контроля (надзора) и регионального государственного лицензионного контроля за осуществлением предпринимательской деятельности по управлению многоквартирными домами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13410,50000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13410,50000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12191,40000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12191,40000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6F19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1219,10000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1219,10000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молодежной политики и туризма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343807,60000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363643,40000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249,40000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249,40000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контролю за проведением поисковой работы на территории 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249,40000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180,60000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6F19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68,80000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«Создание условий для развития туризма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5376,40000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5644,70000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6F19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«Создание условий для развития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туризма»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5376,40000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5644,70000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6F19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416F19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муниципальных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5326,40000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5594,70000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5326,40000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5594,70000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туризма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13.0.01.01920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A10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13.0.01.01920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12457,80000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12992,30000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мероприятий в сфере дополнительного образования детей в сфере управления беспилотными летательными аппаратами»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12457,80000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12992,30000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A10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для решения отдельных вопросов местного значения в сфере дополнительного образования детей в сфере управления беспилотными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летательными аппаратами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01.0.12.S2620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12457,80000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12992,30000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01.0.12.S2620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12457,80000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12992,30000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299646,50000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318116,30000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и осуществление мероприятий по работе с детьми и молодежью в городском округе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299646,50000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318116,30000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A10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E02A10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муниципальных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199588,80000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213058,60000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199588,80000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213058,60000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A10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мероприятий для детей и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57,70000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A10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57,70000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105000,00000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105000,00000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A10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«Обеспечение </w:t>
            </w:r>
          </w:p>
          <w:p w:rsidR="00E02A10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выплат стипендии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города-героя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«Организация отдыха детей в каникулярное время»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10012,70000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10575,90000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отдыха детей в каникулярное время на базе муниципального учреждения «Городской оздоровительный центр для детей и молодежи «Орленок»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10012,70000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10575,90000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A10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E02A10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муниципальных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10012,70000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10575,90000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10012,70000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10575,90000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14408,80000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14408,80000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14408,80000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14408,80000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14408,80000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14408,80000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14131,20000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14131,20000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A10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276,30000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A10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культуре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686573,80000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729267,30000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A10" w:rsidRDefault="0050188D" w:rsidP="00E02A10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50188D" w:rsidRPr="00E6024F" w:rsidRDefault="0050188D" w:rsidP="00E02A10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405472,60000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412173,50000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дополнительного образования детей в сфере искусства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405472,60000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412173,50000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A10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E02A10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муниципальных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405472,60000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412173,50000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405472,60000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412173,50000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A10" w:rsidRDefault="0050188D" w:rsidP="00E02A10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50188D" w:rsidRPr="00E6024F" w:rsidRDefault="0050188D" w:rsidP="00E02A10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A10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«Обеспечение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 стипендий в сфере культуры и образования в сфере искусства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A10" w:rsidRDefault="0050188D" w:rsidP="00E02A10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50188D" w:rsidRPr="00E6024F" w:rsidRDefault="0050188D" w:rsidP="00E02A10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220852,60000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242843,10000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A10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библиотечно-информационного обслуживания населения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90163,30000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90163,30000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A10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E02A10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муниципальных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90163,30000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90163,30000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90163,30000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90163,30000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02A10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концертно-театрального обслуживания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124809,30000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138156,90000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A10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E02A10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муниципальных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123388,60000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136431,50000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123388,60000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136431,50000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A10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мероприятий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1420,70000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1725,40000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1420,70000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1725,40000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A10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14162,90000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A10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E02A10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муниципальных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14162,90000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14162,90000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A10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«Предоставление грантов в форме субсидий, направленных на поддержку реализации проектов в </w:t>
            </w:r>
          </w:p>
          <w:p w:rsidR="00E02A10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области культуры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искусства»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Гранты в форме субсидий на поддержку реализации проектов в области культуры и искусства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14002,10000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14002,10000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A10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E02A10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муниципальных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14002,10000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14002,10000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A10" w:rsidRDefault="0050188D" w:rsidP="00E02A10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50188D" w:rsidRPr="00E6024F" w:rsidRDefault="0050188D" w:rsidP="00E02A10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45754,30000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45754,30000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централизации бухгалтерского учета»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45754,30000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45754,30000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A10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E02A10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муниципальных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45754,30000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45754,30000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44624,50000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44624,50000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A10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1117,60000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1117,60000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A10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12,20000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14134,30000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14134,30000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14134,30000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14134,30000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14134,30000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14134,30000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13807,50000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13807,50000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A10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324,70000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A10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по образованию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02A1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10892827,15502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02A1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11123096,96194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4844325,74400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4901170,45500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 образования, присмотра и ухода за детьми в муниципальных дошкольных 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4785499,94400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4842350,25500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A10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E02A10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муниципальных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1167310,10000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1232048,40000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1167310,10000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1232048,40000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02A10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дошкольными 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2225023,70000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2225023,70000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2225023,70000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2225023,70000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дошкольными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761588,30000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761588,30000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761588,30000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761588,30000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дошкольными 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9126,80000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2784,10000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9126,80000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2784,10000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99618,30000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99618,30000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99618,30000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99618,30000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A10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питание </w:t>
            </w:r>
          </w:p>
          <w:p w:rsidR="00E02A10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образовательных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организациях, реализующих программы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522832,74400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521287,45500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522832,74400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521287,45500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дошкольного, начального общего, основного общего и среднего общего образования в муниципальных общеобразовательных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27003,80000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26998,20000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A10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E02A10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муниципальных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4722,40000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4722,40000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4722,40000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4722,40000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оплату труда и начисления педагогическим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15199,20000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15199,20000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15199,20000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15199,20000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3FB4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образовательного процесса по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реализации образовательных программ дошкольного образования муниципальными общеобразовательными организациями на оплату труда и начисления прочим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5202,20000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5202,20000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5202,20000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5202,20000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62,30000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62,30000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3FB4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питание </w:t>
            </w:r>
          </w:p>
          <w:p w:rsidR="00583FB4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образовательных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организациях, реализующих программы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1817,70000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1812,10000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1817,70000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1812,10000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«Осуществление образовательного процесса частными дошкольными образовательными организациями и частными общеобразовательными организациями, имеющими государственную аккредитацию»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31822,00000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31822,00000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3FB4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образовательного процесса частными дошкольными образовательными </w:t>
            </w:r>
          </w:p>
          <w:p w:rsidR="00583FB4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организациями на оплату труда и начислений на оплату труда педагогических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19499,20000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19499,20000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19499,20000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19499,20000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3FB4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образовательного процесса частными дошкольными образовательными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6674,30000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6674,30000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6674,30000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6674,30000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3FB4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образовательного процесса частными дошкольными образовательными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3FB4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образовательного процесса по </w:t>
            </w:r>
          </w:p>
          <w:p w:rsidR="00583FB4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реализации образовательных программ дошкольного образования частными общеобразовательными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организациями, имеющими государственную аккредитацию, на оплату труда и начисления педагогическим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4135,70000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4135,70000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4135,70000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4135,70000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3FB4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образовательного процесса по </w:t>
            </w:r>
          </w:p>
          <w:p w:rsidR="00583FB4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реализации образовательных программ дошкольного образования частными общеобразовательными </w:t>
            </w:r>
          </w:p>
          <w:p w:rsidR="00583FB4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организациями, имеющими государственную аккредитацию,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оплату труда и начисления прочим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1415,80000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1415,80000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1415,80000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1415,80000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3FB4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образовательного процесса по </w:t>
            </w:r>
          </w:p>
          <w:p w:rsidR="00583FB4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реализации образовательных программ дошкольного образования частными общеобразовательными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организациями, имеющими государственную аккредитацию,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5351257,58047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5481263,76211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3FB4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предоставления общедоступного дошкольного, начального </w:t>
            </w:r>
          </w:p>
          <w:p w:rsidR="00583FB4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общего, основного общего и среднего </w:t>
            </w:r>
          </w:p>
          <w:p w:rsidR="00583FB4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общего образования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муниципальных общеобразовательных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5272577,98047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5402584,16211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3FB4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583FB4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муниципальных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565597,40000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628068,60000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565597,40000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628068,60000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ежемесячное денежное вознаграждение за классное руководство педагогическим работникам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01.0.02.53030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334431,72000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334978,56000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01.0.02.53030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334431,72000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334978,56000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общеобразовательными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2666065,60000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2731182,10000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2666065,60000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2731182,10000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общеобразовательными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754951,60000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773390,70000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754951,60000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773390,70000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общеобразовательными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31603,30000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25521,70000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31603,30000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25521,70000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645978,36047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633342,10211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645978,36047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633342,10211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94179,90000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94179,90000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94179,90000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94179,90000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386B" w:rsidRDefault="0050188D" w:rsidP="006F386B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бесплатным горячим питанием </w:t>
            </w:r>
            <w:proofErr w:type="gramStart"/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категорий</w:t>
            </w:r>
            <w:proofErr w:type="gramEnd"/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обучающихся по образовательным программам общего образования в муниципальных образовательных организациях, оп</w:t>
            </w:r>
            <w:r w:rsidR="006F3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ределенных</w:t>
            </w:r>
            <w:proofErr w:type="spellEnd"/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частью 2 статьи 46 Социального кодекса Волгоградской области </w:t>
            </w:r>
          </w:p>
          <w:p w:rsidR="0050188D" w:rsidRPr="00E6024F" w:rsidRDefault="0050188D" w:rsidP="006F386B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31 декабря 2015 г. № 246-ОД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01.0.02.S3370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179770,10000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181920,50000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01.0.02.S3370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179770,10000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181920,50000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«Осуществление образовательного процесса частными дошкольными образовательными организациями и частными общеобразовательными организациями, имеющими государственную аккредитацию»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78679,60000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78679,60000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386B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образовательного процесса частными общеобразовательными организациями, имеющими государственную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аккредитацию,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60656,00000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60656,00000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60656,00000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60656,00000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386B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образовательного процесса частными общеобразовательными организациями, имеющими государственную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аккредитацию,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17567,50000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17567,50000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17567,50000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17567,50000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386B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образовательного процесса частными общеобразовательными организациями, имеющими государственную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аккредитацию,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456,10000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456,10000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309725,05600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346586,44500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386B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предоставления общедоступного дошкольного, начального </w:t>
            </w:r>
          </w:p>
          <w:p w:rsidR="006F386B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общего, основного общего и среднего </w:t>
            </w:r>
          </w:p>
          <w:p w:rsidR="006F386B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общего образования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муниципальных общеобразовательных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10708,09830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10708,08730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386B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для решения отдельных вопросов местного значения </w:t>
            </w:r>
          </w:p>
          <w:p w:rsidR="006F386B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сфере дополнительного образования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10708,09830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10708,08730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10708,09830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10708,08730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дополнительного образования детей в учреждениях дополнительного образования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269517,35770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306378,75770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263614,70000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300476,10000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6047,90000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6047,90000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386B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493,10000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257067,40000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293928,80000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386B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4071,30000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4071,30000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4071,30000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4071,30000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386B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для решения отдельных вопросов местного значения </w:t>
            </w:r>
          </w:p>
          <w:p w:rsidR="006F386B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сфере дополнительного образования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1831,35770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1831,35770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1831,35770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1831,35770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386B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персонифицированного финансирования дополнительного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 детей»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29499,60000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29499,60000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финансовое обеспечение реализации мероприятия по персонифицированному финансированию дополнительного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01.0.10.00590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29499,60000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29499,60000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01.0.10.00590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29499,60000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29499,60000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24103,90000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24222,10000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386B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«Развитие кадрового потенциала педагогов и руководителей учреждений дошкольного, общего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дополнительного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24103,90000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24222,10000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386B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6F386B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муниципальных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23993,60000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24111,80000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23993,60000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24111,80000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01.0.05.S1150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110,30000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01.0.05.S1150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110,30000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240656,97455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247096,29983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системы стимулов, обеспечивающих поддержку особо одаренных обучающихся»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стабильного функционирования муниципальных образовательных учреждений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209439,40000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209439,40000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386B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6F386B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муниципальных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209439,40000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209439,40000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193578,40000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193578,40000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386B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15436,10000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15436,10000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386B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424,90000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386B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«Создание условий для организации проведения независимой оценки качества условий осуществления образовательной деятельности муниципальными образовательными организациями Волгограда, осуществляющими образовательную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286,00000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386B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проведения независимой оценки качества условий оказания услуг муниципальными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01.0.09.20190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286,00000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386B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01.0.09.20190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286,00000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«Патриотическое воспитание граждан Российской Федерации»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01.0.EВ.00000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30617,57455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37010,89983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01.0.EВ.51790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30617,57455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37010,89983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01.0.EВ.51790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30617,57455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37010,89983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«Организация отдыха детей в каникулярное время»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49726,30000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49726,30000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386B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отдыха обучающихся в каникулярное время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лагерях с дневным пребыванием детей, организуемых на базе муниципальных образовательных учреждений»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49726,30000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49726,30000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отдыха детей в каникулярный период в лагерях дневного пребывания на базе муниципальных образовательных организаций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49726,30000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49726,30000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49726,30000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49726,30000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72305,60000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72305,60000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72305,60000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72305,60000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72305,60000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72305,60000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70965,40000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70965,40000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386B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1340,20000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1340,20000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726,00000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726,00000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6F386B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726,00000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712,50000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386B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386B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Департамент муниципального имущества администрации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788973,66560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726454,10000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236277,97049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245401,60000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116720,17049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116775,20000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116720,17049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116775,20000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111662,07049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111717,10000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386B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5048,10000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5048,10000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386B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119557,80000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128626,40000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23132,90000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23225,10000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386B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22402,90000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22495,10000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386B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730,00000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386B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приватизации и проведение предпродажной подготовки объектов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приватизации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386B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 по обращению взыскания на средства бюджета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96124,90000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105101,30000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386B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96124,90000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105101,30000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20102,30000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20347,70000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20102,30000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20347,70000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386B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6F386B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муниципальных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19709,30000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19954,70000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18861,20000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18861,20000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386B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811,10000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1056,50000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386B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37,00000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393,00000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386B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393,00000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386B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6F386B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программа «Развитие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532593,39511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460704,80000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надежности и эффективности производства и поставки коммунальных ресурсов»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506763,29511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413622,00000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увеличение уставного фонда муниципальных унитарных предприятий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09.0.01.40010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12700,00000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386B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09.0.01.40010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12700,00000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исполнение мировых соглашений, заключенных в целях погашения задолженности организаций коммунального комплекса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494063,29511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400922,00000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386B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494063,29511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400922,00000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инженерной инфраструктуры»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25830,10000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47082,80000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увеличение уставного фонда муниципальных унитарных предприятий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09.0.02.40010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25830,10000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47082,80000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386B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09.0.02.40010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25830,10000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47082,80000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физической культуре и спорту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487326,80000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517484,30000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9377,80000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9377,80000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детско-юношеского и массового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9377,80000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9377,80000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386B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6F386B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муниципальных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9377,80000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9377,80000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9377,80000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9377,80000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2372,10000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2372,10000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«Популяризация физической культуры и спорта путем организации и проведения физкультурных и спортивных мероприятий»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2372,10000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2372,10000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2372,10000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2372,10000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386B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2372,10000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2372,10000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447267,10000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477424,60000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детско-юношеского и массового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446817,10000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476974,60000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386B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6F386B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муниципальных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446817,10000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476974,60000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446817,10000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476974,60000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«Стимулирование развития спортивного резерва»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12634,40000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12634,40000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организационно-методической деятельности муниципальных учреждений в сфере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12634,40000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12634,40000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386B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6F386B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муниципальных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12634,40000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12634,40000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11732,70000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11732,70000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386B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895,20000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895,20000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386B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15675,40000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15675,40000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15675,40000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15675,40000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15675,40000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15675,40000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15197,50000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15197,50000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386B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477,90000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строительству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633322,49346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177299,30000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40908,50000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27998,60000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40908,50000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27998,60000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содержание и ремонт объектов гидротехнических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40908,50000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27998,60000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386B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40908,50000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27998,60000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69334,66330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111280,70000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«Переселение граждан, проживающих в Волгограде, из аварийного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69334,66330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111280,70000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«Обеспечение устойчивого сокращения непригодного для проживания жилищного фонда»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69334,66330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111280,70000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386B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Снос расселенных аварийных жилых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69334,66330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111280,70000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386B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69334,66330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111280,70000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386B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6F386B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программа «Развитие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389307,54800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инженерной инфраструктуры»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389307,54800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инфраструктурных проектов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09.0.02.98000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389307,54800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09.0.02.98000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389307,54800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10911,60000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10911,60000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386B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прочих мероприятий по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10911,60000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386B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10911,60000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38020,00000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38020,00000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14535,90000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14535,90000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14535,90000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14535,90000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14238,10000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14238,10000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386B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297,80000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23484,10000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23484,10000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386B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6F386B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муниципальных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23484,10000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23484,10000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21820,70000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21820,70000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386B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1652,70000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1652,70000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386B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10,70000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32221,80000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дополнительных мест для предоставления общедоступного общего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32221,80000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инфраструктурных проектов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01.0.07.98000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32221,80000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01.0.07.98000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32221,80000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52618,38216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386B" w:rsidRDefault="0050188D" w:rsidP="006F386B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предоставления общедоступного дошкольного, начального </w:t>
            </w:r>
          </w:p>
          <w:p w:rsidR="006F386B" w:rsidRDefault="0050188D" w:rsidP="006F386B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общего, основного </w:t>
            </w:r>
          </w:p>
          <w:p w:rsidR="006F386B" w:rsidRDefault="0050188D" w:rsidP="006F386B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общего и среднего </w:t>
            </w:r>
          </w:p>
          <w:p w:rsidR="006F386B" w:rsidRDefault="0050188D" w:rsidP="006F386B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общего образования </w:t>
            </w:r>
          </w:p>
          <w:p w:rsidR="0050188D" w:rsidRPr="00E6024F" w:rsidRDefault="0050188D" w:rsidP="006F386B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муниципальных общеобразовательных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42495,24546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модернизации школьных систем образования (проведение работ по капитальному ремонту зданий (обособленных помещений, помещений) муниципальных общеобразовательных организаций)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01.0.02.L7501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42495,24546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386B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01.0.02.L7501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42495,24546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«Современная школа»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10123,13670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01.0.E1.40020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10123,13670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01.0.E1.40020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10123,13670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6F386B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по жилищным и социальным вопросам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1158646,87881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992451,87881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1571,80000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1571,80000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386B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«Поощрение граждан, внесших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весомый вклад в развитие Волгограда, с учетом профессиональных, спортивных, общественных и иных достижений»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1571,80000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1571,80000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торжественных, протокольных и иных официальных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1071,80000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1071,80000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386B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1071,80000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1071,80000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386B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Единовременное </w:t>
            </w:r>
          </w:p>
          <w:p w:rsidR="006F386B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материальное вознаграждение женщинам, удостоенным награждения Почетным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 города-героя Волгограда «Материнская слава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386B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Единовременное </w:t>
            </w:r>
          </w:p>
          <w:p w:rsidR="006F386B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материальное вознаграждение родителям, награжденным Почетным знаком города-героя Волгограда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«Родительская слава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386B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260012,30000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233472,00000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муниципальным жильем отдельных категорий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38862,60000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34772,40000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в области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38862,60000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34772,40000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386B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38862,60000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34772,40000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«Переселение граждан, проживающих в Волгограде, из аварийного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221149,70000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198699,60000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мероприятий по переселению граждан из аварийного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221149,70000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198699,60000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Выкуп жилых помещений из аварийного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06.2.01.40050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221149,70000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198699,60000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06.2.01.40050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221149,70000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198699,60000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«Энергосбережение и повышение энергетической эффективности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приборов учета и внедрение систем интеллектуального учета коммунальных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в области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10.0.03.00560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386B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10.0.03.00560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22306,80000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22306,80000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22306,80000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22306,80000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386B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6F386B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муниципальных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19829,60000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19829,60000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17628,60000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17628,60000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386B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2187,50000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2187,50000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386B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2477,20000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2477,20000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386B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2477,20000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2477,20000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213776,70000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276022,90000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«Пенсионное обеспечение муниципальных служащих»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213776,70000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276022,90000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DFA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Пенсия за выслугу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 муниципальным служащим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07.0.04.18010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213776,70000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276022,90000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DFA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07.0.04.18010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2124,60000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2743,10000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07.0.04.18010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211652,10000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273279,80000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6872,20000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6872,20000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6872,20000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6872,20000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DFA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DA7DFA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муниципальных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6872,20000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6872,20000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5423,80000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5423,80000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DFA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1420,60000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1420,60000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DFA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27,80000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570085,50000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367376,10000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DFA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«Предоставление мер социальной поддержки гражданам, проживающим в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550933,30000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348223,90000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DA7DF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Дополнительные меры социальной помощи жителям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5151,00000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5151,00000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DFA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51,00000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5100,00000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денежная выплата в связи с Днем разгрома советскими войсками немецко-фашистских войск в Сталинградской битве (1943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1900,00000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DFA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28,50000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1871,50000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1871,50000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денежная выплата в связи с Днем Победы советского народа в Великой Отечественной войне 1941–1945 годов (1945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126,00000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DFA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124,00000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Дополнительные меры социальной поддержки путем вручения подарочных наборов ветеранам Великой Отечественной войны, принимавшим участие в Сталинградской битве, труженикам тыла, награжденным медалью «За оборону Сталинграда»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предоставление гражданам субсидий на оплату жилого помещения и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07.0.01.70530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543714,30000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341004,90000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DFA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07.0.01.70530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5008,70000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3149,00000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07.0.01.70530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538705,60000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337855,90000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DFA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«Социальная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семей с детьми, укрепление статуса семьи»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11638,80000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11638,80000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Компенсация обучающимся общеобразовательных учреждений Волгограда за приобретенный месячный школьный проездной билет на проезд в общественном (городском) муниципальном пассажирском транспорте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07.0.02.11090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11638,80000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11638,80000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DFA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07.0.02.11090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115,20000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07.0.02.11090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11523,60000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11523,60000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«Поощрение граждан, внесших весомый вклад в развитие Волгограда, с учетом профессиональных, спортивных, общественных и иных достижений»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7513,40000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7513,40000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DFA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Ежемесячная денежная выплата почетному гражданину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1920,00000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1920,00000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DFA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Дополнительное ежемесячное денежное содержание спортсменам-инвалидам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3442,10000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3442,10000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DFA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34,10000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3408,00000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вознаграждение спортсменам-инвалидам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2151,30000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2151,30000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DFA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21,30000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2130,00000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DFA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8600,50000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8600,50000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«Молодой семье </w:t>
            </w:r>
            <w:r w:rsidR="00180892"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доступное жилье на территории городского округа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8600,50000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8600,50000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реализации жилищных прав молодых семей»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8600,50000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8600,50000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молодым семьям на приобретение (строительство) жилья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8600,50000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8600,50000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8600,50000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8600,50000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21023,50000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DFA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«Социальная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семей с детьми, укрепление статуса семьи»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21023,50000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DFA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выплату компенсации части родительской платы за присмотр и уход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21023,50000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DFA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203,20000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20011,80000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20820,30000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17732,17881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17732,17881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17732,17881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17732,17881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17732,17881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17732,17881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DFA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17732,17881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17732,17881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37199,90000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37199,90000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37199,90000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37199,90000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37199,90000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37199,90000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32705,30000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32705,30000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DFA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4494,60000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4494,60000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финансов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890972,60000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1347840,60000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104833,90000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104833,90000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104833,90000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104833,90000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3637,90000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10203,60000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7802,60000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DFA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2401,00000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2401,00000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101196,00000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94630,30000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101196,00000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94630,30000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DFA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Резервный фонд </w:t>
            </w:r>
          </w:p>
          <w:p w:rsidR="00DA7DFA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DFA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142643,30000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99446,30000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142643,30000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99446,30000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 по обращению взыскания на средства бюджета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142643,30000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99446,30000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DFA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142643,30000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99446,30000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Иным образом зарезервированные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98.0.00.19020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98.0.00.19020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269250,60000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586873,60000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269250,60000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586873,60000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DFA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269250,60000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586873,60000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342184,80000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524626,80000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342184,80000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524626,80000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342184,80000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524626,80000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342184,80000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524626,80000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DA7DF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городского хозяйства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8918672,40000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8086875,00000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35,80000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35,80000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увековечению памяти погибших при защите Отечества на территории 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35,80000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DFA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35,80000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27289,20000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27289,20000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DFA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в области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обращения с животными в части реализации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21362,30000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21362,30000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DFA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DA7DFA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муниципальных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19140,10000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19140,10000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19140,10000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19140,10000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поддержку некоммерческих организаций, осуществляющих реализацию мероприятий, направленных на регулирование численности животных без 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2222,20000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2222,20000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3839,60000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3839,60000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мероприятий, направленных на предотвращение негативного воздействия, восстановление, сохранение водных объектов»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08.0.06.00000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3839,60000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3839,60000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использования, охраны водных объектов и гидротехнических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08.0.06.20060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3839,60000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3839,60000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DFA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08.0.06.20060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3839,60000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3839,60000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21060,40000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21060,40000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рационального использования, охраны, защиты и воспроизводства городских лесов»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21060,40000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21060,40000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DFA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DA7DFA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муниципальных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17540,00000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17540,00000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16414,20000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16414,20000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DFA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1102,40000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DFA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23,40000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3520,40000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3520,40000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DFA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3520,40000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3520,40000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«Содержание и развитие улично-дорожной сети Волгограда и обеспечение эффективной работы транспортной инфраструктуры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4482025,90000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3856111,70000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доступности и повышение качества транспортного обслуживания населения всеми видами городского транспорта»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3533429,78739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3656236,00000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725538,18739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815563,20000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DFA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725538,18739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815563,20000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DFA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перевозок пассажиров внутренним водным транспортом по регулируемым тарифам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маршрутах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54715,70000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54852,00000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DFA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54715,70000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54852,00000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регулярных перевозок пассажиров и багажа электрическим транспортом по регулируемым тарифам по муниципальным маршрутам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925398,10000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958043,00000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DFA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272500,00000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272500,00000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DFA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652898,10000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685543,00000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решение вопросов местного значения в сфере транспортного обслуживания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1827777,80000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1827777,80000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DFA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1606311,80000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1797965,50000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DFA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221466,00000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29812,30000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«Развитие общественного транспорта»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11.0.R7.00000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948596,11261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199875,70000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инфраструктурных проектов, направленных на комплексное развитие городского наземного электрического транспорта и автомобильного транспорта общего пользования, выполнение работ по освещению и благоустройству территорий, а также на закупку автобусов, приводимых в движение электрической энергией от батареи, заряжаемой от внешнего источника (электробусов), и объектов зарядной инфраструктуры для 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11.0.R7.54010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82612,61261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11.0.R7.54010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82612,61261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концессионных соглашений в сфере транспортного обслуживания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11.0.R7.S2070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865983,50000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199875,70000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DFA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11.0.R7.S2070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865983,50000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199875,70000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66586,30000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66586,30000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66274,70000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66274,70000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66274,70000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66274,70000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65238,70000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65238,70000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DFA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1036,00000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организации установления регулируемых тарифов на регулярные перевозки по муниципальным маршрутам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283,30000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DFA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«Содержание и развитие улично-дорожной сети Волгограда и обеспечение эффективной работы транспортной инфраструктуры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3639026,50000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3433143,30000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технически исправного состояния автомобильных дорог для безопасности дорожного движения»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2307314,64000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2272572,19000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DFA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DA7DFA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муниципальных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40807,45182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10261,29182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37132,97000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3750,11000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DFA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3574,48182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6411,18182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DFA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формирование муниципальных дорожных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762626,27000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762626,28000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DFA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481952,67000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458784,08000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280673,60000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303842,20000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DFA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мероприятий </w:t>
            </w:r>
          </w:p>
          <w:p w:rsidR="00DA7DFA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сфере дорожной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1503880,91818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1499684,61818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2665,80000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DFA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113541,50000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113541,50000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915553,51818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878737,51818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DFA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472120,10000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507405,60000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улично-дорожной сети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331711,86000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160571,11000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DFA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Ремонт и капитальный ремонт автомобильных дорог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11.0.03.20020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36013,30000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DFA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11.0.03.20020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36013,30000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строительство и реконструкцию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11.0.03.S0460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68421,00000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11.0.03.S0460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68421,00000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формирование муниципальных дорожных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102525,26000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106060,61000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102525,26000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106060,61000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DFA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мероприятий </w:t>
            </w:r>
          </w:p>
          <w:p w:rsidR="00DA7DFA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сфере дорожной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160765,60000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18497,20000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DFA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14846,40000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18497,20000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91919,20000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«Дорожная сеть»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1000000,00000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формирование муниципальных дорожных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1000000,00000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DFA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1000000,00000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DFA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«Формирование современной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DFA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«Комплексное благоустройство </w:t>
            </w:r>
          </w:p>
          <w:p w:rsidR="00DA7DFA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дворовых территорий многоквартирных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DFA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мероприятий </w:t>
            </w:r>
          </w:p>
          <w:p w:rsidR="00DA7DFA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сфере дорожной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DFA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250000,00000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354826,70000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354826,70000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DA7DF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наружного освещения»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38211,80000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38211,80000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DFA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DA7DFA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муниципальных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10420,00000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10420,00000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10420,00000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10420,00000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содержание, текущий ремонт и энергоснабжение объектов наружного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27791,80000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27791,80000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DFA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27791,80000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27791,80000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DFA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благоустройства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кладбищ»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12179,50000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12179,50000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DFA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Содержание мест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12179,50000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12179,50000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DFA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12179,50000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12179,50000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DFA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304435,40000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304435,40000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304435,40000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304435,40000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DFA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304435,40000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304435,40000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ритуальных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DFA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20332,00000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20332,00000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20332,00000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20332,00000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DFA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на возмещение недополученных доходов в связи </w:t>
            </w:r>
          </w:p>
          <w:p w:rsidR="00DA7DFA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принятием решения о предоставлении </w:t>
            </w:r>
          </w:p>
          <w:p w:rsidR="00DA7DFA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 социальной поддержки обучающимся в общеобразовательных учреждениях Волгограда при оказании транспортных услуг в общественном (городском) муниципальном пассажирском транспорте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20332,00000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20332,00000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DFA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20332,00000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20332,00000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Тракторозаводского</w:t>
            </w:r>
            <w:proofErr w:type="spellEnd"/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146969,19100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153550,49600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34399,50000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34399,50000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34399,50000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34399,50000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34399,50000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34399,50000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33475,00000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33475,00000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DFA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924,50000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924,50000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243,70500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243,70500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243,70500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DFA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243,70500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7906,99100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7906,99100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7906,99100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7906,99100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6098,59100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6098,59100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5269,85000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5269,85000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DFA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828,74100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828,74100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531,40000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531,40000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1277,00000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1277,00000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1277,00000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1277,00000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DFA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52987,30000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59527,10000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31539,70000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35835,10000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DFA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DA7DFA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муниципальных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31539,70000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35835,10000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31539,70000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35835,10000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21447,60000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23692,00000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DFA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DA7DFA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муниципальных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21447,60000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23692,00000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21447,60000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23692,00000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DFA" w:rsidRDefault="0050188D" w:rsidP="00DA7DF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50188D" w:rsidRPr="00E6024F" w:rsidRDefault="0050188D" w:rsidP="00DA7DF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21677,60000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21905,70000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DFA" w:rsidRDefault="0050188D" w:rsidP="00DA7DF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«Обеспечение </w:t>
            </w:r>
          </w:p>
          <w:p w:rsidR="0050188D" w:rsidRPr="00E6024F" w:rsidRDefault="0050188D" w:rsidP="00DA7DF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21677,60000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21905,70000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DFA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DA7DFA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муниципальных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21677,60000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21905,70000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21677,60000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21905,70000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22775,30000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22345,00000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DFA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«Социальная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семей с детьми, укрепление статуса семьи»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22775,30000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22345,00000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18431,20000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18182,20000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18431,20000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18182,20000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4344,10000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4162,80000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4344,10000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4162,80000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6922,50000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6922,50000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6922,50000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6922,50000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DA7DF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6922,50000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6922,50000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6922,50000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6922,50000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DFA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Краснооктябрьского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175433,13500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182883,65500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36929,50000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36929,50000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36929,50000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36929,50000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36929,50000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36929,50000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35964,10000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35964,10000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87B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938,60000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938,60000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87B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26,80000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278,52000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278,52000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278,52000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87B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278,52000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8576,43500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8576,43500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8576,43500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8576,43500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6620,83500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6620,83500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5100,70000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5100,70000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87B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1520,13500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1520,13500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531,40000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531,40000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1424,20000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1424,20000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1424,20000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1424,20000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87B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63499,70000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71386,90000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87B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47787,10000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55674,30000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87B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7E787B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муниципальных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47787,10000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55674,30000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47787,10000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55674,30000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15712,60000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15712,60000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87B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7E787B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муниципальных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15712,60000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15712,60000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15712,60000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15712,60000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87B" w:rsidRDefault="0050188D" w:rsidP="007E787B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50188D" w:rsidRPr="00E6024F" w:rsidRDefault="0050188D" w:rsidP="007E787B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26872,70000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26872,70000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87B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«Обеспечение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26872,70000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26872,70000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87B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7E787B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муниципальных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26872,70000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26872,70000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26872,70000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26872,70000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32482,30000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31767,10000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5DB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«Социальная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семей с детьми, укрепление статуса семьи»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32482,30000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31767,10000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24146,80000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23820,60000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24146,80000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23820,60000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8335,50000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7946,50000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8335,50000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7946,50000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6922,50000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6922,50000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6922,50000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6922,50000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A125DB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6922,50000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6922,50000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6493,30000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6493,30000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5DB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429,20000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5DB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362034,01300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189585,88800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32743,80000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32743,80000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32743,80000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32743,80000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32743,80000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32743,80000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31883,50000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31883,50000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48E3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860,30000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174,07500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174,07500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174,07500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48E3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174,07500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5860,91300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5860,91300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5860,91300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5860,91300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4660,81300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4660,81300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3868,68800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3868,68800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48E3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792,12500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792,12500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531,40000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531,40000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668,70000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668,70000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668,70000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668,70000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48E3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118529,50000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128387,70000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48E3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117311,30000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127169,60000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48E3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4E48E3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муниципальных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117311,30000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127169,60000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117311,30000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127169,60000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1218,20000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1218,10000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48E3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4E48E3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муниципальных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1218,20000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1218,10000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1218,20000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1218,10000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353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«Формирование современной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182297,80000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«Благоустройство общественных территорий»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182297,80000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проектов благоустройства общественных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18.0.02.S1920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182297,80000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18.0.02.S1920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182297,80000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353" w:rsidRDefault="0050188D" w:rsidP="009B035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50188D" w:rsidRPr="00E6024F" w:rsidRDefault="0050188D" w:rsidP="009B035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7954,50000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7954,50000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353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«Обеспечение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7954,50000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7954,50000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353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9B0353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муниципальных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7954,50000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7954,50000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7954,50000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7954,50000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10616,90000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10434,30000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353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«Социальная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семей с детьми, укрепление статуса семьи»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10616,90000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10434,30000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9230,70000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9106,00000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9230,70000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9106,00000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1386,20000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1328,30000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1386,20000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1328,30000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3955,60000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3955,60000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3955,60000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3955,60000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9B035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3955,60000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3955,60000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3882,60000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3882,60000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353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73,00000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353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181371,38200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171874,90600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36476,10000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36476,10000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36476,10000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36476,10000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36476,10000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36476,10000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35531,20000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35531,20000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353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934,90000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934,90000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353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334,22400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334,22400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334,22400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353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334,22400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8037,98200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8037,98200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8037,98200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8037,98200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5635,38200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5635,38200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4812,30000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4812,30000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353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823,08200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823,08200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531,40000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531,40000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1871,20000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1871,20000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1866,20000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1866,20000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4613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4613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64763,50000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70507,80000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4613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58763,50000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64507,80000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4613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A14613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муниципальных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58763,50000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64507,80000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58763,50000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64507,80000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6000,00000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4613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A14613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муниципальных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6000,00000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6000,00000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4613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«Формирование современной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16591,10000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«Благоустройство общественных территорий»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16591,10000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проектов благоустройства общественных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18.0.02.S1920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16591,10000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18.0.02.S1920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16591,10000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4613" w:rsidRDefault="0050188D" w:rsidP="00A1461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50188D" w:rsidRPr="00E6024F" w:rsidRDefault="0050188D" w:rsidP="00A1461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16843,50000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18419,00000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4613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«Обеспечение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16843,50000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18419,00000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4613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A14613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муниципальных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16843,50000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18419,00000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16843,50000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18419,00000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30053,40000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29494,00000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4613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«Социальная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семей с детьми, укрепление статуса семьи»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30053,40000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29494,00000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24624,40000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24291,70000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24624,40000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24291,70000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5429,00000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5202,30000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5429,00000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5202,30000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8405,80000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8405,80000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8405,80000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8405,80000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A1461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8405,80000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8405,80000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8405,80000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8405,80000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Ворошиловского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122276,10700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128507,96700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33445,80000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33447,00000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33445,80000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33447,00000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33445,80000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33447,00000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32526,50000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32526,50000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4613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910,50000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4613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139,26000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139,26000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139,26000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4613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139,26000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5249,10700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5249,10700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5249,10700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5249,10700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3669,60700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3669,60700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3424,26000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3424,26000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4613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245,34700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245,34700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531,40000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531,40000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1048,10000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1048,10000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998,10000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4613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4613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52424,60000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58107,50000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4613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49874,60000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55557,50000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4613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A14613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муниципальных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49874,60000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55557,50000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49874,60000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55557,50000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2550,00000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4613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A14613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муниципальных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2550,00000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2550,00000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4613" w:rsidRDefault="0050188D" w:rsidP="00A1461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50188D" w:rsidRPr="00E6024F" w:rsidRDefault="0050188D" w:rsidP="00A1461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15770,50000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16384,60000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4613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«Обеспечение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15770,50000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16384,60000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4613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A14613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муниципальных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15770,50000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16384,60000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15770,50000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16384,60000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10800,90000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10595,30000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4613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«Социальная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семей с детьми, укрепление статуса семьи»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10800,90000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10595,30000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8687,80000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8570,50000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8687,80000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8570,50000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2113,10000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2024,80000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2113,10000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2024,80000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4450,20000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4450,20000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4450,20000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4450,20000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A1461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4450,20000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4450,20000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4450,20000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4450,20000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4613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154207,52500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162118,43000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40455,20000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40455,20000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40455,20000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40455,20000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40455,20000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40455,20000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39576,40000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39576,40000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4613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875,80000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875,80000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4613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243,70500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243,70500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243,70500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4613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243,70500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7135,72500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7135,72500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7135,72500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7135,72500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торжественных, протокольных и иных официальных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4613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4613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5152,52500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5152,52500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4416,52500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4416,52500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4613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736,00000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531,40000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531,40000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1420,40000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1420,40000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1370,40000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1370,40000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4613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4613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50384,20000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57446,30000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4613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33227,20000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36882,00000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4613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A14613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муниципальных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33227,20000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36882,00000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33227,20000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36882,00000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17157,00000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20564,30000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4613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A14613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муниципальных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17157,00000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20564,30000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17157,00000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20564,30000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4613" w:rsidRDefault="0050188D" w:rsidP="00A1461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50188D" w:rsidRPr="00E6024F" w:rsidRDefault="0050188D" w:rsidP="00A1461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22749,40000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22749,40000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4613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«Обеспечение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22749,40000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22749,40000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4613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A14613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муниципальных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22749,40000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22749,40000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22749,40000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22749,40000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26060,50000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26665,60000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4613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«Социальная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семей с детьми, укрепление статуса семьи»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26060,50000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26665,60000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16171,20000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16099,50000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16171,20000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16099,50000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9889,30000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10566,10000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9889,30000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10566,10000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6922,50000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6922,50000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6922,50000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6922,50000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A1461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6922,50000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6922,50000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6922,50000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6922,50000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4613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Кировского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130343,36700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136346,74200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35060,50000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35060,50000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35060,50000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35060,50000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35060,50000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35060,50000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34153,20000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34153,20000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4613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907,30000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174,07500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174,07500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174,07500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4613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174,07500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6603,26700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6603,26700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6603,26700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6603,26700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4613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5053,66700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5053,66700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4387,65700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4390,97800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4613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666,01000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662,68900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531,40000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521,40000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4613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1017,20000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1017,20000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1007,20000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1007,20000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4613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4613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39011,00000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44475,60000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4613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34579,50000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40044,10000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4613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A14613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муниципальных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34579,50000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40044,10000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34579,50000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40044,10000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4431,50000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4431,50000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4613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A14613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муниципальных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4107,50000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4107,50000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4107,50000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4107,50000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4613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прочих мероприятий по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324,00000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4613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324,00000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4613" w:rsidRDefault="0050188D" w:rsidP="00A1461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50188D" w:rsidRPr="00E6024F" w:rsidRDefault="0050188D" w:rsidP="00A1461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22322,20000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22834,00000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4613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«Обеспечение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22322,20000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22834,00000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4613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A14613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муниципальных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22322,20000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22834,00000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22322,20000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22834,00000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21727,30000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21580,20000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4613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«Социальная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семей с детьми, укрепление статуса семьи»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21727,30000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21580,20000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18462,50000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18451,70000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18462,50000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18451,70000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3264,80000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3128,50000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3264,80000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3128,50000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5439,10000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5439,10000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5439,10000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5439,10000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A1461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5439,10000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5439,10000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5374,10000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5374,10000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4613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65,00000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Красноармейского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161123,38000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170074,21500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29314,70000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29314,70000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29314,70000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29314,70000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29314,70000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29314,70000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28585,00000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28585,00000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4613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729,70000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313,33500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313,33500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313,33500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4613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313,33500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35080,28000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36935,08000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35080,28000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36935,08000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4613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A14613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муниципальных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25180,00000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27034,80000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18862,90000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18862,90000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4613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5796,80000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7654,30000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4613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517,60000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7884,28000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7884,28000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5892,59700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5892,59700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4613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1937,20000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1937,26300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4613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54,48300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54,42000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531,40000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531,40000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1484,60000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1484,60000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1400,00000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4613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84,60000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4613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45173,60000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49101,80000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4613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42963,10000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46891,40000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4613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A14613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муниципальных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42963,10000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46891,40000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42963,10000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46891,40000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2210,50000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2210,40000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4613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A14613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муниципальных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2210,50000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2210,40000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2210,50000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2210,40000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1550,10000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1690,70000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и осуществление мероприятий по работе с детьми и молодежью в городском округе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1550,10000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1690,70000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4613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A14613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муниципальных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1550,10000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1690,70000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1550,10000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1690,70000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4613" w:rsidRDefault="0050188D" w:rsidP="00A1461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50188D" w:rsidRPr="00E6024F" w:rsidRDefault="0050188D" w:rsidP="00A1461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11786,00000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12864,80000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4613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«Обеспечение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11786,00000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12864,80000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4613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A14613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муниципальных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11786,00000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12864,80000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11786,00000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12864,80000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31146,20000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32781,30000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4613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«Социальная </w:t>
            </w:r>
          </w:p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семей с детьми, укрепление статуса семьи»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31146,20000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32781,30000</w:t>
            </w:r>
          </w:p>
        </w:tc>
      </w:tr>
      <w:tr w:rsidR="0050188D" w:rsidRPr="00E6024F" w:rsidTr="00E6024F">
        <w:trPr>
          <w:cantSplit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24496,30000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88D" w:rsidRPr="00E6024F" w:rsidRDefault="0050188D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25728,70000</w:t>
            </w:r>
          </w:p>
        </w:tc>
      </w:tr>
    </w:tbl>
    <w:p w:rsidR="00F559EA" w:rsidRPr="00F559EA" w:rsidRDefault="00F559EA" w:rsidP="00F559EA">
      <w:pPr>
        <w:spacing w:after="0" w:line="240" w:lineRule="auto"/>
        <w:rPr>
          <w:sz w:val="6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265"/>
        <w:gridCol w:w="562"/>
        <w:gridCol w:w="427"/>
        <w:gridCol w:w="430"/>
        <w:gridCol w:w="1559"/>
        <w:gridCol w:w="709"/>
        <w:gridCol w:w="1701"/>
        <w:gridCol w:w="1744"/>
        <w:gridCol w:w="236"/>
      </w:tblGrid>
      <w:tr w:rsidR="009B1EB2" w:rsidRPr="00E6024F" w:rsidTr="009B1EB2">
        <w:trPr>
          <w:cantSplit/>
          <w:trHeight w:val="20"/>
        </w:trPr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EB2" w:rsidRPr="00E6024F" w:rsidRDefault="009B1EB2" w:rsidP="009B1EB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EB2" w:rsidRPr="00E6024F" w:rsidRDefault="009B1EB2" w:rsidP="009B1EB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EB2" w:rsidRPr="00E6024F" w:rsidRDefault="009B1EB2" w:rsidP="009B1EB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EB2" w:rsidRPr="00E6024F" w:rsidRDefault="009B1EB2" w:rsidP="009B1EB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EB2" w:rsidRPr="00E6024F" w:rsidRDefault="009B1EB2" w:rsidP="009B1EB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EB2" w:rsidRPr="00E6024F" w:rsidRDefault="009B1EB2" w:rsidP="009B1EB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EB2" w:rsidRPr="00E6024F" w:rsidRDefault="009B1EB2" w:rsidP="009B1EB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EB2" w:rsidRPr="00E6024F" w:rsidRDefault="009B1EB2" w:rsidP="009B1EB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3" w:type="pct"/>
            <w:tcBorders>
              <w:left w:val="single" w:sz="4" w:space="0" w:color="auto"/>
            </w:tcBorders>
          </w:tcPr>
          <w:p w:rsidR="009B1EB2" w:rsidRDefault="009B1EB2" w:rsidP="009B1EB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1EB2" w:rsidRPr="00E6024F" w:rsidTr="009B1EB2">
        <w:trPr>
          <w:cantSplit/>
          <w:trHeight w:val="20"/>
        </w:trPr>
        <w:tc>
          <w:tcPr>
            <w:tcW w:w="1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EB2" w:rsidRPr="00E6024F" w:rsidRDefault="009B1EB2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EB2" w:rsidRPr="00E6024F" w:rsidRDefault="009B1EB2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EB2" w:rsidRPr="00E6024F" w:rsidRDefault="009B1EB2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EB2" w:rsidRPr="00E6024F" w:rsidRDefault="009B1EB2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EB2" w:rsidRPr="00E6024F" w:rsidRDefault="009B1EB2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EB2" w:rsidRPr="00E6024F" w:rsidRDefault="009B1EB2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EB2" w:rsidRPr="00E6024F" w:rsidRDefault="009B1EB2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24496,30000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EB2" w:rsidRPr="00E6024F" w:rsidRDefault="009B1EB2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25728,70000</w:t>
            </w:r>
          </w:p>
        </w:tc>
        <w:tc>
          <w:tcPr>
            <w:tcW w:w="123" w:type="pct"/>
            <w:tcBorders>
              <w:left w:val="nil"/>
            </w:tcBorders>
          </w:tcPr>
          <w:p w:rsidR="009B1EB2" w:rsidRPr="00E6024F" w:rsidRDefault="009B1EB2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1EB2" w:rsidRPr="00E6024F" w:rsidTr="009B1EB2">
        <w:trPr>
          <w:cantSplit/>
          <w:trHeight w:val="20"/>
        </w:trPr>
        <w:tc>
          <w:tcPr>
            <w:tcW w:w="1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EB2" w:rsidRPr="00E6024F" w:rsidRDefault="009B1EB2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EB2" w:rsidRPr="00E6024F" w:rsidRDefault="009B1EB2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EB2" w:rsidRPr="00E6024F" w:rsidRDefault="009B1EB2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EB2" w:rsidRPr="00E6024F" w:rsidRDefault="009B1EB2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EB2" w:rsidRPr="00E6024F" w:rsidRDefault="009B1EB2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EB2" w:rsidRPr="00E6024F" w:rsidRDefault="009B1EB2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EB2" w:rsidRPr="00E6024F" w:rsidRDefault="009B1EB2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6649,90000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EB2" w:rsidRPr="00E6024F" w:rsidRDefault="009B1EB2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7052,60000</w:t>
            </w:r>
          </w:p>
        </w:tc>
        <w:tc>
          <w:tcPr>
            <w:tcW w:w="123" w:type="pct"/>
            <w:tcBorders>
              <w:left w:val="nil"/>
            </w:tcBorders>
          </w:tcPr>
          <w:p w:rsidR="009B1EB2" w:rsidRPr="00E6024F" w:rsidRDefault="009B1EB2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1EB2" w:rsidRPr="00E6024F" w:rsidTr="009B1EB2">
        <w:trPr>
          <w:cantSplit/>
          <w:trHeight w:val="20"/>
        </w:trPr>
        <w:tc>
          <w:tcPr>
            <w:tcW w:w="1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EB2" w:rsidRPr="00E6024F" w:rsidRDefault="009B1EB2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EB2" w:rsidRPr="00E6024F" w:rsidRDefault="009B1EB2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EB2" w:rsidRPr="00E6024F" w:rsidRDefault="009B1EB2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EB2" w:rsidRPr="00E6024F" w:rsidRDefault="009B1EB2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EB2" w:rsidRPr="00E6024F" w:rsidRDefault="009B1EB2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EB2" w:rsidRPr="00E6024F" w:rsidRDefault="009B1EB2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EB2" w:rsidRPr="00E6024F" w:rsidRDefault="009B1EB2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6649,90000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EB2" w:rsidRPr="00E6024F" w:rsidRDefault="009B1EB2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7052,60000</w:t>
            </w:r>
          </w:p>
        </w:tc>
        <w:tc>
          <w:tcPr>
            <w:tcW w:w="123" w:type="pct"/>
            <w:tcBorders>
              <w:left w:val="nil"/>
            </w:tcBorders>
          </w:tcPr>
          <w:p w:rsidR="009B1EB2" w:rsidRPr="00E6024F" w:rsidRDefault="009B1EB2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1EB2" w:rsidRPr="00E6024F" w:rsidTr="009B1EB2">
        <w:trPr>
          <w:cantSplit/>
          <w:trHeight w:val="20"/>
        </w:trPr>
        <w:tc>
          <w:tcPr>
            <w:tcW w:w="1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EB2" w:rsidRPr="00E6024F" w:rsidRDefault="009B1EB2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EB2" w:rsidRPr="00E6024F" w:rsidRDefault="009B1EB2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EB2" w:rsidRPr="00E6024F" w:rsidRDefault="009B1EB2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EB2" w:rsidRPr="00E6024F" w:rsidRDefault="009B1EB2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EB2" w:rsidRPr="00E6024F" w:rsidRDefault="009B1EB2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EB2" w:rsidRPr="00E6024F" w:rsidRDefault="009B1EB2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EB2" w:rsidRPr="00E6024F" w:rsidRDefault="009B1EB2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6922,50000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EB2" w:rsidRPr="00E6024F" w:rsidRDefault="009B1EB2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6922,50000</w:t>
            </w:r>
          </w:p>
        </w:tc>
        <w:tc>
          <w:tcPr>
            <w:tcW w:w="123" w:type="pct"/>
            <w:tcBorders>
              <w:left w:val="nil"/>
            </w:tcBorders>
          </w:tcPr>
          <w:p w:rsidR="009B1EB2" w:rsidRPr="00E6024F" w:rsidRDefault="009B1EB2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1EB2" w:rsidRPr="00E6024F" w:rsidTr="009B1EB2">
        <w:trPr>
          <w:cantSplit/>
          <w:trHeight w:val="20"/>
        </w:trPr>
        <w:tc>
          <w:tcPr>
            <w:tcW w:w="1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EB2" w:rsidRPr="00E6024F" w:rsidRDefault="009B1EB2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EB2" w:rsidRPr="00E6024F" w:rsidRDefault="009B1EB2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EB2" w:rsidRPr="00E6024F" w:rsidRDefault="009B1EB2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EB2" w:rsidRPr="00E6024F" w:rsidRDefault="009B1EB2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EB2" w:rsidRPr="00E6024F" w:rsidRDefault="009B1EB2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EB2" w:rsidRPr="00E6024F" w:rsidRDefault="009B1EB2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EB2" w:rsidRPr="00E6024F" w:rsidRDefault="009B1EB2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6922,50000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EB2" w:rsidRPr="00E6024F" w:rsidRDefault="009B1EB2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6922,50000</w:t>
            </w:r>
          </w:p>
        </w:tc>
        <w:tc>
          <w:tcPr>
            <w:tcW w:w="123" w:type="pct"/>
            <w:tcBorders>
              <w:left w:val="nil"/>
            </w:tcBorders>
          </w:tcPr>
          <w:p w:rsidR="009B1EB2" w:rsidRPr="00E6024F" w:rsidRDefault="009B1EB2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1EB2" w:rsidRPr="00E6024F" w:rsidTr="009B1EB2">
        <w:trPr>
          <w:cantSplit/>
          <w:trHeight w:val="20"/>
        </w:trPr>
        <w:tc>
          <w:tcPr>
            <w:tcW w:w="1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EB2" w:rsidRPr="00E6024F" w:rsidRDefault="009B1EB2" w:rsidP="00A1461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EB2" w:rsidRPr="00E6024F" w:rsidRDefault="009B1EB2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EB2" w:rsidRPr="00E6024F" w:rsidRDefault="009B1EB2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EB2" w:rsidRPr="00E6024F" w:rsidRDefault="009B1EB2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EB2" w:rsidRPr="00E6024F" w:rsidRDefault="009B1EB2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EB2" w:rsidRPr="00E6024F" w:rsidRDefault="009B1EB2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EB2" w:rsidRPr="00E6024F" w:rsidRDefault="009B1EB2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6922,50000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EB2" w:rsidRPr="00E6024F" w:rsidRDefault="009B1EB2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6922,50000</w:t>
            </w:r>
          </w:p>
        </w:tc>
        <w:tc>
          <w:tcPr>
            <w:tcW w:w="123" w:type="pct"/>
            <w:tcBorders>
              <w:left w:val="nil"/>
            </w:tcBorders>
          </w:tcPr>
          <w:p w:rsidR="009B1EB2" w:rsidRPr="00E6024F" w:rsidRDefault="009B1EB2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1EB2" w:rsidRPr="00E6024F" w:rsidTr="009B1EB2">
        <w:trPr>
          <w:cantSplit/>
          <w:trHeight w:val="20"/>
        </w:trPr>
        <w:tc>
          <w:tcPr>
            <w:tcW w:w="1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EB2" w:rsidRPr="00E6024F" w:rsidRDefault="009B1EB2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EB2" w:rsidRPr="00E6024F" w:rsidRDefault="009B1EB2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EB2" w:rsidRPr="00E6024F" w:rsidRDefault="009B1EB2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EB2" w:rsidRPr="00E6024F" w:rsidRDefault="009B1EB2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EB2" w:rsidRPr="00E6024F" w:rsidRDefault="009B1EB2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EB2" w:rsidRPr="00E6024F" w:rsidRDefault="009B1EB2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EB2" w:rsidRPr="00E6024F" w:rsidRDefault="009B1EB2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6922,50000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EB2" w:rsidRPr="00E6024F" w:rsidRDefault="009B1EB2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6922,50000</w:t>
            </w:r>
          </w:p>
        </w:tc>
        <w:tc>
          <w:tcPr>
            <w:tcW w:w="123" w:type="pct"/>
            <w:tcBorders>
              <w:left w:val="nil"/>
            </w:tcBorders>
          </w:tcPr>
          <w:p w:rsidR="009B1EB2" w:rsidRPr="00E6024F" w:rsidRDefault="009B1EB2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1EB2" w:rsidRPr="00E6024F" w:rsidTr="009B1EB2">
        <w:trPr>
          <w:cantSplit/>
          <w:trHeight w:val="20"/>
        </w:trPr>
        <w:tc>
          <w:tcPr>
            <w:tcW w:w="1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EB2" w:rsidRPr="00E6024F" w:rsidRDefault="009B1EB2" w:rsidP="00E602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EB2" w:rsidRPr="00E6024F" w:rsidRDefault="009B1EB2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EB2" w:rsidRPr="00E6024F" w:rsidRDefault="009B1EB2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EB2" w:rsidRPr="00E6024F" w:rsidRDefault="009B1EB2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EB2" w:rsidRPr="00E6024F" w:rsidRDefault="009B1EB2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EB2" w:rsidRPr="00E6024F" w:rsidRDefault="009B1EB2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EB2" w:rsidRPr="00E6024F" w:rsidRDefault="009B1EB2" w:rsidP="009B1EB2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29656473,69289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EB2" w:rsidRPr="00E6024F" w:rsidRDefault="009B1EB2" w:rsidP="00E602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28115040,64075</w:t>
            </w:r>
          </w:p>
        </w:tc>
        <w:tc>
          <w:tcPr>
            <w:tcW w:w="123" w:type="pct"/>
            <w:tcBorders>
              <w:left w:val="nil"/>
            </w:tcBorders>
          </w:tcPr>
          <w:p w:rsidR="009B1EB2" w:rsidRPr="00E6024F" w:rsidRDefault="009B1EB2" w:rsidP="009B1EB2">
            <w:pPr>
              <w:spacing w:after="0" w:line="240" w:lineRule="auto"/>
              <w:ind w:left="-149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»</w:t>
            </w:r>
          </w:p>
        </w:tc>
      </w:tr>
    </w:tbl>
    <w:p w:rsidR="00FA723C" w:rsidRPr="00E6024F" w:rsidRDefault="00FA723C" w:rsidP="00E602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188D" w:rsidRPr="00E6024F" w:rsidRDefault="0050188D" w:rsidP="00E602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188D" w:rsidRPr="00E6024F" w:rsidRDefault="0050188D" w:rsidP="00E602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67"/>
        <w:gridCol w:w="4271"/>
      </w:tblGrid>
      <w:tr w:rsidR="00FA723C" w:rsidRPr="00E6024F" w:rsidTr="002736C0">
        <w:tc>
          <w:tcPr>
            <w:tcW w:w="5494" w:type="dxa"/>
          </w:tcPr>
          <w:p w:rsidR="00FA723C" w:rsidRPr="00E6024F" w:rsidRDefault="00FA723C" w:rsidP="00E6024F">
            <w:pPr>
              <w:ind w:left="-108"/>
              <w:rPr>
                <w:sz w:val="28"/>
                <w:szCs w:val="28"/>
              </w:rPr>
            </w:pPr>
            <w:r w:rsidRPr="00E6024F">
              <w:rPr>
                <w:sz w:val="28"/>
                <w:szCs w:val="28"/>
              </w:rPr>
              <w:t xml:space="preserve">Председатель </w:t>
            </w:r>
          </w:p>
          <w:p w:rsidR="00FA723C" w:rsidRPr="00E6024F" w:rsidRDefault="00FA723C" w:rsidP="00E6024F">
            <w:pPr>
              <w:ind w:left="-108"/>
              <w:rPr>
                <w:sz w:val="28"/>
                <w:szCs w:val="28"/>
              </w:rPr>
            </w:pPr>
            <w:r w:rsidRPr="00E6024F">
              <w:rPr>
                <w:sz w:val="28"/>
                <w:szCs w:val="28"/>
              </w:rPr>
              <w:t>Волгоградс</w:t>
            </w:r>
            <w:bookmarkStart w:id="0" w:name="_GoBack"/>
            <w:bookmarkEnd w:id="0"/>
            <w:r w:rsidRPr="00E6024F">
              <w:rPr>
                <w:sz w:val="28"/>
                <w:szCs w:val="28"/>
              </w:rPr>
              <w:t>кой городской Думы</w:t>
            </w:r>
          </w:p>
          <w:p w:rsidR="00FA723C" w:rsidRPr="00E6024F" w:rsidRDefault="00FA723C" w:rsidP="00E6024F">
            <w:pPr>
              <w:ind w:left="-108"/>
              <w:rPr>
                <w:sz w:val="28"/>
                <w:szCs w:val="28"/>
              </w:rPr>
            </w:pPr>
          </w:p>
          <w:p w:rsidR="00FA723C" w:rsidRPr="00E6024F" w:rsidRDefault="00FA723C" w:rsidP="00E6024F">
            <w:pPr>
              <w:rPr>
                <w:sz w:val="28"/>
                <w:szCs w:val="28"/>
              </w:rPr>
            </w:pPr>
            <w:r w:rsidRPr="00E6024F">
              <w:rPr>
                <w:sz w:val="28"/>
                <w:szCs w:val="28"/>
              </w:rPr>
              <w:t xml:space="preserve">                                    </w:t>
            </w:r>
            <w:proofErr w:type="spellStart"/>
            <w:r w:rsidRPr="00E6024F">
              <w:rPr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360" w:type="dxa"/>
          </w:tcPr>
          <w:p w:rsidR="00FA723C" w:rsidRPr="00E6024F" w:rsidRDefault="00FA723C" w:rsidP="00E6024F">
            <w:pPr>
              <w:ind w:left="337"/>
              <w:rPr>
                <w:sz w:val="28"/>
                <w:szCs w:val="28"/>
              </w:rPr>
            </w:pPr>
            <w:r w:rsidRPr="00E6024F">
              <w:rPr>
                <w:color w:val="000000"/>
                <w:sz w:val="28"/>
                <w:szCs w:val="28"/>
              </w:rPr>
              <w:t>Глава Волгограда</w:t>
            </w:r>
          </w:p>
          <w:p w:rsidR="00FA723C" w:rsidRPr="00E6024F" w:rsidRDefault="00FA723C" w:rsidP="00E6024F">
            <w:pPr>
              <w:rPr>
                <w:sz w:val="28"/>
                <w:szCs w:val="28"/>
              </w:rPr>
            </w:pPr>
          </w:p>
          <w:p w:rsidR="00FA723C" w:rsidRPr="00E6024F" w:rsidRDefault="00FA723C" w:rsidP="00E6024F">
            <w:pPr>
              <w:rPr>
                <w:sz w:val="28"/>
                <w:szCs w:val="28"/>
              </w:rPr>
            </w:pPr>
          </w:p>
          <w:p w:rsidR="00FA723C" w:rsidRPr="00E6024F" w:rsidRDefault="00FA723C" w:rsidP="00E6024F">
            <w:pPr>
              <w:ind w:right="-109"/>
              <w:jc w:val="right"/>
              <w:rPr>
                <w:sz w:val="28"/>
                <w:szCs w:val="28"/>
              </w:rPr>
            </w:pPr>
            <w:proofErr w:type="spellStart"/>
            <w:r w:rsidRPr="00E6024F">
              <w:rPr>
                <w:sz w:val="28"/>
                <w:szCs w:val="28"/>
              </w:rPr>
              <w:t>В.В.Марченко</w:t>
            </w:r>
            <w:proofErr w:type="spellEnd"/>
          </w:p>
        </w:tc>
      </w:tr>
    </w:tbl>
    <w:p w:rsidR="007C61AD" w:rsidRPr="00E6024F" w:rsidRDefault="007C61AD" w:rsidP="00E602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C61AD" w:rsidRPr="00E6024F" w:rsidSect="00E6024F">
      <w:headerReference w:type="default" r:id="rId7"/>
      <w:pgSz w:w="11906" w:h="16838" w:code="9"/>
      <w:pgMar w:top="1134" w:right="567" w:bottom="1134" w:left="1701" w:header="567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59EA" w:rsidRDefault="00F559EA" w:rsidP="00944A72">
      <w:pPr>
        <w:spacing w:after="0" w:line="240" w:lineRule="auto"/>
      </w:pPr>
      <w:r>
        <w:separator/>
      </w:r>
    </w:p>
  </w:endnote>
  <w:endnote w:type="continuationSeparator" w:id="0">
    <w:p w:rsidR="00F559EA" w:rsidRDefault="00F559EA" w:rsidP="0094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59EA" w:rsidRDefault="00F559EA" w:rsidP="00944A72">
      <w:pPr>
        <w:spacing w:after="0" w:line="240" w:lineRule="auto"/>
      </w:pPr>
      <w:r>
        <w:separator/>
      </w:r>
    </w:p>
  </w:footnote>
  <w:footnote w:type="continuationSeparator" w:id="0">
    <w:p w:rsidR="00F559EA" w:rsidRDefault="00F559EA" w:rsidP="0094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59EA" w:rsidRPr="003D05BC" w:rsidRDefault="00F559EA" w:rsidP="003D05BC">
    <w:pPr>
      <w:pStyle w:val="a3"/>
      <w:tabs>
        <w:tab w:val="center" w:pos="4819"/>
        <w:tab w:val="left" w:pos="8955"/>
      </w:tabs>
      <w:ind w:right="-143"/>
      <w:rPr>
        <w:rFonts w:ascii="Times New Roman" w:hAnsi="Times New Roman" w:cs="Times New Roman"/>
        <w:sz w:val="20"/>
        <w:szCs w:val="20"/>
      </w:rPr>
    </w:pPr>
    <w:r>
      <w:tab/>
    </w:r>
    <w:r w:rsidRPr="00AE00DC">
      <w:rPr>
        <w:rFonts w:ascii="Times New Roman" w:hAnsi="Times New Roman" w:cs="Times New Roman"/>
        <w:sz w:val="20"/>
        <w:szCs w:val="20"/>
      </w:rPr>
      <w:tab/>
    </w:r>
    <w:sdt>
      <w:sdtPr>
        <w:rPr>
          <w:rFonts w:ascii="Times New Roman" w:hAnsi="Times New Roman" w:cs="Times New Roman"/>
          <w:sz w:val="20"/>
          <w:szCs w:val="20"/>
        </w:rPr>
        <w:id w:val="2141152297"/>
        <w:docPartObj>
          <w:docPartGallery w:val="Page Numbers (Top of Page)"/>
          <w:docPartUnique/>
        </w:docPartObj>
      </w:sdtPr>
      <w:sdtContent>
        <w:r w:rsidRPr="00AE00D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E00D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B1EB2">
          <w:rPr>
            <w:rFonts w:ascii="Times New Roman" w:hAnsi="Times New Roman" w:cs="Times New Roman"/>
            <w:noProof/>
            <w:sz w:val="20"/>
            <w:szCs w:val="20"/>
          </w:rPr>
          <w:t>122</w: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  <w:r w:rsidRPr="00AE00DC">
      <w:rPr>
        <w:rFonts w:ascii="Times New Roman" w:hAnsi="Times New Roman" w:cs="Times New Roman"/>
        <w:sz w:val="20"/>
        <w:szCs w:val="20"/>
      </w:rPr>
      <w:t xml:space="preserve">          </w:t>
    </w:r>
    <w:r>
      <w:rPr>
        <w:rFonts w:ascii="Times New Roman" w:hAnsi="Times New Roman" w:cs="Times New Roman"/>
        <w:sz w:val="20"/>
        <w:szCs w:val="20"/>
      </w:rPr>
      <w:t xml:space="preserve">   </w:t>
    </w:r>
    <w:r w:rsidRPr="00AE00DC">
      <w:rPr>
        <w:rFonts w:ascii="Times New Roman" w:hAnsi="Times New Roman" w:cs="Times New Roman"/>
        <w:sz w:val="20"/>
        <w:szCs w:val="20"/>
      </w:rPr>
      <w:t xml:space="preserve">  </w:t>
    </w:r>
    <w:r>
      <w:rPr>
        <w:rFonts w:ascii="Times New Roman" w:hAnsi="Times New Roman" w:cs="Times New Roman"/>
        <w:sz w:val="20"/>
        <w:szCs w:val="20"/>
      </w:rPr>
      <w:t xml:space="preserve">   </w:t>
    </w:r>
    <w:r w:rsidRPr="00AE00DC">
      <w:rPr>
        <w:rFonts w:ascii="Times New Roman" w:hAnsi="Times New Roman" w:cs="Times New Roman"/>
        <w:sz w:val="20"/>
        <w:szCs w:val="20"/>
      </w:rPr>
      <w:t xml:space="preserve">  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AE00DC">
      <w:rPr>
        <w:rFonts w:ascii="Times New Roman" w:hAnsi="Times New Roman" w:cs="Times New Roman"/>
        <w:sz w:val="20"/>
        <w:szCs w:val="20"/>
      </w:rPr>
      <w:t xml:space="preserve">   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AE00DC">
      <w:rPr>
        <w:rFonts w:ascii="Times New Roman" w:hAnsi="Times New Roman" w:cs="Times New Roman"/>
        <w:sz w:val="20"/>
        <w:szCs w:val="20"/>
      </w:rPr>
      <w:t xml:space="preserve">             </w:t>
    </w:r>
    <w:r>
      <w:rPr>
        <w:rFonts w:ascii="Times New Roman" w:hAnsi="Times New Roman" w:cs="Times New Roman"/>
        <w:sz w:val="20"/>
        <w:szCs w:val="20"/>
      </w:rPr>
      <w:t xml:space="preserve">        </w:t>
    </w:r>
    <w:r w:rsidRPr="00AE00DC">
      <w:rPr>
        <w:rFonts w:ascii="Times New Roman" w:hAnsi="Times New Roman" w:cs="Times New Roman"/>
        <w:sz w:val="20"/>
        <w:szCs w:val="20"/>
      </w:rPr>
      <w:t xml:space="preserve">Продолжение приложения </w:t>
    </w:r>
    <w:r>
      <w:rPr>
        <w:rFonts w:ascii="Times New Roman" w:hAnsi="Times New Roman" w:cs="Times New Roman"/>
        <w:sz w:val="20"/>
        <w:szCs w:val="20"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autoHyphenation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A72"/>
    <w:rsid w:val="000023E2"/>
    <w:rsid w:val="00007C78"/>
    <w:rsid w:val="000252A6"/>
    <w:rsid w:val="00034007"/>
    <w:rsid w:val="00042801"/>
    <w:rsid w:val="00045610"/>
    <w:rsid w:val="000564EF"/>
    <w:rsid w:val="00066955"/>
    <w:rsid w:val="00066C9C"/>
    <w:rsid w:val="00070C73"/>
    <w:rsid w:val="00090E27"/>
    <w:rsid w:val="0009572C"/>
    <w:rsid w:val="000966A6"/>
    <w:rsid w:val="000A1B11"/>
    <w:rsid w:val="000A3824"/>
    <w:rsid w:val="000A7093"/>
    <w:rsid w:val="000B4B46"/>
    <w:rsid w:val="000B6CA7"/>
    <w:rsid w:val="000D07BE"/>
    <w:rsid w:val="000E1FD9"/>
    <w:rsid w:val="000E6DF1"/>
    <w:rsid w:val="000E7A6A"/>
    <w:rsid w:val="000F3FF1"/>
    <w:rsid w:val="000F5614"/>
    <w:rsid w:val="00103F31"/>
    <w:rsid w:val="0010473F"/>
    <w:rsid w:val="00104E89"/>
    <w:rsid w:val="00122191"/>
    <w:rsid w:val="00125ABF"/>
    <w:rsid w:val="00132609"/>
    <w:rsid w:val="00137D1E"/>
    <w:rsid w:val="00141131"/>
    <w:rsid w:val="00147AED"/>
    <w:rsid w:val="00151C7B"/>
    <w:rsid w:val="00153042"/>
    <w:rsid w:val="00166A97"/>
    <w:rsid w:val="001726D0"/>
    <w:rsid w:val="00173464"/>
    <w:rsid w:val="001753DE"/>
    <w:rsid w:val="00176CF3"/>
    <w:rsid w:val="00180892"/>
    <w:rsid w:val="001930AC"/>
    <w:rsid w:val="001967B2"/>
    <w:rsid w:val="001C4F61"/>
    <w:rsid w:val="001C6285"/>
    <w:rsid w:val="001E7AA9"/>
    <w:rsid w:val="001F060D"/>
    <w:rsid w:val="001F4B8B"/>
    <w:rsid w:val="0020108E"/>
    <w:rsid w:val="00205E0E"/>
    <w:rsid w:val="00221ECB"/>
    <w:rsid w:val="00261D08"/>
    <w:rsid w:val="00262222"/>
    <w:rsid w:val="0026638A"/>
    <w:rsid w:val="00272F3F"/>
    <w:rsid w:val="002736C0"/>
    <w:rsid w:val="00281C76"/>
    <w:rsid w:val="00294D4C"/>
    <w:rsid w:val="002A3CB4"/>
    <w:rsid w:val="002D390A"/>
    <w:rsid w:val="002E0645"/>
    <w:rsid w:val="002F27A0"/>
    <w:rsid w:val="002F4E0E"/>
    <w:rsid w:val="002F7A36"/>
    <w:rsid w:val="003069E9"/>
    <w:rsid w:val="00311285"/>
    <w:rsid w:val="00320A63"/>
    <w:rsid w:val="00320FC9"/>
    <w:rsid w:val="00324B8B"/>
    <w:rsid w:val="003342A8"/>
    <w:rsid w:val="003424E6"/>
    <w:rsid w:val="003446EB"/>
    <w:rsid w:val="003473F0"/>
    <w:rsid w:val="00364563"/>
    <w:rsid w:val="0037080E"/>
    <w:rsid w:val="00370AB3"/>
    <w:rsid w:val="003A102F"/>
    <w:rsid w:val="003A3836"/>
    <w:rsid w:val="003A3A3A"/>
    <w:rsid w:val="003C6165"/>
    <w:rsid w:val="003C6E49"/>
    <w:rsid w:val="003D05BC"/>
    <w:rsid w:val="003D59C9"/>
    <w:rsid w:val="003E342B"/>
    <w:rsid w:val="003E39C4"/>
    <w:rsid w:val="003F0196"/>
    <w:rsid w:val="0040176E"/>
    <w:rsid w:val="00403279"/>
    <w:rsid w:val="00412965"/>
    <w:rsid w:val="00416F19"/>
    <w:rsid w:val="00426774"/>
    <w:rsid w:val="00440937"/>
    <w:rsid w:val="00442677"/>
    <w:rsid w:val="00446A13"/>
    <w:rsid w:val="004510F7"/>
    <w:rsid w:val="00452AC6"/>
    <w:rsid w:val="0046388A"/>
    <w:rsid w:val="00475D1F"/>
    <w:rsid w:val="00490F59"/>
    <w:rsid w:val="004952ED"/>
    <w:rsid w:val="004A0CFA"/>
    <w:rsid w:val="004B2FBA"/>
    <w:rsid w:val="004B7E99"/>
    <w:rsid w:val="004C5259"/>
    <w:rsid w:val="004C6841"/>
    <w:rsid w:val="004C7BA7"/>
    <w:rsid w:val="004D1E40"/>
    <w:rsid w:val="004E2084"/>
    <w:rsid w:val="004E48E3"/>
    <w:rsid w:val="004E4A9C"/>
    <w:rsid w:val="00500012"/>
    <w:rsid w:val="0050188D"/>
    <w:rsid w:val="00512116"/>
    <w:rsid w:val="00521782"/>
    <w:rsid w:val="005271E4"/>
    <w:rsid w:val="00532378"/>
    <w:rsid w:val="00533EC4"/>
    <w:rsid w:val="005403DA"/>
    <w:rsid w:val="00541AD7"/>
    <w:rsid w:val="00541E8D"/>
    <w:rsid w:val="0055263E"/>
    <w:rsid w:val="00555653"/>
    <w:rsid w:val="00567D74"/>
    <w:rsid w:val="005773EB"/>
    <w:rsid w:val="00583FB4"/>
    <w:rsid w:val="00584831"/>
    <w:rsid w:val="00596F5D"/>
    <w:rsid w:val="005B2BFD"/>
    <w:rsid w:val="005B6EF8"/>
    <w:rsid w:val="005B762D"/>
    <w:rsid w:val="005C2762"/>
    <w:rsid w:val="005F00B1"/>
    <w:rsid w:val="005F3F72"/>
    <w:rsid w:val="005F4824"/>
    <w:rsid w:val="0060595F"/>
    <w:rsid w:val="0061055B"/>
    <w:rsid w:val="006134C4"/>
    <w:rsid w:val="00631AB2"/>
    <w:rsid w:val="00640286"/>
    <w:rsid w:val="00650B86"/>
    <w:rsid w:val="00663328"/>
    <w:rsid w:val="0066675F"/>
    <w:rsid w:val="006803BA"/>
    <w:rsid w:val="00680A77"/>
    <w:rsid w:val="0068173D"/>
    <w:rsid w:val="006857A9"/>
    <w:rsid w:val="00695EE0"/>
    <w:rsid w:val="006A173A"/>
    <w:rsid w:val="006A3F91"/>
    <w:rsid w:val="006A77DC"/>
    <w:rsid w:val="006B2F0B"/>
    <w:rsid w:val="006C117D"/>
    <w:rsid w:val="006D4A68"/>
    <w:rsid w:val="006D76F4"/>
    <w:rsid w:val="006E3A24"/>
    <w:rsid w:val="006E54E7"/>
    <w:rsid w:val="006F386B"/>
    <w:rsid w:val="006F3F29"/>
    <w:rsid w:val="006F4D5A"/>
    <w:rsid w:val="0072399D"/>
    <w:rsid w:val="00724AE0"/>
    <w:rsid w:val="00727722"/>
    <w:rsid w:val="00740EE6"/>
    <w:rsid w:val="007508A2"/>
    <w:rsid w:val="00752493"/>
    <w:rsid w:val="00775F5E"/>
    <w:rsid w:val="007777FA"/>
    <w:rsid w:val="007812C1"/>
    <w:rsid w:val="00781EA4"/>
    <w:rsid w:val="00785117"/>
    <w:rsid w:val="00785B03"/>
    <w:rsid w:val="0079003B"/>
    <w:rsid w:val="00797D20"/>
    <w:rsid w:val="007B18EC"/>
    <w:rsid w:val="007B30BC"/>
    <w:rsid w:val="007C0268"/>
    <w:rsid w:val="007C61AD"/>
    <w:rsid w:val="007C7FB3"/>
    <w:rsid w:val="007D16B7"/>
    <w:rsid w:val="007E787B"/>
    <w:rsid w:val="007F0320"/>
    <w:rsid w:val="007F5ABC"/>
    <w:rsid w:val="00806624"/>
    <w:rsid w:val="008125CE"/>
    <w:rsid w:val="00817338"/>
    <w:rsid w:val="008258F7"/>
    <w:rsid w:val="00825BD8"/>
    <w:rsid w:val="0082757F"/>
    <w:rsid w:val="00835B7A"/>
    <w:rsid w:val="008475A4"/>
    <w:rsid w:val="00852DE1"/>
    <w:rsid w:val="00853D4C"/>
    <w:rsid w:val="00855A8D"/>
    <w:rsid w:val="00856F90"/>
    <w:rsid w:val="00864F6B"/>
    <w:rsid w:val="00865399"/>
    <w:rsid w:val="00865D31"/>
    <w:rsid w:val="00871A69"/>
    <w:rsid w:val="00876160"/>
    <w:rsid w:val="008846F6"/>
    <w:rsid w:val="00887F58"/>
    <w:rsid w:val="008939FC"/>
    <w:rsid w:val="008976FE"/>
    <w:rsid w:val="008B778F"/>
    <w:rsid w:val="008E326B"/>
    <w:rsid w:val="008E7228"/>
    <w:rsid w:val="00916A79"/>
    <w:rsid w:val="009179F7"/>
    <w:rsid w:val="00917C38"/>
    <w:rsid w:val="009429A8"/>
    <w:rsid w:val="00944A72"/>
    <w:rsid w:val="00945437"/>
    <w:rsid w:val="00946789"/>
    <w:rsid w:val="00951AA5"/>
    <w:rsid w:val="00957D43"/>
    <w:rsid w:val="00964CFD"/>
    <w:rsid w:val="009B0353"/>
    <w:rsid w:val="009B1EB2"/>
    <w:rsid w:val="009B4EA5"/>
    <w:rsid w:val="009B7391"/>
    <w:rsid w:val="009C2690"/>
    <w:rsid w:val="009C45D8"/>
    <w:rsid w:val="009D4E1F"/>
    <w:rsid w:val="009D6CE3"/>
    <w:rsid w:val="009E67C2"/>
    <w:rsid w:val="009F2349"/>
    <w:rsid w:val="009F75A3"/>
    <w:rsid w:val="00A00449"/>
    <w:rsid w:val="00A05495"/>
    <w:rsid w:val="00A125DB"/>
    <w:rsid w:val="00A14613"/>
    <w:rsid w:val="00A27743"/>
    <w:rsid w:val="00A27DD4"/>
    <w:rsid w:val="00A344A1"/>
    <w:rsid w:val="00A46349"/>
    <w:rsid w:val="00A5315E"/>
    <w:rsid w:val="00A5389D"/>
    <w:rsid w:val="00A63C97"/>
    <w:rsid w:val="00A7212E"/>
    <w:rsid w:val="00AB0867"/>
    <w:rsid w:val="00AB31F8"/>
    <w:rsid w:val="00AC6E25"/>
    <w:rsid w:val="00AC7EA6"/>
    <w:rsid w:val="00AE00DC"/>
    <w:rsid w:val="00AE2AAD"/>
    <w:rsid w:val="00AE51CE"/>
    <w:rsid w:val="00AE6D32"/>
    <w:rsid w:val="00AE70A5"/>
    <w:rsid w:val="00AF5322"/>
    <w:rsid w:val="00B0174C"/>
    <w:rsid w:val="00B11FB6"/>
    <w:rsid w:val="00B16D87"/>
    <w:rsid w:val="00B21C4A"/>
    <w:rsid w:val="00B230CA"/>
    <w:rsid w:val="00B27B17"/>
    <w:rsid w:val="00B40A76"/>
    <w:rsid w:val="00B56A97"/>
    <w:rsid w:val="00B57867"/>
    <w:rsid w:val="00B63124"/>
    <w:rsid w:val="00B66698"/>
    <w:rsid w:val="00B6789F"/>
    <w:rsid w:val="00B72CF0"/>
    <w:rsid w:val="00B730BC"/>
    <w:rsid w:val="00B877BF"/>
    <w:rsid w:val="00B915D1"/>
    <w:rsid w:val="00BA5052"/>
    <w:rsid w:val="00BA5EF0"/>
    <w:rsid w:val="00BA69FB"/>
    <w:rsid w:val="00BB577C"/>
    <w:rsid w:val="00BB7BA3"/>
    <w:rsid w:val="00BD2776"/>
    <w:rsid w:val="00BD5068"/>
    <w:rsid w:val="00BD5A6B"/>
    <w:rsid w:val="00BE1886"/>
    <w:rsid w:val="00BE21C2"/>
    <w:rsid w:val="00BF4212"/>
    <w:rsid w:val="00C015CB"/>
    <w:rsid w:val="00C10F00"/>
    <w:rsid w:val="00C111D0"/>
    <w:rsid w:val="00C11767"/>
    <w:rsid w:val="00C1746A"/>
    <w:rsid w:val="00C27107"/>
    <w:rsid w:val="00C7405E"/>
    <w:rsid w:val="00C8099D"/>
    <w:rsid w:val="00C82EC8"/>
    <w:rsid w:val="00C93C7D"/>
    <w:rsid w:val="00C95406"/>
    <w:rsid w:val="00C9548B"/>
    <w:rsid w:val="00C97B5E"/>
    <w:rsid w:val="00CC07BB"/>
    <w:rsid w:val="00CC2B29"/>
    <w:rsid w:val="00CC2E2B"/>
    <w:rsid w:val="00CF78F2"/>
    <w:rsid w:val="00D1052E"/>
    <w:rsid w:val="00D148DF"/>
    <w:rsid w:val="00D21405"/>
    <w:rsid w:val="00D2668B"/>
    <w:rsid w:val="00D3302D"/>
    <w:rsid w:val="00D331D4"/>
    <w:rsid w:val="00D35060"/>
    <w:rsid w:val="00D43494"/>
    <w:rsid w:val="00D52281"/>
    <w:rsid w:val="00D63D9C"/>
    <w:rsid w:val="00D67D27"/>
    <w:rsid w:val="00D75808"/>
    <w:rsid w:val="00D859F6"/>
    <w:rsid w:val="00D90CD0"/>
    <w:rsid w:val="00D9181B"/>
    <w:rsid w:val="00D91FBC"/>
    <w:rsid w:val="00DA19FF"/>
    <w:rsid w:val="00DA7DFA"/>
    <w:rsid w:val="00DB2699"/>
    <w:rsid w:val="00DB4202"/>
    <w:rsid w:val="00DE38BC"/>
    <w:rsid w:val="00DE5B8B"/>
    <w:rsid w:val="00E004D8"/>
    <w:rsid w:val="00E02A10"/>
    <w:rsid w:val="00E10400"/>
    <w:rsid w:val="00E1141B"/>
    <w:rsid w:val="00E12429"/>
    <w:rsid w:val="00E1567B"/>
    <w:rsid w:val="00E1588A"/>
    <w:rsid w:val="00E21B8D"/>
    <w:rsid w:val="00E23EC7"/>
    <w:rsid w:val="00E240CA"/>
    <w:rsid w:val="00E247D9"/>
    <w:rsid w:val="00E274DE"/>
    <w:rsid w:val="00E3177D"/>
    <w:rsid w:val="00E3265E"/>
    <w:rsid w:val="00E359B5"/>
    <w:rsid w:val="00E37C82"/>
    <w:rsid w:val="00E4564D"/>
    <w:rsid w:val="00E510E2"/>
    <w:rsid w:val="00E55A30"/>
    <w:rsid w:val="00E6024F"/>
    <w:rsid w:val="00E62DDA"/>
    <w:rsid w:val="00E70026"/>
    <w:rsid w:val="00E724E4"/>
    <w:rsid w:val="00E75FB3"/>
    <w:rsid w:val="00E773F9"/>
    <w:rsid w:val="00E803F0"/>
    <w:rsid w:val="00E855EC"/>
    <w:rsid w:val="00E91001"/>
    <w:rsid w:val="00E91260"/>
    <w:rsid w:val="00E91334"/>
    <w:rsid w:val="00E92735"/>
    <w:rsid w:val="00E92B7E"/>
    <w:rsid w:val="00E93827"/>
    <w:rsid w:val="00E95D63"/>
    <w:rsid w:val="00EA387E"/>
    <w:rsid w:val="00EA534B"/>
    <w:rsid w:val="00EA6614"/>
    <w:rsid w:val="00EB2BFE"/>
    <w:rsid w:val="00EB6E5F"/>
    <w:rsid w:val="00EB7337"/>
    <w:rsid w:val="00EC4627"/>
    <w:rsid w:val="00ED1B0F"/>
    <w:rsid w:val="00EE5C5F"/>
    <w:rsid w:val="00EF301E"/>
    <w:rsid w:val="00F17924"/>
    <w:rsid w:val="00F25B0E"/>
    <w:rsid w:val="00F32684"/>
    <w:rsid w:val="00F3435F"/>
    <w:rsid w:val="00F407DB"/>
    <w:rsid w:val="00F47ABA"/>
    <w:rsid w:val="00F5052B"/>
    <w:rsid w:val="00F519D4"/>
    <w:rsid w:val="00F52959"/>
    <w:rsid w:val="00F559EA"/>
    <w:rsid w:val="00F61292"/>
    <w:rsid w:val="00F83F9C"/>
    <w:rsid w:val="00F86CA5"/>
    <w:rsid w:val="00FA1608"/>
    <w:rsid w:val="00FA6412"/>
    <w:rsid w:val="00FA723C"/>
    <w:rsid w:val="00FB08E7"/>
    <w:rsid w:val="00FC4120"/>
    <w:rsid w:val="00FD53E8"/>
    <w:rsid w:val="00FD5CE0"/>
    <w:rsid w:val="00FE29B5"/>
    <w:rsid w:val="00FE2C7A"/>
    <w:rsid w:val="00FF1DE4"/>
    <w:rsid w:val="00FF6210"/>
    <w:rsid w:val="00FF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5:docId w15:val="{0F9CB389-9FA7-41E9-90E9-BCA796BED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CC07B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C07BB"/>
    <w:rPr>
      <w:color w:val="800080"/>
      <w:u w:val="single"/>
    </w:rPr>
  </w:style>
  <w:style w:type="paragraph" w:customStyle="1" w:styleId="xl63">
    <w:name w:val="xl63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4">
    <w:name w:val="xl64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CC07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CC07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CC07B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CC07B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CC07B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CC07B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CC07B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CC07B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96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966A6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unhideWhenUsed/>
    <w:rsid w:val="004B2FBA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rsid w:val="004B2FBA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rsid w:val="00CF78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E62DDA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2736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6</FullName>
  </documentManagement>
</p:properties>
</file>

<file path=customXml/itemProps1.xml><?xml version="1.0" encoding="utf-8"?>
<ds:datastoreItem xmlns:ds="http://schemas.openxmlformats.org/officeDocument/2006/customXml" ds:itemID="{07546CCA-FEB1-41A0-BC0F-6E4F0C70299A}"/>
</file>

<file path=customXml/itemProps2.xml><?xml version="1.0" encoding="utf-8"?>
<ds:datastoreItem xmlns:ds="http://schemas.openxmlformats.org/officeDocument/2006/customXml" ds:itemID="{43EB925E-6E48-4D4F-B43E-8B1714782B0C}"/>
</file>

<file path=customXml/itemProps3.xml><?xml version="1.0" encoding="utf-8"?>
<ds:datastoreItem xmlns:ds="http://schemas.openxmlformats.org/officeDocument/2006/customXml" ds:itemID="{16ADB7D7-7ABE-42FF-A0E5-5357B554BEDD}"/>
</file>

<file path=customXml/itemProps4.xml><?xml version="1.0" encoding="utf-8"?>
<ds:datastoreItem xmlns:ds="http://schemas.openxmlformats.org/officeDocument/2006/customXml" ds:itemID="{0BFD9573-5152-45AD-9C58-83A21F0BC1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122</Pages>
  <Words>23005</Words>
  <Characters>131131</Characters>
  <Application>Microsoft Office Word</Application>
  <DocSecurity>0</DocSecurity>
  <Lines>1092</Lines>
  <Paragraphs>307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153829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Шатеев Александр Валерьевич</dc:creator>
  <cp:lastModifiedBy>Капкова Ирина Васильевна</cp:lastModifiedBy>
  <cp:revision>38</cp:revision>
  <cp:lastPrinted>2022-12-23T11:53:00Z</cp:lastPrinted>
  <dcterms:created xsi:type="dcterms:W3CDTF">2022-12-26T14:26:00Z</dcterms:created>
  <dcterms:modified xsi:type="dcterms:W3CDTF">2024-05-14T08:56:00Z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