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774" w:rsidRPr="009A1178" w:rsidRDefault="00F20774" w:rsidP="00F20774">
      <w:pPr>
        <w:pStyle w:val="af"/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Pr="009A1178">
        <w:rPr>
          <w:sz w:val="28"/>
          <w:szCs w:val="28"/>
        </w:rPr>
        <w:t xml:space="preserve"> </w:t>
      </w:r>
    </w:p>
    <w:p w:rsidR="00F20774" w:rsidRPr="009A1178" w:rsidRDefault="00F20774" w:rsidP="00F20774">
      <w:pPr>
        <w:pStyle w:val="af"/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9A1178">
        <w:rPr>
          <w:sz w:val="28"/>
          <w:szCs w:val="28"/>
        </w:rPr>
        <w:t>решени</w:t>
      </w:r>
      <w:r>
        <w:rPr>
          <w:sz w:val="28"/>
          <w:szCs w:val="28"/>
        </w:rPr>
        <w:t>ю</w:t>
      </w:r>
    </w:p>
    <w:p w:rsidR="00F20774" w:rsidRPr="009A1178" w:rsidRDefault="00F20774" w:rsidP="00F20774">
      <w:pPr>
        <w:pStyle w:val="af"/>
        <w:ind w:left="5670"/>
        <w:jc w:val="both"/>
        <w:rPr>
          <w:sz w:val="28"/>
          <w:szCs w:val="28"/>
        </w:rPr>
      </w:pPr>
      <w:r w:rsidRPr="009A1178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F20774" w:rsidRPr="009A1178" w:rsidTr="00545E79">
        <w:tc>
          <w:tcPr>
            <w:tcW w:w="486" w:type="dxa"/>
            <w:vAlign w:val="bottom"/>
            <w:hideMark/>
          </w:tcPr>
          <w:p w:rsidR="00F20774" w:rsidRPr="009A1178" w:rsidRDefault="00F20774" w:rsidP="00545E79">
            <w:pPr>
              <w:pStyle w:val="aa"/>
              <w:jc w:val="center"/>
            </w:pPr>
            <w:r w:rsidRPr="009A1178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0774" w:rsidRPr="009A1178" w:rsidRDefault="00F20774" w:rsidP="00F20774">
            <w:pPr>
              <w:pStyle w:val="aa"/>
              <w:jc w:val="center"/>
            </w:pPr>
            <w:r w:rsidRPr="009A1178">
              <w:t>2</w:t>
            </w:r>
            <w:r>
              <w:t>3</w:t>
            </w:r>
            <w:r w:rsidRPr="009A1178">
              <w:t>.</w:t>
            </w:r>
            <w:r>
              <w:t>08</w:t>
            </w:r>
            <w:r w:rsidRPr="009A1178">
              <w:t>.20</w:t>
            </w:r>
            <w:r>
              <w:t>22</w:t>
            </w:r>
          </w:p>
        </w:tc>
        <w:tc>
          <w:tcPr>
            <w:tcW w:w="434" w:type="dxa"/>
            <w:vAlign w:val="bottom"/>
            <w:hideMark/>
          </w:tcPr>
          <w:p w:rsidR="00F20774" w:rsidRPr="009A1178" w:rsidRDefault="00F20774" w:rsidP="00545E79">
            <w:pPr>
              <w:pStyle w:val="aa"/>
              <w:jc w:val="center"/>
            </w:pPr>
            <w:r w:rsidRPr="009A1178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0774" w:rsidRPr="009A1178" w:rsidRDefault="00F20774" w:rsidP="00F20774">
            <w:pPr>
              <w:pStyle w:val="aa"/>
              <w:jc w:val="center"/>
            </w:pPr>
            <w:r>
              <w:t>71</w:t>
            </w:r>
            <w:r w:rsidRPr="009A1178">
              <w:t>/</w:t>
            </w:r>
            <w:r>
              <w:t>1047</w:t>
            </w:r>
          </w:p>
        </w:tc>
      </w:tr>
    </w:tbl>
    <w:p w:rsidR="00A25F96" w:rsidRPr="00DD4149" w:rsidRDefault="00A25F96" w:rsidP="00A25F9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20774" w:rsidRPr="009A1178" w:rsidRDefault="00F20774" w:rsidP="00F20774">
      <w:pPr>
        <w:pStyle w:val="af"/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>«Утвержден</w:t>
      </w:r>
      <w:r w:rsidRPr="009A1178">
        <w:rPr>
          <w:sz w:val="28"/>
          <w:szCs w:val="28"/>
        </w:rPr>
        <w:t xml:space="preserve"> </w:t>
      </w:r>
    </w:p>
    <w:p w:rsidR="00F20774" w:rsidRPr="009A1178" w:rsidRDefault="00F20774" w:rsidP="00F20774">
      <w:pPr>
        <w:pStyle w:val="af"/>
        <w:ind w:left="5670"/>
        <w:jc w:val="both"/>
        <w:rPr>
          <w:sz w:val="28"/>
          <w:szCs w:val="28"/>
        </w:rPr>
      </w:pPr>
      <w:r w:rsidRPr="009A1178">
        <w:rPr>
          <w:sz w:val="28"/>
          <w:szCs w:val="28"/>
        </w:rPr>
        <w:t>решением</w:t>
      </w:r>
    </w:p>
    <w:p w:rsidR="00F20774" w:rsidRPr="009A1178" w:rsidRDefault="00F20774" w:rsidP="00F20774">
      <w:pPr>
        <w:pStyle w:val="af"/>
        <w:ind w:left="5670"/>
        <w:jc w:val="both"/>
        <w:rPr>
          <w:sz w:val="28"/>
          <w:szCs w:val="28"/>
        </w:rPr>
      </w:pPr>
      <w:r w:rsidRPr="009A1178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F20774" w:rsidRPr="009A1178" w:rsidTr="00545E79">
        <w:tc>
          <w:tcPr>
            <w:tcW w:w="486" w:type="dxa"/>
            <w:vAlign w:val="bottom"/>
            <w:hideMark/>
          </w:tcPr>
          <w:p w:rsidR="00F20774" w:rsidRPr="009A1178" w:rsidRDefault="00F20774" w:rsidP="00545E79">
            <w:pPr>
              <w:pStyle w:val="aa"/>
              <w:jc w:val="center"/>
            </w:pPr>
            <w:r w:rsidRPr="009A1178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0774" w:rsidRPr="009A1178" w:rsidRDefault="00F20774" w:rsidP="00F20774">
            <w:pPr>
              <w:pStyle w:val="aa"/>
              <w:jc w:val="center"/>
            </w:pPr>
            <w:r w:rsidRPr="009A1178">
              <w:t>2</w:t>
            </w:r>
            <w:r>
              <w:t>8</w:t>
            </w:r>
            <w:r w:rsidRPr="009A1178">
              <w:t>.</w:t>
            </w:r>
            <w:r>
              <w:t>09</w:t>
            </w:r>
            <w:r w:rsidRPr="009A1178">
              <w:t>.201</w:t>
            </w:r>
            <w:r>
              <w:t>1</w:t>
            </w:r>
          </w:p>
        </w:tc>
        <w:tc>
          <w:tcPr>
            <w:tcW w:w="434" w:type="dxa"/>
            <w:vAlign w:val="bottom"/>
            <w:hideMark/>
          </w:tcPr>
          <w:p w:rsidR="00F20774" w:rsidRPr="009A1178" w:rsidRDefault="00F20774" w:rsidP="00545E79">
            <w:pPr>
              <w:pStyle w:val="aa"/>
              <w:jc w:val="center"/>
            </w:pPr>
            <w:r w:rsidRPr="009A1178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0774" w:rsidRPr="009A1178" w:rsidRDefault="00F20774" w:rsidP="00F20774">
            <w:pPr>
              <w:pStyle w:val="aa"/>
              <w:jc w:val="center"/>
            </w:pPr>
            <w:r w:rsidRPr="009A1178">
              <w:t>5</w:t>
            </w:r>
            <w:r>
              <w:t>0</w:t>
            </w:r>
            <w:r w:rsidRPr="009A1178">
              <w:t>/</w:t>
            </w:r>
            <w:r>
              <w:t>1533</w:t>
            </w:r>
          </w:p>
        </w:tc>
      </w:tr>
    </w:tbl>
    <w:p w:rsidR="00A25F96" w:rsidRDefault="00A25F96" w:rsidP="00A25F9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B2F7F" w:rsidRDefault="002B2F7F" w:rsidP="00A25F9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B2F7F" w:rsidRPr="00DD4149" w:rsidRDefault="002B2F7F" w:rsidP="00A25F9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25F96" w:rsidRPr="00DD4149" w:rsidRDefault="00A25F96" w:rsidP="00A25F9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D4149">
        <w:rPr>
          <w:sz w:val="28"/>
          <w:szCs w:val="28"/>
        </w:rPr>
        <w:t>П</w:t>
      </w:r>
      <w:r w:rsidR="00B6393A" w:rsidRPr="00DD4149">
        <w:rPr>
          <w:sz w:val="28"/>
          <w:szCs w:val="28"/>
        </w:rPr>
        <w:t>еречень</w:t>
      </w:r>
    </w:p>
    <w:p w:rsidR="00A25F96" w:rsidRPr="00DD4149" w:rsidRDefault="00A25F96" w:rsidP="00A25F96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DD4149">
        <w:rPr>
          <w:sz w:val="28"/>
          <w:szCs w:val="28"/>
        </w:rPr>
        <w:t>услуг, которые являются необходимыми и обязательными для предоставления структурными подразделениями администрации Волгограда муниципальных услуг и предоставляются организациями, участвующими в предоставлении муниципальных услуг</w:t>
      </w:r>
    </w:p>
    <w:p w:rsidR="00A25F96" w:rsidRPr="00DD4149" w:rsidRDefault="00A25F96" w:rsidP="00A25F96">
      <w:pPr>
        <w:suppressAutoHyphens/>
        <w:autoSpaceDE w:val="0"/>
        <w:autoSpaceDN w:val="0"/>
        <w:adjustRightInd w:val="0"/>
        <w:rPr>
          <w:bCs/>
          <w:sz w:val="28"/>
          <w:szCs w:val="28"/>
        </w:rPr>
      </w:pPr>
      <w:r w:rsidRPr="00DD4149">
        <w:rPr>
          <w:bCs/>
          <w:sz w:val="28"/>
          <w:szCs w:val="28"/>
        </w:rPr>
        <w:t xml:space="preserve"> 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366"/>
        <w:gridCol w:w="4558"/>
      </w:tblGrid>
      <w:tr w:rsidR="00A25F96" w:rsidRPr="00B6393A" w:rsidTr="00664283">
        <w:tc>
          <w:tcPr>
            <w:tcW w:w="704" w:type="dxa"/>
          </w:tcPr>
          <w:p w:rsidR="00A25F96" w:rsidRPr="00B6393A" w:rsidRDefault="00A25F96" w:rsidP="0009632B">
            <w:pPr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6393A">
              <w:rPr>
                <w:sz w:val="24"/>
                <w:szCs w:val="24"/>
              </w:rPr>
              <w:t xml:space="preserve">№ </w:t>
            </w:r>
            <w:proofErr w:type="gramStart"/>
            <w:r w:rsidRPr="00B6393A">
              <w:rPr>
                <w:sz w:val="24"/>
                <w:szCs w:val="24"/>
              </w:rPr>
              <w:t>п</w:t>
            </w:r>
            <w:proofErr w:type="gramEnd"/>
            <w:r w:rsidRPr="00B6393A">
              <w:rPr>
                <w:sz w:val="24"/>
                <w:szCs w:val="24"/>
              </w:rPr>
              <w:t>/п</w:t>
            </w:r>
          </w:p>
        </w:tc>
        <w:tc>
          <w:tcPr>
            <w:tcW w:w="4366" w:type="dxa"/>
          </w:tcPr>
          <w:p w:rsidR="00A25F96" w:rsidRPr="00B6393A" w:rsidRDefault="00A25F96" w:rsidP="0009632B">
            <w:pPr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6393A">
              <w:rPr>
                <w:sz w:val="24"/>
                <w:szCs w:val="24"/>
              </w:rPr>
              <w:t>Услуга, которая является необходимой и обязательной для предоставления структурными подразделениями администрации Волгограда муниципальных услуг и предоставляется организациями, участвующими в предоставлении муниципальных услуг</w:t>
            </w:r>
          </w:p>
        </w:tc>
        <w:tc>
          <w:tcPr>
            <w:tcW w:w="4558" w:type="dxa"/>
          </w:tcPr>
          <w:p w:rsidR="00A25F96" w:rsidRPr="00B6393A" w:rsidRDefault="00A25F96" w:rsidP="0009632B">
            <w:pPr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6393A">
              <w:rPr>
                <w:sz w:val="24"/>
                <w:szCs w:val="24"/>
              </w:rPr>
              <w:t>Муниципальная услуга, предоставляемая структурными подразделениями администрации Волгограда</w:t>
            </w:r>
          </w:p>
        </w:tc>
      </w:tr>
      <w:tr w:rsidR="00A25F96" w:rsidRPr="00B6393A" w:rsidTr="00664283">
        <w:tc>
          <w:tcPr>
            <w:tcW w:w="704" w:type="dxa"/>
          </w:tcPr>
          <w:p w:rsidR="00A25F96" w:rsidRPr="00B6393A" w:rsidRDefault="00A25F96" w:rsidP="0009632B">
            <w:pPr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6393A">
              <w:rPr>
                <w:sz w:val="24"/>
                <w:szCs w:val="24"/>
              </w:rPr>
              <w:t>1</w:t>
            </w:r>
          </w:p>
        </w:tc>
        <w:tc>
          <w:tcPr>
            <w:tcW w:w="4366" w:type="dxa"/>
          </w:tcPr>
          <w:p w:rsidR="00A25F96" w:rsidRPr="00B6393A" w:rsidRDefault="00A25F96" w:rsidP="0009632B">
            <w:pPr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6393A">
              <w:rPr>
                <w:sz w:val="24"/>
                <w:szCs w:val="24"/>
              </w:rPr>
              <w:t>2</w:t>
            </w:r>
          </w:p>
        </w:tc>
        <w:tc>
          <w:tcPr>
            <w:tcW w:w="4558" w:type="dxa"/>
          </w:tcPr>
          <w:p w:rsidR="00A25F96" w:rsidRPr="00B6393A" w:rsidRDefault="00A25F96" w:rsidP="0009632B">
            <w:pPr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6393A">
              <w:rPr>
                <w:sz w:val="24"/>
                <w:szCs w:val="24"/>
              </w:rPr>
              <w:t>3</w:t>
            </w:r>
          </w:p>
        </w:tc>
      </w:tr>
      <w:tr w:rsidR="00A25F96" w:rsidRPr="00B6393A" w:rsidTr="00664283">
        <w:tc>
          <w:tcPr>
            <w:tcW w:w="704" w:type="dxa"/>
          </w:tcPr>
          <w:p w:rsidR="00A25F96" w:rsidRPr="00B6393A" w:rsidRDefault="00F20774" w:rsidP="0009632B">
            <w:pPr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25F96" w:rsidRPr="00B6393A">
              <w:rPr>
                <w:sz w:val="24"/>
                <w:szCs w:val="24"/>
              </w:rPr>
              <w:t>.</w:t>
            </w:r>
          </w:p>
        </w:tc>
        <w:tc>
          <w:tcPr>
            <w:tcW w:w="4366" w:type="dxa"/>
          </w:tcPr>
          <w:p w:rsidR="00A25F96" w:rsidRPr="00B6393A" w:rsidRDefault="00A25F96" w:rsidP="0009632B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6393A">
              <w:rPr>
                <w:sz w:val="24"/>
                <w:szCs w:val="24"/>
              </w:rPr>
              <w:t>Разработка проекта переустройства и (или) перепланировки, реконструкции помещения в многоквартирном жилом доме</w:t>
            </w:r>
          </w:p>
        </w:tc>
        <w:tc>
          <w:tcPr>
            <w:tcW w:w="4558" w:type="dxa"/>
          </w:tcPr>
          <w:p w:rsidR="00A25F96" w:rsidRPr="00B6393A" w:rsidRDefault="00A25F96" w:rsidP="0009632B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6393A">
              <w:rPr>
                <w:sz w:val="24"/>
                <w:szCs w:val="24"/>
              </w:rPr>
              <w:t>выдача документов о согласовании переустройства и (или) перепланировки помещения в многоквартирном доме;</w:t>
            </w:r>
          </w:p>
          <w:p w:rsidR="00A25F96" w:rsidRPr="00B6393A" w:rsidRDefault="00A25F96" w:rsidP="0009632B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6393A">
              <w:rPr>
                <w:sz w:val="24"/>
                <w:szCs w:val="24"/>
              </w:rPr>
              <w:t>выдача решений о переводе или отказе в переводе жилого помещения в нежилое помещение или нежилого помещения в жилое помещение</w:t>
            </w:r>
          </w:p>
        </w:tc>
      </w:tr>
      <w:tr w:rsidR="00A25F96" w:rsidRPr="00B6393A" w:rsidTr="00664283">
        <w:tc>
          <w:tcPr>
            <w:tcW w:w="704" w:type="dxa"/>
          </w:tcPr>
          <w:p w:rsidR="00A25F96" w:rsidRPr="00B6393A" w:rsidRDefault="00F20774" w:rsidP="0009632B">
            <w:pPr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25F96" w:rsidRPr="00B6393A">
              <w:rPr>
                <w:sz w:val="24"/>
                <w:szCs w:val="24"/>
              </w:rPr>
              <w:t>.</w:t>
            </w:r>
          </w:p>
        </w:tc>
        <w:tc>
          <w:tcPr>
            <w:tcW w:w="4366" w:type="dxa"/>
          </w:tcPr>
          <w:p w:rsidR="00A25F96" w:rsidRPr="00B6393A" w:rsidRDefault="00A25F96" w:rsidP="0009632B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6393A">
              <w:rPr>
                <w:sz w:val="24"/>
                <w:szCs w:val="24"/>
              </w:rPr>
              <w:t xml:space="preserve">Изготовление технического паспорта объекта (переустраиваемого и (или) </w:t>
            </w:r>
            <w:proofErr w:type="spellStart"/>
            <w:r w:rsidRPr="00B6393A">
              <w:rPr>
                <w:sz w:val="24"/>
                <w:szCs w:val="24"/>
              </w:rPr>
              <w:t>перепланируемого</w:t>
            </w:r>
            <w:proofErr w:type="spellEnd"/>
            <w:r w:rsidRPr="00B6393A">
              <w:rPr>
                <w:sz w:val="24"/>
                <w:szCs w:val="24"/>
              </w:rPr>
              <w:t>, реконструируемого помещения в многоквартирном жилом доме)</w:t>
            </w:r>
          </w:p>
        </w:tc>
        <w:tc>
          <w:tcPr>
            <w:tcW w:w="4558" w:type="dxa"/>
          </w:tcPr>
          <w:p w:rsidR="00A25F96" w:rsidRPr="00B6393A" w:rsidRDefault="00A25F96" w:rsidP="0009632B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6393A">
              <w:rPr>
                <w:sz w:val="24"/>
                <w:szCs w:val="24"/>
              </w:rPr>
              <w:t>выдача документов о согласовании переустройства и (или) перепланировки помещения в многоквартирном доме;</w:t>
            </w:r>
          </w:p>
          <w:p w:rsidR="00A25F96" w:rsidRPr="00B6393A" w:rsidRDefault="00A25F96" w:rsidP="0009632B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6393A">
              <w:rPr>
                <w:sz w:val="24"/>
                <w:szCs w:val="24"/>
              </w:rPr>
              <w:t>выдача решений о переводе или отказе в переводе жилого помещения в нежилое помещение или нежилого помещения в жилое помещение</w:t>
            </w:r>
          </w:p>
        </w:tc>
      </w:tr>
      <w:tr w:rsidR="00A25F96" w:rsidRPr="00B6393A" w:rsidTr="00664283">
        <w:tc>
          <w:tcPr>
            <w:tcW w:w="704" w:type="dxa"/>
          </w:tcPr>
          <w:p w:rsidR="00A25F96" w:rsidRPr="00B6393A" w:rsidRDefault="007928BB" w:rsidP="0009632B">
            <w:pPr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25F96" w:rsidRPr="00B6393A">
              <w:rPr>
                <w:sz w:val="24"/>
                <w:szCs w:val="24"/>
              </w:rPr>
              <w:t>.</w:t>
            </w:r>
          </w:p>
        </w:tc>
        <w:tc>
          <w:tcPr>
            <w:tcW w:w="4366" w:type="dxa"/>
          </w:tcPr>
          <w:p w:rsidR="00A25F96" w:rsidRPr="00B6393A" w:rsidRDefault="00A25F96" w:rsidP="0009632B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6393A">
              <w:rPr>
                <w:sz w:val="24"/>
                <w:szCs w:val="24"/>
              </w:rPr>
              <w:t>Проведение кадастровых работ (при заключении договора аренды лесного участка без проведения аукциона)</w:t>
            </w:r>
          </w:p>
        </w:tc>
        <w:tc>
          <w:tcPr>
            <w:tcW w:w="4558" w:type="dxa"/>
          </w:tcPr>
          <w:p w:rsidR="00A25F96" w:rsidRPr="00B6393A" w:rsidRDefault="00A25F96" w:rsidP="0009632B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6393A">
              <w:rPr>
                <w:sz w:val="24"/>
                <w:szCs w:val="24"/>
              </w:rPr>
              <w:t>предоставление лесного участка, находящегося в муниципальной собственности Волгограда, в аренду (в том числе без проведения торгов), постоянное (бессрочное) пользование, безвозмездное пользование</w:t>
            </w:r>
          </w:p>
        </w:tc>
      </w:tr>
      <w:tr w:rsidR="00A25F96" w:rsidRPr="00B6393A" w:rsidTr="00664283">
        <w:tc>
          <w:tcPr>
            <w:tcW w:w="704" w:type="dxa"/>
          </w:tcPr>
          <w:p w:rsidR="00A25F96" w:rsidRPr="00B6393A" w:rsidRDefault="007928BB" w:rsidP="0009632B">
            <w:pPr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25F96" w:rsidRPr="00B6393A">
              <w:rPr>
                <w:sz w:val="24"/>
                <w:szCs w:val="24"/>
              </w:rPr>
              <w:t>.</w:t>
            </w:r>
          </w:p>
        </w:tc>
        <w:tc>
          <w:tcPr>
            <w:tcW w:w="4366" w:type="dxa"/>
          </w:tcPr>
          <w:p w:rsidR="00A25F96" w:rsidRPr="00B6393A" w:rsidRDefault="00A25F96" w:rsidP="0009632B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6393A">
              <w:rPr>
                <w:sz w:val="24"/>
                <w:szCs w:val="24"/>
              </w:rPr>
              <w:t>Разработка проекта освоения лесов</w:t>
            </w:r>
          </w:p>
        </w:tc>
        <w:tc>
          <w:tcPr>
            <w:tcW w:w="4558" w:type="dxa"/>
          </w:tcPr>
          <w:p w:rsidR="00A25F96" w:rsidRPr="00B6393A" w:rsidRDefault="00A25F96" w:rsidP="0009632B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6393A">
              <w:rPr>
                <w:sz w:val="24"/>
                <w:szCs w:val="24"/>
              </w:rPr>
              <w:t>проведение муниципальной экспертизы проектов освоения лесов</w:t>
            </w:r>
          </w:p>
        </w:tc>
      </w:tr>
      <w:tr w:rsidR="002B2F7F" w:rsidRPr="00B6393A" w:rsidTr="00664283">
        <w:tc>
          <w:tcPr>
            <w:tcW w:w="704" w:type="dxa"/>
          </w:tcPr>
          <w:p w:rsidR="002B2F7F" w:rsidRPr="00B6393A" w:rsidRDefault="002B2F7F" w:rsidP="00545E79">
            <w:pPr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6393A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366" w:type="dxa"/>
          </w:tcPr>
          <w:p w:rsidR="002B2F7F" w:rsidRPr="00B6393A" w:rsidRDefault="002B2F7F" w:rsidP="00545E79">
            <w:pPr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6393A">
              <w:rPr>
                <w:sz w:val="24"/>
                <w:szCs w:val="24"/>
              </w:rPr>
              <w:t>2</w:t>
            </w:r>
          </w:p>
        </w:tc>
        <w:tc>
          <w:tcPr>
            <w:tcW w:w="4558" w:type="dxa"/>
          </w:tcPr>
          <w:p w:rsidR="002B2F7F" w:rsidRPr="00B6393A" w:rsidRDefault="002B2F7F" w:rsidP="00545E79">
            <w:pPr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6393A">
              <w:rPr>
                <w:sz w:val="24"/>
                <w:szCs w:val="24"/>
              </w:rPr>
              <w:t>3</w:t>
            </w:r>
          </w:p>
        </w:tc>
      </w:tr>
      <w:tr w:rsidR="00A25F96" w:rsidRPr="00B6393A" w:rsidTr="00664283">
        <w:tc>
          <w:tcPr>
            <w:tcW w:w="704" w:type="dxa"/>
          </w:tcPr>
          <w:p w:rsidR="00A25F96" w:rsidRPr="00B6393A" w:rsidRDefault="007928BB" w:rsidP="0009632B">
            <w:pPr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25F96" w:rsidRPr="00B6393A">
              <w:rPr>
                <w:sz w:val="24"/>
                <w:szCs w:val="24"/>
              </w:rPr>
              <w:t>.</w:t>
            </w:r>
          </w:p>
        </w:tc>
        <w:tc>
          <w:tcPr>
            <w:tcW w:w="4366" w:type="dxa"/>
          </w:tcPr>
          <w:p w:rsidR="00A25F96" w:rsidRPr="00B6393A" w:rsidRDefault="00A25F96" w:rsidP="0009632B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6393A">
              <w:rPr>
                <w:sz w:val="24"/>
                <w:szCs w:val="24"/>
              </w:rPr>
              <w:t>Проведение государственной</w:t>
            </w:r>
            <w:r w:rsidR="007928BB">
              <w:rPr>
                <w:sz w:val="24"/>
                <w:szCs w:val="24"/>
              </w:rPr>
              <w:t xml:space="preserve"> (негосударственной)</w:t>
            </w:r>
            <w:r w:rsidRPr="00B6393A">
              <w:rPr>
                <w:sz w:val="24"/>
                <w:szCs w:val="24"/>
              </w:rPr>
              <w:t xml:space="preserve"> экспертизы проектной документации</w:t>
            </w:r>
          </w:p>
        </w:tc>
        <w:tc>
          <w:tcPr>
            <w:tcW w:w="4558" w:type="dxa"/>
          </w:tcPr>
          <w:p w:rsidR="00A25F96" w:rsidRPr="00B6393A" w:rsidRDefault="00A25F96" w:rsidP="0009632B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6393A">
              <w:rPr>
                <w:sz w:val="24"/>
                <w:szCs w:val="24"/>
              </w:rPr>
              <w:t>выдача разрешения на строительство объекта капитального строительства, внесение изменений в разрешение на строительство объекта капитального строительства</w:t>
            </w:r>
          </w:p>
        </w:tc>
      </w:tr>
      <w:tr w:rsidR="00A25F96" w:rsidRPr="00B6393A" w:rsidTr="00664283">
        <w:tc>
          <w:tcPr>
            <w:tcW w:w="704" w:type="dxa"/>
          </w:tcPr>
          <w:p w:rsidR="00A25F96" w:rsidRPr="00B6393A" w:rsidRDefault="007928BB" w:rsidP="0009632B">
            <w:pPr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A25F96" w:rsidRPr="00B6393A">
              <w:rPr>
                <w:sz w:val="24"/>
                <w:szCs w:val="24"/>
              </w:rPr>
              <w:t>.</w:t>
            </w:r>
          </w:p>
        </w:tc>
        <w:tc>
          <w:tcPr>
            <w:tcW w:w="4366" w:type="dxa"/>
          </w:tcPr>
          <w:p w:rsidR="00A25F96" w:rsidRPr="00B6393A" w:rsidRDefault="00A25F96" w:rsidP="0009632B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6393A">
              <w:rPr>
                <w:sz w:val="24"/>
                <w:szCs w:val="24"/>
              </w:rPr>
              <w:t>Подготовка проекта планировки территории и проекта межевания территории для проектирования линейного объекта</w:t>
            </w:r>
          </w:p>
        </w:tc>
        <w:tc>
          <w:tcPr>
            <w:tcW w:w="4558" w:type="dxa"/>
          </w:tcPr>
          <w:p w:rsidR="00A25F96" w:rsidRPr="00B6393A" w:rsidRDefault="00A25F96" w:rsidP="0009632B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6393A">
              <w:rPr>
                <w:sz w:val="24"/>
                <w:szCs w:val="24"/>
              </w:rPr>
              <w:t>выдача разрешения на строительство объекта капитального строительства, внесение изменений в разрешение на строительство объекта капитального строительства;</w:t>
            </w:r>
          </w:p>
          <w:p w:rsidR="00A25F96" w:rsidRPr="00B6393A" w:rsidRDefault="00A25F96" w:rsidP="0009632B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6393A">
              <w:rPr>
                <w:sz w:val="24"/>
                <w:szCs w:val="24"/>
              </w:rPr>
              <w:t>выдача разрешения на ввод объекта в эксплуатацию, внесение изменений в разрешение на ввод объекта в эксплуатацию</w:t>
            </w:r>
          </w:p>
        </w:tc>
      </w:tr>
      <w:tr w:rsidR="00A25F96" w:rsidRPr="00B6393A" w:rsidTr="00664283">
        <w:tc>
          <w:tcPr>
            <w:tcW w:w="704" w:type="dxa"/>
          </w:tcPr>
          <w:p w:rsidR="00A25F96" w:rsidRPr="00B6393A" w:rsidRDefault="007928BB" w:rsidP="0009632B">
            <w:pPr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A25F96" w:rsidRPr="00B6393A">
              <w:rPr>
                <w:sz w:val="24"/>
                <w:szCs w:val="24"/>
              </w:rPr>
              <w:t>.</w:t>
            </w:r>
          </w:p>
        </w:tc>
        <w:tc>
          <w:tcPr>
            <w:tcW w:w="4366" w:type="dxa"/>
          </w:tcPr>
          <w:p w:rsidR="00A25F96" w:rsidRPr="00B6393A" w:rsidRDefault="00A25F96" w:rsidP="0009632B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6393A">
              <w:rPr>
                <w:sz w:val="24"/>
                <w:szCs w:val="24"/>
              </w:rPr>
              <w:t xml:space="preserve">Выдача </w:t>
            </w:r>
            <w:proofErr w:type="gramStart"/>
            <w:r w:rsidRPr="00B6393A">
              <w:rPr>
                <w:sz w:val="24"/>
                <w:szCs w:val="24"/>
              </w:rPr>
              <w:t>договора обязательного страхования гражданской ответственности владельца опасного объекта</w:t>
            </w:r>
            <w:proofErr w:type="gramEnd"/>
            <w:r w:rsidRPr="00B6393A">
              <w:rPr>
                <w:sz w:val="24"/>
                <w:szCs w:val="24"/>
              </w:rPr>
              <w:t xml:space="preserve">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</w:t>
            </w:r>
          </w:p>
        </w:tc>
        <w:tc>
          <w:tcPr>
            <w:tcW w:w="4558" w:type="dxa"/>
          </w:tcPr>
          <w:p w:rsidR="00A25F96" w:rsidRPr="00B6393A" w:rsidRDefault="00A25F96" w:rsidP="0009632B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6393A">
              <w:rPr>
                <w:sz w:val="24"/>
                <w:szCs w:val="24"/>
              </w:rPr>
              <w:t>выдача разрешения на ввод объекта в эксплуатацию, внесение изменений в разрешение на ввод объекта в эксплуатацию</w:t>
            </w:r>
          </w:p>
        </w:tc>
      </w:tr>
      <w:tr w:rsidR="00A25F96" w:rsidRPr="00B6393A" w:rsidTr="00664283">
        <w:tc>
          <w:tcPr>
            <w:tcW w:w="704" w:type="dxa"/>
          </w:tcPr>
          <w:p w:rsidR="00A25F96" w:rsidRPr="00B6393A" w:rsidRDefault="007928BB" w:rsidP="0009632B">
            <w:pPr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A25F96" w:rsidRPr="00B6393A">
              <w:rPr>
                <w:sz w:val="24"/>
                <w:szCs w:val="24"/>
              </w:rPr>
              <w:t>.</w:t>
            </w:r>
          </w:p>
        </w:tc>
        <w:tc>
          <w:tcPr>
            <w:tcW w:w="4366" w:type="dxa"/>
          </w:tcPr>
          <w:p w:rsidR="00A25F96" w:rsidRPr="00B6393A" w:rsidRDefault="00A25F96" w:rsidP="0009632B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6393A">
              <w:rPr>
                <w:sz w:val="24"/>
                <w:szCs w:val="24"/>
              </w:rPr>
              <w:t>Выдача документов, подтверждающих соответствие построенного, реконструированного объекта капитального строительства техническим условиям и подписанных представителями организаций, осуществляющих эксплуатацию сетей инженерно-технического обеспечения (при их наличии)</w:t>
            </w:r>
          </w:p>
        </w:tc>
        <w:tc>
          <w:tcPr>
            <w:tcW w:w="4558" w:type="dxa"/>
          </w:tcPr>
          <w:p w:rsidR="00A25F96" w:rsidRPr="00B6393A" w:rsidRDefault="00A25F96" w:rsidP="0009632B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6393A">
              <w:rPr>
                <w:sz w:val="24"/>
                <w:szCs w:val="24"/>
              </w:rPr>
              <w:t>выдача разрешения на ввод объекта в эксплуатацию, внесение изменений в разрешение на ввод объекта в эксплуатацию</w:t>
            </w:r>
          </w:p>
        </w:tc>
      </w:tr>
      <w:tr w:rsidR="00A25F96" w:rsidRPr="00B6393A" w:rsidTr="00664283">
        <w:tc>
          <w:tcPr>
            <w:tcW w:w="704" w:type="dxa"/>
          </w:tcPr>
          <w:p w:rsidR="00A25F96" w:rsidRPr="00B6393A" w:rsidRDefault="007928BB" w:rsidP="0009632B">
            <w:pPr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A25F96" w:rsidRPr="00B6393A">
              <w:rPr>
                <w:sz w:val="24"/>
                <w:szCs w:val="24"/>
              </w:rPr>
              <w:t>.</w:t>
            </w:r>
          </w:p>
        </w:tc>
        <w:tc>
          <w:tcPr>
            <w:tcW w:w="4366" w:type="dxa"/>
          </w:tcPr>
          <w:p w:rsidR="00A25F96" w:rsidRPr="00B6393A" w:rsidRDefault="00A25F96" w:rsidP="0009632B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6393A">
              <w:rPr>
                <w:sz w:val="24"/>
                <w:szCs w:val="24"/>
              </w:rPr>
              <w:t>Изготовление технического плана объекта капитального строительства</w:t>
            </w:r>
          </w:p>
        </w:tc>
        <w:tc>
          <w:tcPr>
            <w:tcW w:w="4558" w:type="dxa"/>
          </w:tcPr>
          <w:p w:rsidR="00A25F96" w:rsidRPr="00B6393A" w:rsidRDefault="00A25F96" w:rsidP="0009632B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6393A">
              <w:rPr>
                <w:sz w:val="24"/>
                <w:szCs w:val="24"/>
              </w:rPr>
              <w:t>выдача разрешения на ввод объекта в эксплуатацию, внесение изменений в разрешение на ввод объекта в эксплуатацию;</w:t>
            </w:r>
          </w:p>
          <w:p w:rsidR="00A25F96" w:rsidRPr="00B6393A" w:rsidRDefault="00A25F96" w:rsidP="0009632B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6393A">
              <w:rPr>
                <w:sz w:val="24"/>
                <w:szCs w:val="24"/>
              </w:rPr>
              <w:t xml:space="preserve">направление уведомления о соответствии или несоответствии </w:t>
            </w:r>
            <w:proofErr w:type="gramStart"/>
            <w:r w:rsidRPr="00B6393A">
              <w:rPr>
                <w:sz w:val="24"/>
                <w:szCs w:val="24"/>
              </w:rPr>
              <w:t>построенных</w:t>
            </w:r>
            <w:proofErr w:type="gramEnd"/>
            <w:r w:rsidRPr="00B6393A">
              <w:rPr>
                <w:sz w:val="24"/>
                <w:szCs w:val="24"/>
              </w:rPr>
      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</w:tr>
      <w:tr w:rsidR="00A25F96" w:rsidRPr="00B6393A" w:rsidTr="00664283">
        <w:tc>
          <w:tcPr>
            <w:tcW w:w="704" w:type="dxa"/>
          </w:tcPr>
          <w:p w:rsidR="00A25F96" w:rsidRPr="00B6393A" w:rsidRDefault="007928BB" w:rsidP="0009632B">
            <w:pPr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25F96" w:rsidRPr="00B6393A">
              <w:rPr>
                <w:sz w:val="24"/>
                <w:szCs w:val="24"/>
              </w:rPr>
              <w:t>.</w:t>
            </w:r>
          </w:p>
        </w:tc>
        <w:tc>
          <w:tcPr>
            <w:tcW w:w="4366" w:type="dxa"/>
          </w:tcPr>
          <w:p w:rsidR="00A25F96" w:rsidRPr="00B6393A" w:rsidRDefault="00A25F96" w:rsidP="0009632B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6393A">
              <w:rPr>
                <w:sz w:val="24"/>
                <w:szCs w:val="24"/>
              </w:rPr>
              <w:t>Постановка на кадастровый учет объектов недвижимого имущества (земельных участков и объектов капитального строительства)</w:t>
            </w:r>
          </w:p>
        </w:tc>
        <w:tc>
          <w:tcPr>
            <w:tcW w:w="4558" w:type="dxa"/>
          </w:tcPr>
          <w:p w:rsidR="00A25F96" w:rsidRPr="00B6393A" w:rsidRDefault="00A25F96" w:rsidP="0009632B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6393A">
              <w:rPr>
                <w:sz w:val="24"/>
                <w:szCs w:val="24"/>
              </w:rPr>
              <w:t>выдача градостроите</w:t>
            </w:r>
            <w:r w:rsidR="007928BB">
              <w:rPr>
                <w:sz w:val="24"/>
                <w:szCs w:val="24"/>
              </w:rPr>
              <w:t>льного плана земельного участка</w:t>
            </w:r>
          </w:p>
          <w:p w:rsidR="00A25F96" w:rsidRPr="00B6393A" w:rsidRDefault="00A25F96" w:rsidP="0009632B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2B2F7F" w:rsidRDefault="002B2F7F"/>
    <w:p w:rsidR="002B2F7F" w:rsidRDefault="002B2F7F"/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394"/>
        <w:gridCol w:w="4530"/>
      </w:tblGrid>
      <w:tr w:rsidR="002B2F7F" w:rsidRPr="00B6393A" w:rsidTr="00545E79">
        <w:tc>
          <w:tcPr>
            <w:tcW w:w="704" w:type="dxa"/>
          </w:tcPr>
          <w:p w:rsidR="002B2F7F" w:rsidRPr="00B6393A" w:rsidRDefault="002B2F7F" w:rsidP="00545E79">
            <w:pPr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6393A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394" w:type="dxa"/>
          </w:tcPr>
          <w:p w:rsidR="002B2F7F" w:rsidRPr="00B6393A" w:rsidRDefault="002B2F7F" w:rsidP="00545E79">
            <w:pPr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6393A">
              <w:rPr>
                <w:sz w:val="24"/>
                <w:szCs w:val="24"/>
              </w:rPr>
              <w:t>2</w:t>
            </w:r>
          </w:p>
        </w:tc>
        <w:tc>
          <w:tcPr>
            <w:tcW w:w="4530" w:type="dxa"/>
          </w:tcPr>
          <w:p w:rsidR="002B2F7F" w:rsidRPr="00B6393A" w:rsidRDefault="002B2F7F" w:rsidP="00545E79">
            <w:pPr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6393A">
              <w:rPr>
                <w:sz w:val="24"/>
                <w:szCs w:val="24"/>
              </w:rPr>
              <w:t>3</w:t>
            </w:r>
          </w:p>
        </w:tc>
      </w:tr>
      <w:tr w:rsidR="00A25F96" w:rsidRPr="00B6393A" w:rsidTr="0009632B">
        <w:tc>
          <w:tcPr>
            <w:tcW w:w="704" w:type="dxa"/>
          </w:tcPr>
          <w:p w:rsidR="00A25F96" w:rsidRPr="00B6393A" w:rsidRDefault="007928BB" w:rsidP="0009632B">
            <w:pPr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A25F96" w:rsidRPr="00B6393A"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A25F96" w:rsidRPr="00B6393A" w:rsidRDefault="00A25F96" w:rsidP="0009632B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6393A">
              <w:rPr>
                <w:sz w:val="24"/>
                <w:szCs w:val="24"/>
              </w:rPr>
              <w:t>Выдача технических условий на подключение объекта капитального строительства к сетям инженерно-технического обеспечения</w:t>
            </w:r>
          </w:p>
        </w:tc>
        <w:tc>
          <w:tcPr>
            <w:tcW w:w="4530" w:type="dxa"/>
          </w:tcPr>
          <w:p w:rsidR="00A25F96" w:rsidRPr="00B6393A" w:rsidRDefault="00A25F96" w:rsidP="0009632B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6393A">
              <w:rPr>
                <w:sz w:val="24"/>
                <w:szCs w:val="24"/>
              </w:rPr>
              <w:t>выдача разрешения на строительство объекта капитального строительства, внесение изменений в разрешение на строительство объекта капитального строительства</w:t>
            </w:r>
          </w:p>
        </w:tc>
      </w:tr>
      <w:tr w:rsidR="00A25F96" w:rsidRPr="00B6393A" w:rsidTr="0009632B">
        <w:tc>
          <w:tcPr>
            <w:tcW w:w="704" w:type="dxa"/>
          </w:tcPr>
          <w:p w:rsidR="00A25F96" w:rsidRPr="00B6393A" w:rsidRDefault="007928BB" w:rsidP="0009632B">
            <w:pPr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A25F96" w:rsidRPr="00B6393A"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A25F96" w:rsidRPr="00B6393A" w:rsidRDefault="00A25F96" w:rsidP="0009632B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6393A">
              <w:rPr>
                <w:sz w:val="24"/>
                <w:szCs w:val="24"/>
              </w:rPr>
              <w:t>Разработка материалов по оценке воздействия на окружающую среду</w:t>
            </w:r>
          </w:p>
        </w:tc>
        <w:tc>
          <w:tcPr>
            <w:tcW w:w="4530" w:type="dxa"/>
          </w:tcPr>
          <w:p w:rsidR="00A25F96" w:rsidRPr="00B6393A" w:rsidRDefault="00A25F96" w:rsidP="006A2101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6393A">
              <w:rPr>
                <w:sz w:val="24"/>
                <w:szCs w:val="24"/>
              </w:rPr>
              <w:t>организация общественных обсуждений намечаемой хозяйственной или иной деятельности, которая подлежит экологической экспертизе</w:t>
            </w:r>
            <w:bookmarkStart w:id="0" w:name="_GoBack"/>
            <w:bookmarkEnd w:id="0"/>
          </w:p>
        </w:tc>
      </w:tr>
      <w:tr w:rsidR="00A25F96" w:rsidRPr="00B6393A" w:rsidTr="0009632B">
        <w:tc>
          <w:tcPr>
            <w:tcW w:w="704" w:type="dxa"/>
          </w:tcPr>
          <w:p w:rsidR="00A25F96" w:rsidRPr="00B6393A" w:rsidRDefault="007928BB" w:rsidP="0009632B">
            <w:pPr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A25F96" w:rsidRPr="00B6393A"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A25F96" w:rsidRPr="00B6393A" w:rsidRDefault="00A25F96" w:rsidP="0009632B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6393A">
              <w:rPr>
                <w:sz w:val="24"/>
                <w:szCs w:val="24"/>
              </w:rPr>
              <w:t>Предоставление заключения по результатам технического обследования рекламной конструкции, выполненного организацией, имеющей допуск саморегулируемой организации, и подтверждающего безопасность эксплуатации рекламной конструкции</w:t>
            </w:r>
          </w:p>
        </w:tc>
        <w:tc>
          <w:tcPr>
            <w:tcW w:w="4530" w:type="dxa"/>
          </w:tcPr>
          <w:p w:rsidR="00A25F96" w:rsidRPr="00B6393A" w:rsidRDefault="00A25F96" w:rsidP="0009632B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6393A">
              <w:rPr>
                <w:sz w:val="24"/>
                <w:szCs w:val="24"/>
              </w:rPr>
              <w:t>выдача разрешения на установку и эксплуатацию рекламной конструкции на территории городского округа город-герой Волгоград</w:t>
            </w:r>
          </w:p>
        </w:tc>
      </w:tr>
      <w:tr w:rsidR="00A25F96" w:rsidRPr="00B6393A" w:rsidTr="0009632B">
        <w:tc>
          <w:tcPr>
            <w:tcW w:w="704" w:type="dxa"/>
          </w:tcPr>
          <w:p w:rsidR="00A25F96" w:rsidRPr="00B6393A" w:rsidRDefault="007928BB" w:rsidP="0009632B">
            <w:pPr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25F96" w:rsidRPr="00B6393A">
              <w:rPr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A25F96" w:rsidRPr="00B6393A" w:rsidRDefault="00A25F96" w:rsidP="0009632B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6393A">
              <w:rPr>
                <w:sz w:val="24"/>
                <w:szCs w:val="24"/>
              </w:rPr>
              <w:t>Выдача документов, подтверждающих, что ранее право на приватизацию жилых помещений гражданами не было использовано (в случае перемены места жительства с 11.07.1991)</w:t>
            </w:r>
          </w:p>
        </w:tc>
        <w:tc>
          <w:tcPr>
            <w:tcW w:w="4530" w:type="dxa"/>
          </w:tcPr>
          <w:p w:rsidR="00A25F96" w:rsidRPr="00B6393A" w:rsidRDefault="00A25F96" w:rsidP="0009632B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6393A">
              <w:rPr>
                <w:sz w:val="24"/>
                <w:szCs w:val="24"/>
              </w:rPr>
              <w:t>передача в собственность граждан занимаемых ими жилых помещений муниципального жилищного фонда Волгограда в порядке приватизации</w:t>
            </w:r>
          </w:p>
        </w:tc>
      </w:tr>
    </w:tbl>
    <w:p w:rsidR="00A25F96" w:rsidRDefault="00A25F96" w:rsidP="00A25F96">
      <w:pPr>
        <w:ind w:left="4820"/>
        <w:jc w:val="both"/>
        <w:rPr>
          <w:sz w:val="28"/>
          <w:szCs w:val="28"/>
        </w:rPr>
      </w:pPr>
    </w:p>
    <w:p w:rsidR="007928BB" w:rsidRPr="00DD4149" w:rsidRDefault="007928BB" w:rsidP="00A25F96">
      <w:pPr>
        <w:ind w:left="4820"/>
        <w:jc w:val="both"/>
        <w:rPr>
          <w:sz w:val="28"/>
          <w:szCs w:val="28"/>
        </w:rPr>
      </w:pPr>
    </w:p>
    <w:p w:rsidR="00A25F96" w:rsidRPr="00DD4149" w:rsidRDefault="00A25F96" w:rsidP="00A25F96">
      <w:pPr>
        <w:ind w:left="4820"/>
        <w:jc w:val="both"/>
        <w:rPr>
          <w:sz w:val="28"/>
          <w:szCs w:val="28"/>
        </w:rPr>
      </w:pPr>
    </w:p>
    <w:p w:rsidR="00A25F96" w:rsidRPr="00B6393A" w:rsidRDefault="00A25F96" w:rsidP="002B2F7F">
      <w:pPr>
        <w:suppressAutoHyphens/>
        <w:ind w:left="5954" w:right="141"/>
        <w:jc w:val="both"/>
        <w:rPr>
          <w:sz w:val="28"/>
          <w:szCs w:val="28"/>
        </w:rPr>
      </w:pPr>
      <w:r w:rsidRPr="00B6393A">
        <w:rPr>
          <w:sz w:val="28"/>
          <w:szCs w:val="28"/>
        </w:rPr>
        <w:t>Управление экономического развития и инвестиций аппарата главы Волгограда».</w:t>
      </w:r>
    </w:p>
    <w:p w:rsidR="00A25F96" w:rsidRPr="00B6393A" w:rsidRDefault="00A25F96" w:rsidP="00A25F96">
      <w:pPr>
        <w:suppressAutoHyphens/>
        <w:ind w:left="4820"/>
        <w:jc w:val="both"/>
        <w:rPr>
          <w:sz w:val="28"/>
          <w:szCs w:val="28"/>
        </w:rPr>
      </w:pPr>
    </w:p>
    <w:p w:rsidR="00A25F96" w:rsidRDefault="00A25F96" w:rsidP="00A25F96">
      <w:pPr>
        <w:suppressAutoHyphens/>
        <w:ind w:left="4820"/>
        <w:jc w:val="both"/>
        <w:rPr>
          <w:sz w:val="28"/>
          <w:szCs w:val="28"/>
        </w:rPr>
      </w:pPr>
    </w:p>
    <w:p w:rsidR="00A25F96" w:rsidRDefault="00A25F96" w:rsidP="00A25F96">
      <w:pPr>
        <w:suppressAutoHyphens/>
        <w:ind w:left="4820"/>
        <w:jc w:val="both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85"/>
      </w:tblGrid>
      <w:tr w:rsidR="00A25F96" w:rsidRPr="004D7978" w:rsidTr="002B2F7F">
        <w:tc>
          <w:tcPr>
            <w:tcW w:w="5070" w:type="dxa"/>
          </w:tcPr>
          <w:p w:rsidR="00A25F96" w:rsidRPr="004D7978" w:rsidRDefault="00A25F96" w:rsidP="0009632B">
            <w:pPr>
              <w:jc w:val="both"/>
              <w:rPr>
                <w:sz w:val="28"/>
                <w:szCs w:val="28"/>
              </w:rPr>
            </w:pPr>
            <w:r w:rsidRPr="004D7978">
              <w:rPr>
                <w:sz w:val="28"/>
                <w:szCs w:val="28"/>
              </w:rPr>
              <w:t xml:space="preserve">Председатель </w:t>
            </w:r>
          </w:p>
          <w:p w:rsidR="00A25F96" w:rsidRPr="004D7978" w:rsidRDefault="00A25F96" w:rsidP="0009632B">
            <w:pPr>
              <w:jc w:val="both"/>
              <w:rPr>
                <w:sz w:val="28"/>
                <w:szCs w:val="28"/>
              </w:rPr>
            </w:pPr>
            <w:r w:rsidRPr="004D7978">
              <w:rPr>
                <w:sz w:val="28"/>
                <w:szCs w:val="28"/>
              </w:rPr>
              <w:t>Волгоградской городской Думы</w:t>
            </w:r>
          </w:p>
          <w:p w:rsidR="00A25F96" w:rsidRPr="004D7978" w:rsidRDefault="00A25F96" w:rsidP="0009632B">
            <w:pPr>
              <w:jc w:val="both"/>
              <w:rPr>
                <w:sz w:val="28"/>
                <w:szCs w:val="28"/>
              </w:rPr>
            </w:pPr>
          </w:p>
          <w:p w:rsidR="00A25F96" w:rsidRPr="004D7978" w:rsidRDefault="00A25F96" w:rsidP="0009632B">
            <w:pPr>
              <w:jc w:val="both"/>
              <w:rPr>
                <w:sz w:val="28"/>
                <w:szCs w:val="28"/>
              </w:rPr>
            </w:pPr>
            <w:r w:rsidRPr="004D7978">
              <w:rPr>
                <w:sz w:val="28"/>
                <w:szCs w:val="28"/>
              </w:rPr>
              <w:t xml:space="preserve">                               </w:t>
            </w:r>
            <w:r w:rsidR="002B2F7F">
              <w:rPr>
                <w:sz w:val="28"/>
                <w:szCs w:val="28"/>
              </w:rPr>
              <w:t xml:space="preserve">          </w:t>
            </w:r>
            <w:proofErr w:type="spellStart"/>
            <w:r w:rsidRPr="004D7978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785" w:type="dxa"/>
          </w:tcPr>
          <w:p w:rsidR="00A25F96" w:rsidRDefault="00A25F96" w:rsidP="00B639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4D7978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Pr="004D7978">
              <w:rPr>
                <w:sz w:val="28"/>
                <w:szCs w:val="28"/>
              </w:rPr>
              <w:t xml:space="preserve"> Волгограда</w:t>
            </w:r>
          </w:p>
          <w:p w:rsidR="00B6393A" w:rsidRPr="004D7978" w:rsidRDefault="00B6393A" w:rsidP="00B6393A">
            <w:pPr>
              <w:rPr>
                <w:sz w:val="28"/>
                <w:szCs w:val="28"/>
              </w:rPr>
            </w:pPr>
          </w:p>
          <w:p w:rsidR="00A25F96" w:rsidRPr="004D7978" w:rsidRDefault="00A25F96" w:rsidP="0009632B">
            <w:pPr>
              <w:jc w:val="right"/>
              <w:rPr>
                <w:sz w:val="28"/>
                <w:szCs w:val="28"/>
              </w:rPr>
            </w:pPr>
          </w:p>
          <w:p w:rsidR="00A25F96" w:rsidRPr="004D7978" w:rsidRDefault="00A25F96" w:rsidP="0009632B">
            <w:pPr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A25F96" w:rsidRDefault="00A25F96" w:rsidP="00A25F96">
      <w:pPr>
        <w:ind w:firstLine="567"/>
        <w:jc w:val="both"/>
        <w:rPr>
          <w:sz w:val="28"/>
          <w:szCs w:val="28"/>
        </w:rPr>
      </w:pPr>
    </w:p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4D75D6" w:rsidP="004D75D6">
      <w:pPr>
        <w:ind w:right="5670"/>
        <w:rPr>
          <w:sz w:val="28"/>
          <w:szCs w:val="28"/>
        </w:rPr>
      </w:pPr>
    </w:p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sectPr w:rsidR="005F5EAC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446" w:rsidRDefault="00464446">
      <w:r>
        <w:separator/>
      </w:r>
    </w:p>
  </w:endnote>
  <w:endnote w:type="continuationSeparator" w:id="0">
    <w:p w:rsidR="00464446" w:rsidRDefault="00464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446" w:rsidRDefault="00464446">
      <w:r>
        <w:separator/>
      </w:r>
    </w:p>
  </w:footnote>
  <w:footnote w:type="continuationSeparator" w:id="0">
    <w:p w:rsidR="00464446" w:rsidRDefault="004644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Pr="00664283" w:rsidRDefault="002B2F7F" w:rsidP="00857638">
        <w:pPr>
          <w:pStyle w:val="a5"/>
          <w:jc w:val="center"/>
          <w:rPr>
            <w:sz w:val="24"/>
            <w:szCs w:val="24"/>
          </w:rPr>
        </w:pPr>
        <w:r>
          <w:t xml:space="preserve">                                                </w:t>
        </w:r>
        <w:r w:rsidR="00664283">
          <w:t xml:space="preserve">                                         </w:t>
        </w:r>
        <w:r>
          <w:t xml:space="preserve"> </w:t>
        </w:r>
        <w:r w:rsidR="00857638" w:rsidRPr="00664283">
          <w:fldChar w:fldCharType="begin"/>
        </w:r>
        <w:r w:rsidR="00857638" w:rsidRPr="00664283">
          <w:instrText>PAGE   \* MERGEFORMAT</w:instrText>
        </w:r>
        <w:r w:rsidR="00857638" w:rsidRPr="00664283">
          <w:fldChar w:fldCharType="separate"/>
        </w:r>
        <w:r w:rsidR="006A2101">
          <w:rPr>
            <w:noProof/>
          </w:rPr>
          <w:t>3</w:t>
        </w:r>
        <w:r w:rsidR="00857638" w:rsidRPr="00664283">
          <w:fldChar w:fldCharType="end"/>
        </w:r>
        <w:r w:rsidRPr="00664283">
          <w:t xml:space="preserve">                        </w:t>
        </w:r>
        <w:r w:rsidR="00664283" w:rsidRPr="00664283">
          <w:t xml:space="preserve">              </w:t>
        </w:r>
        <w:r w:rsidR="00664283">
          <w:t xml:space="preserve">           </w:t>
        </w:r>
        <w:r w:rsidR="00664283" w:rsidRPr="00664283">
          <w:t xml:space="preserve"> </w:t>
        </w:r>
        <w:r w:rsidRPr="00664283">
          <w:t xml:space="preserve">  Продолжение приложения</w: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2F7F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64446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64283"/>
    <w:rsid w:val="00672559"/>
    <w:rsid w:val="006741DF"/>
    <w:rsid w:val="006A2101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928BB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25F96"/>
    <w:rsid w:val="00AD47C9"/>
    <w:rsid w:val="00AE6D24"/>
    <w:rsid w:val="00B537FA"/>
    <w:rsid w:val="00B6393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A1615"/>
    <w:rsid w:val="00ED6610"/>
    <w:rsid w:val="00EE3713"/>
    <w:rsid w:val="00EF41A2"/>
    <w:rsid w:val="00F2021D"/>
    <w:rsid w:val="00F20774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rsid w:val="00A25F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F2077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rsid w:val="00A25F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F2077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409D48B6-3EE5-4263-9711-DDD16ED145DA}"/>
</file>

<file path=customXml/itemProps2.xml><?xml version="1.0" encoding="utf-8"?>
<ds:datastoreItem xmlns:ds="http://schemas.openxmlformats.org/officeDocument/2006/customXml" ds:itemID="{FBA77772-C8B3-40C1-8CDD-4A5360C16179}"/>
</file>

<file path=customXml/itemProps3.xml><?xml version="1.0" encoding="utf-8"?>
<ds:datastoreItem xmlns:ds="http://schemas.openxmlformats.org/officeDocument/2006/customXml" ds:itemID="{8D364480-D187-4DF5-AB79-AD333EF58A5D}"/>
</file>

<file path=customXml/itemProps4.xml><?xml version="1.0" encoding="utf-8"?>
<ds:datastoreItem xmlns:ds="http://schemas.openxmlformats.org/officeDocument/2006/customXml" ds:itemID="{C031F80D-7C86-41A0-AC61-B5FA54648E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Насонова Татьяна Васильевна</cp:lastModifiedBy>
  <cp:revision>15</cp:revision>
  <cp:lastPrinted>2018-09-17T12:50:00Z</cp:lastPrinted>
  <dcterms:created xsi:type="dcterms:W3CDTF">2018-09-17T12:51:00Z</dcterms:created>
  <dcterms:modified xsi:type="dcterms:W3CDTF">2022-08-23T13:31:00Z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