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EB1" w:rsidRPr="00001C83" w:rsidRDefault="00C71EB1" w:rsidP="00001C8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01C8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17F6D" w:rsidRPr="00001C83">
        <w:rPr>
          <w:rFonts w:ascii="Times New Roman" w:hAnsi="Times New Roman" w:cs="Times New Roman"/>
          <w:sz w:val="28"/>
          <w:szCs w:val="28"/>
        </w:rPr>
        <w:t>8</w:t>
      </w:r>
    </w:p>
    <w:p w:rsidR="00C71EB1" w:rsidRPr="00001C83" w:rsidRDefault="00C71EB1" w:rsidP="00001C8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01C83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C71EB1" w:rsidRPr="00001C83" w:rsidRDefault="00C71EB1" w:rsidP="00001C8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01C83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3D4117" w:rsidRPr="00001C83" w:rsidTr="00001C83">
        <w:tc>
          <w:tcPr>
            <w:tcW w:w="486" w:type="dxa"/>
            <w:vAlign w:val="bottom"/>
            <w:hideMark/>
          </w:tcPr>
          <w:p w:rsidR="003D4117" w:rsidRPr="00001C83" w:rsidRDefault="003D4117" w:rsidP="00001C83">
            <w:pPr>
              <w:pStyle w:val="a9"/>
              <w:jc w:val="center"/>
            </w:pPr>
            <w:r w:rsidRPr="00001C83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D4117" w:rsidRPr="00001C83" w:rsidRDefault="003D4117" w:rsidP="00001C83">
            <w:pPr>
              <w:pStyle w:val="a9"/>
              <w:jc w:val="center"/>
            </w:pPr>
            <w:r w:rsidRPr="00001C83">
              <w:t>15.05.2024</w:t>
            </w:r>
          </w:p>
        </w:tc>
        <w:tc>
          <w:tcPr>
            <w:tcW w:w="434" w:type="dxa"/>
            <w:vAlign w:val="bottom"/>
            <w:hideMark/>
          </w:tcPr>
          <w:p w:rsidR="003D4117" w:rsidRPr="00001C83" w:rsidRDefault="003D4117" w:rsidP="00001C83">
            <w:pPr>
              <w:pStyle w:val="a9"/>
              <w:jc w:val="center"/>
            </w:pPr>
            <w:r w:rsidRPr="00001C83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D4117" w:rsidRPr="00001C83" w:rsidRDefault="003D4117" w:rsidP="00001C83">
            <w:pPr>
              <w:pStyle w:val="a9"/>
              <w:jc w:val="center"/>
            </w:pPr>
            <w:r w:rsidRPr="00001C83">
              <w:t>12/202</w:t>
            </w:r>
          </w:p>
        </w:tc>
      </w:tr>
    </w:tbl>
    <w:p w:rsidR="00C71EB1" w:rsidRPr="00001C83" w:rsidRDefault="00C71EB1" w:rsidP="00001C8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ED4" w:rsidRPr="00001C83" w:rsidRDefault="00C71EB1" w:rsidP="00001C83">
      <w:pPr>
        <w:pStyle w:val="ConsNormal"/>
        <w:widowControl/>
        <w:tabs>
          <w:tab w:val="left" w:pos="4395"/>
        </w:tabs>
        <w:ind w:left="5670" w:firstLine="0"/>
        <w:rPr>
          <w:rFonts w:ascii="Times New Roman" w:hAnsi="Times New Roman" w:cs="Times New Roman"/>
          <w:sz w:val="28"/>
          <w:szCs w:val="28"/>
        </w:rPr>
      </w:pPr>
      <w:r w:rsidRPr="00001C83">
        <w:rPr>
          <w:rFonts w:ascii="Times New Roman" w:hAnsi="Times New Roman" w:cs="Times New Roman"/>
          <w:sz w:val="28"/>
          <w:szCs w:val="28"/>
        </w:rPr>
        <w:t>«</w:t>
      </w:r>
      <w:r w:rsidR="00201ED4" w:rsidRPr="00001C8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E1EB4" w:rsidRPr="00001C83">
        <w:rPr>
          <w:rFonts w:ascii="Times New Roman" w:hAnsi="Times New Roman" w:cs="Times New Roman"/>
          <w:sz w:val="28"/>
          <w:szCs w:val="28"/>
        </w:rPr>
        <w:t>8</w:t>
      </w:r>
    </w:p>
    <w:p w:rsidR="00201ED4" w:rsidRPr="00001C83" w:rsidRDefault="00201ED4" w:rsidP="00001C83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01C83">
        <w:rPr>
          <w:rFonts w:ascii="Times New Roman" w:hAnsi="Times New Roman" w:cs="Times New Roman"/>
          <w:sz w:val="28"/>
          <w:szCs w:val="28"/>
        </w:rPr>
        <w:t>к решению</w:t>
      </w:r>
    </w:p>
    <w:p w:rsidR="00201ED4" w:rsidRPr="00001C83" w:rsidRDefault="00201ED4" w:rsidP="00001C83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01C83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498"/>
        <w:gridCol w:w="425"/>
        <w:gridCol w:w="1134"/>
      </w:tblGrid>
      <w:tr w:rsidR="00201ED4" w:rsidRPr="00001C83" w:rsidTr="00001C83">
        <w:tc>
          <w:tcPr>
            <w:tcW w:w="486" w:type="dxa"/>
            <w:vAlign w:val="bottom"/>
            <w:hideMark/>
          </w:tcPr>
          <w:p w:rsidR="00201ED4" w:rsidRPr="00001C83" w:rsidRDefault="00201ED4" w:rsidP="00001C83">
            <w:pPr>
              <w:pStyle w:val="a9"/>
              <w:jc w:val="center"/>
            </w:pPr>
            <w:r w:rsidRPr="00001C83">
              <w:t>от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001C83" w:rsidRDefault="009C0BC5" w:rsidP="00001C83">
            <w:pPr>
              <w:pStyle w:val="a9"/>
              <w:jc w:val="center"/>
            </w:pPr>
            <w:r w:rsidRPr="00001C83">
              <w:t>20.12.2023</w:t>
            </w:r>
          </w:p>
        </w:tc>
        <w:tc>
          <w:tcPr>
            <w:tcW w:w="425" w:type="dxa"/>
            <w:vAlign w:val="bottom"/>
            <w:hideMark/>
          </w:tcPr>
          <w:p w:rsidR="00201ED4" w:rsidRPr="00001C83" w:rsidRDefault="00201ED4" w:rsidP="00001C83">
            <w:pPr>
              <w:pStyle w:val="a9"/>
              <w:jc w:val="center"/>
            </w:pPr>
            <w:r w:rsidRPr="00001C83"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001C83" w:rsidRDefault="009C0BC5" w:rsidP="00001C83">
            <w:pPr>
              <w:pStyle w:val="a9"/>
              <w:jc w:val="center"/>
            </w:pPr>
            <w:r w:rsidRPr="00001C83">
              <w:t>5/80</w:t>
            </w:r>
          </w:p>
        </w:tc>
      </w:tr>
    </w:tbl>
    <w:p w:rsidR="00201ED4" w:rsidRPr="00001C83" w:rsidRDefault="00201ED4" w:rsidP="00001C8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31478D" w:rsidRPr="00001C83" w:rsidRDefault="0031478D" w:rsidP="00001C8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01ED4" w:rsidRPr="00001C83" w:rsidRDefault="00201ED4" w:rsidP="00001C8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C7118" w:rsidRPr="00001C83" w:rsidRDefault="002C7118" w:rsidP="00001C8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001C83">
        <w:rPr>
          <w:rFonts w:ascii="Times New Roman" w:hAnsi="Times New Roman" w:cs="Times New Roman"/>
          <w:sz w:val="28"/>
        </w:rPr>
        <w:t xml:space="preserve">Распределение безвозмездных поступлений из областного бюджета </w:t>
      </w:r>
    </w:p>
    <w:p w:rsidR="002C7118" w:rsidRPr="00001C83" w:rsidRDefault="002C7118" w:rsidP="00001C8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001C83">
        <w:rPr>
          <w:rFonts w:ascii="Times New Roman" w:hAnsi="Times New Roman" w:cs="Times New Roman"/>
          <w:sz w:val="28"/>
        </w:rPr>
        <w:t xml:space="preserve">на </w:t>
      </w:r>
      <w:r w:rsidRPr="00001C83">
        <w:rPr>
          <w:rFonts w:ascii="Times New Roman" w:hAnsi="Times New Roman" w:cs="Times New Roman"/>
          <w:sz w:val="28"/>
          <w:szCs w:val="28"/>
        </w:rPr>
        <w:t>20</w:t>
      </w:r>
      <w:r w:rsidR="005565D6" w:rsidRPr="00001C83">
        <w:rPr>
          <w:rFonts w:ascii="Times New Roman" w:hAnsi="Times New Roman" w:cs="Times New Roman"/>
          <w:sz w:val="28"/>
          <w:szCs w:val="28"/>
        </w:rPr>
        <w:t>2</w:t>
      </w:r>
      <w:r w:rsidR="00A74044" w:rsidRPr="00001C83">
        <w:rPr>
          <w:rFonts w:ascii="Times New Roman" w:hAnsi="Times New Roman" w:cs="Times New Roman"/>
          <w:sz w:val="28"/>
          <w:szCs w:val="28"/>
        </w:rPr>
        <w:t>4</w:t>
      </w:r>
      <w:r w:rsidRPr="00001C83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Pr="00001C83">
        <w:rPr>
          <w:rFonts w:ascii="Times New Roman" w:hAnsi="Times New Roman" w:cs="Times New Roman"/>
          <w:sz w:val="28"/>
        </w:rPr>
        <w:t>плановый период 20</w:t>
      </w:r>
      <w:r w:rsidR="006E324C" w:rsidRPr="00001C83">
        <w:rPr>
          <w:rFonts w:ascii="Times New Roman" w:hAnsi="Times New Roman" w:cs="Times New Roman"/>
          <w:sz w:val="28"/>
        </w:rPr>
        <w:t>2</w:t>
      </w:r>
      <w:r w:rsidR="00A74044" w:rsidRPr="00001C83">
        <w:rPr>
          <w:rFonts w:ascii="Times New Roman" w:hAnsi="Times New Roman" w:cs="Times New Roman"/>
          <w:sz w:val="28"/>
        </w:rPr>
        <w:t>5</w:t>
      </w:r>
      <w:r w:rsidRPr="00001C83">
        <w:rPr>
          <w:rFonts w:ascii="Times New Roman" w:hAnsi="Times New Roman" w:cs="Times New Roman"/>
          <w:sz w:val="28"/>
        </w:rPr>
        <w:t xml:space="preserve"> и 20</w:t>
      </w:r>
      <w:r w:rsidR="005C3741" w:rsidRPr="00001C83">
        <w:rPr>
          <w:rFonts w:ascii="Times New Roman" w:hAnsi="Times New Roman" w:cs="Times New Roman"/>
          <w:sz w:val="28"/>
        </w:rPr>
        <w:t>2</w:t>
      </w:r>
      <w:r w:rsidR="00A74044" w:rsidRPr="00001C83">
        <w:rPr>
          <w:rFonts w:ascii="Times New Roman" w:hAnsi="Times New Roman" w:cs="Times New Roman"/>
          <w:sz w:val="28"/>
        </w:rPr>
        <w:t>6</w:t>
      </w:r>
      <w:r w:rsidRPr="00001C83">
        <w:rPr>
          <w:rFonts w:ascii="Times New Roman" w:hAnsi="Times New Roman" w:cs="Times New Roman"/>
          <w:sz w:val="28"/>
        </w:rPr>
        <w:t xml:space="preserve"> годов</w:t>
      </w:r>
    </w:p>
    <w:p w:rsidR="0074486B" w:rsidRPr="00001C83" w:rsidRDefault="0074486B" w:rsidP="00001C8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2"/>
        </w:rPr>
      </w:pPr>
    </w:p>
    <w:tbl>
      <w:tblPr>
        <w:tblStyle w:val="ab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560"/>
        <w:gridCol w:w="1559"/>
        <w:gridCol w:w="1417"/>
      </w:tblGrid>
      <w:tr w:rsidR="0049346C" w:rsidRPr="00001C83" w:rsidTr="00001C83">
        <w:trPr>
          <w:cantSplit/>
        </w:trPr>
        <w:tc>
          <w:tcPr>
            <w:tcW w:w="562" w:type="dxa"/>
            <w:vMerge w:val="restart"/>
            <w:hideMark/>
          </w:tcPr>
          <w:p w:rsidR="0049346C" w:rsidRPr="00001C83" w:rsidRDefault="0049346C" w:rsidP="00001C8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br w:type="page"/>
              <w:t xml:space="preserve">№ </w:t>
            </w:r>
          </w:p>
          <w:p w:rsidR="0049346C" w:rsidRPr="00001C83" w:rsidRDefault="0049346C" w:rsidP="00001C8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Merge w:val="restart"/>
            <w:hideMark/>
          </w:tcPr>
          <w:p w:rsidR="0049346C" w:rsidRPr="00001C83" w:rsidRDefault="0049346C" w:rsidP="00001C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4536" w:type="dxa"/>
            <w:gridSpan w:val="3"/>
            <w:noWrap/>
            <w:hideMark/>
          </w:tcPr>
          <w:p w:rsidR="0049346C" w:rsidRPr="00001C83" w:rsidRDefault="0049346C" w:rsidP="00001C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Сумма (тыс. руб.)</w:t>
            </w:r>
          </w:p>
        </w:tc>
      </w:tr>
      <w:tr w:rsidR="0049346C" w:rsidRPr="00001C83" w:rsidTr="00001C83">
        <w:trPr>
          <w:cantSplit/>
        </w:trPr>
        <w:tc>
          <w:tcPr>
            <w:tcW w:w="562" w:type="dxa"/>
            <w:vMerge/>
            <w:vAlign w:val="center"/>
            <w:hideMark/>
          </w:tcPr>
          <w:p w:rsidR="0049346C" w:rsidRPr="00001C83" w:rsidRDefault="0049346C" w:rsidP="00001C83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hideMark/>
          </w:tcPr>
          <w:p w:rsidR="0049346C" w:rsidRPr="00001C83" w:rsidRDefault="0049346C" w:rsidP="00001C83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:rsidR="0049346C" w:rsidRPr="00001C83" w:rsidRDefault="0049346C" w:rsidP="00001C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noWrap/>
            <w:hideMark/>
          </w:tcPr>
          <w:p w:rsidR="0049346C" w:rsidRPr="00001C83" w:rsidRDefault="0049346C" w:rsidP="00001C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noWrap/>
            <w:hideMark/>
          </w:tcPr>
          <w:p w:rsidR="0049346C" w:rsidRPr="00001C83" w:rsidRDefault="0049346C" w:rsidP="00001C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2026 год</w:t>
            </w:r>
          </w:p>
        </w:tc>
      </w:tr>
      <w:tr w:rsidR="0049346C" w:rsidRPr="00001C83" w:rsidTr="00001C83">
        <w:trPr>
          <w:cantSplit/>
        </w:trPr>
        <w:tc>
          <w:tcPr>
            <w:tcW w:w="562" w:type="dxa"/>
            <w:hideMark/>
          </w:tcPr>
          <w:p w:rsidR="0049346C" w:rsidRPr="00001C83" w:rsidRDefault="0049346C" w:rsidP="00001C8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br w:type="page"/>
            </w:r>
            <w:r w:rsidRPr="00001C83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4536" w:type="dxa"/>
            <w:hideMark/>
          </w:tcPr>
          <w:p w:rsidR="0049346C" w:rsidRPr="00001C83" w:rsidRDefault="0049346C" w:rsidP="00001C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noWrap/>
            <w:hideMark/>
          </w:tcPr>
          <w:p w:rsidR="0049346C" w:rsidRPr="00001C83" w:rsidRDefault="0049346C" w:rsidP="00001C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noWrap/>
            <w:hideMark/>
          </w:tcPr>
          <w:p w:rsidR="0049346C" w:rsidRPr="00001C83" w:rsidRDefault="0049346C" w:rsidP="00001C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noWrap/>
            <w:hideMark/>
          </w:tcPr>
          <w:p w:rsidR="0049346C" w:rsidRPr="00001C83" w:rsidRDefault="0049346C" w:rsidP="00001C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5</w:t>
            </w:r>
          </w:p>
        </w:tc>
      </w:tr>
      <w:tr w:rsidR="002350FB" w:rsidRPr="00001C83" w:rsidTr="00001C83">
        <w:trPr>
          <w:cantSplit/>
        </w:trPr>
        <w:tc>
          <w:tcPr>
            <w:tcW w:w="562" w:type="dxa"/>
            <w:hideMark/>
          </w:tcPr>
          <w:p w:rsidR="002350FB" w:rsidRPr="00001C83" w:rsidRDefault="002350FB" w:rsidP="00001C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  <w:hideMark/>
          </w:tcPr>
          <w:p w:rsidR="002350FB" w:rsidRPr="00001C83" w:rsidRDefault="002350FB" w:rsidP="00001C83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 xml:space="preserve">На осуществление органами местного </w:t>
            </w:r>
            <w:r w:rsidR="00001C83">
              <w:rPr>
                <w:sz w:val="24"/>
                <w:szCs w:val="24"/>
              </w:rPr>
              <w:t xml:space="preserve">        </w:t>
            </w:r>
            <w:r w:rsidRPr="00001C83">
              <w:rPr>
                <w:sz w:val="24"/>
                <w:szCs w:val="24"/>
              </w:rPr>
              <w:t xml:space="preserve">самоуправления Волгоградской области государственных полномочий по контролю за проведением поисковой работы на территории Волгоградской области </w:t>
            </w:r>
          </w:p>
        </w:tc>
        <w:tc>
          <w:tcPr>
            <w:tcW w:w="1560" w:type="dxa"/>
            <w:noWrap/>
            <w:hideMark/>
          </w:tcPr>
          <w:p w:rsidR="002350FB" w:rsidRPr="00001C83" w:rsidRDefault="002350FB" w:rsidP="00001C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249,40000</w:t>
            </w:r>
          </w:p>
        </w:tc>
        <w:tc>
          <w:tcPr>
            <w:tcW w:w="1559" w:type="dxa"/>
            <w:noWrap/>
            <w:hideMark/>
          </w:tcPr>
          <w:p w:rsidR="002350FB" w:rsidRPr="00001C83" w:rsidRDefault="002350FB" w:rsidP="00001C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249,40000</w:t>
            </w:r>
          </w:p>
        </w:tc>
        <w:tc>
          <w:tcPr>
            <w:tcW w:w="1417" w:type="dxa"/>
            <w:noWrap/>
            <w:hideMark/>
          </w:tcPr>
          <w:p w:rsidR="002350FB" w:rsidRPr="00001C83" w:rsidRDefault="002350FB" w:rsidP="00001C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249,40000</w:t>
            </w:r>
          </w:p>
        </w:tc>
      </w:tr>
      <w:tr w:rsidR="002350FB" w:rsidRPr="00001C83" w:rsidTr="00001C83">
        <w:trPr>
          <w:cantSplit/>
        </w:trPr>
        <w:tc>
          <w:tcPr>
            <w:tcW w:w="562" w:type="dxa"/>
            <w:hideMark/>
          </w:tcPr>
          <w:p w:rsidR="002350FB" w:rsidRPr="00001C83" w:rsidRDefault="002350FB" w:rsidP="00001C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  <w:hideMark/>
          </w:tcPr>
          <w:p w:rsidR="002350FB" w:rsidRPr="00001C83" w:rsidRDefault="002350FB" w:rsidP="00001C83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60" w:type="dxa"/>
            <w:noWrap/>
            <w:hideMark/>
          </w:tcPr>
          <w:p w:rsidR="002350FB" w:rsidRPr="00001C83" w:rsidRDefault="002350FB" w:rsidP="00001C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10211,40000</w:t>
            </w:r>
          </w:p>
        </w:tc>
        <w:tc>
          <w:tcPr>
            <w:tcW w:w="1559" w:type="dxa"/>
            <w:noWrap/>
            <w:hideMark/>
          </w:tcPr>
          <w:p w:rsidR="002350FB" w:rsidRPr="00001C83" w:rsidRDefault="002350FB" w:rsidP="00001C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10211,40000</w:t>
            </w:r>
          </w:p>
        </w:tc>
        <w:tc>
          <w:tcPr>
            <w:tcW w:w="1417" w:type="dxa"/>
            <w:noWrap/>
            <w:hideMark/>
          </w:tcPr>
          <w:p w:rsidR="002350FB" w:rsidRPr="00001C83" w:rsidRDefault="002350FB" w:rsidP="00001C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10211,40000</w:t>
            </w:r>
          </w:p>
        </w:tc>
      </w:tr>
      <w:tr w:rsidR="002350FB" w:rsidRPr="00001C83" w:rsidTr="00001C83">
        <w:trPr>
          <w:cantSplit/>
        </w:trPr>
        <w:tc>
          <w:tcPr>
            <w:tcW w:w="562" w:type="dxa"/>
            <w:hideMark/>
          </w:tcPr>
          <w:p w:rsidR="002350FB" w:rsidRPr="00001C83" w:rsidRDefault="002350FB" w:rsidP="00001C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  <w:hideMark/>
          </w:tcPr>
          <w:p w:rsidR="002350FB" w:rsidRPr="00001C83" w:rsidRDefault="002350FB" w:rsidP="00001C83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На осуществление органами местного самоуправления в Волгоградской области государственных полномочий по организационному обеспечению деятельности территориальных административных комиссий</w:t>
            </w:r>
          </w:p>
        </w:tc>
        <w:tc>
          <w:tcPr>
            <w:tcW w:w="1560" w:type="dxa"/>
            <w:noWrap/>
            <w:hideMark/>
          </w:tcPr>
          <w:p w:rsidR="002350FB" w:rsidRPr="00001C83" w:rsidRDefault="002350FB" w:rsidP="00001C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5764,90000</w:t>
            </w:r>
          </w:p>
        </w:tc>
        <w:tc>
          <w:tcPr>
            <w:tcW w:w="1559" w:type="dxa"/>
            <w:noWrap/>
            <w:hideMark/>
          </w:tcPr>
          <w:p w:rsidR="002350FB" w:rsidRPr="00001C83" w:rsidRDefault="002350FB" w:rsidP="00001C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5184,40000</w:t>
            </w:r>
          </w:p>
        </w:tc>
        <w:tc>
          <w:tcPr>
            <w:tcW w:w="1417" w:type="dxa"/>
            <w:noWrap/>
            <w:hideMark/>
          </w:tcPr>
          <w:p w:rsidR="002350FB" w:rsidRPr="00001C83" w:rsidRDefault="002350FB" w:rsidP="00001C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5184,40000</w:t>
            </w:r>
          </w:p>
        </w:tc>
      </w:tr>
      <w:tr w:rsidR="002350FB" w:rsidRPr="00001C83" w:rsidTr="00001C83">
        <w:trPr>
          <w:cantSplit/>
        </w:trPr>
        <w:tc>
          <w:tcPr>
            <w:tcW w:w="562" w:type="dxa"/>
            <w:hideMark/>
          </w:tcPr>
          <w:p w:rsidR="002350FB" w:rsidRPr="00001C83" w:rsidRDefault="002350FB" w:rsidP="00001C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  <w:hideMark/>
          </w:tcPr>
          <w:p w:rsidR="002350FB" w:rsidRPr="00001C83" w:rsidRDefault="002350FB" w:rsidP="00001C83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 xml:space="preserve">На осуществление переданных органам местного самоуправления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1560" w:type="dxa"/>
            <w:noWrap/>
            <w:hideMark/>
          </w:tcPr>
          <w:p w:rsidR="002350FB" w:rsidRPr="00001C83" w:rsidRDefault="002350FB" w:rsidP="00001C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43202,90000</w:t>
            </w:r>
          </w:p>
        </w:tc>
        <w:tc>
          <w:tcPr>
            <w:tcW w:w="1559" w:type="dxa"/>
            <w:noWrap/>
            <w:hideMark/>
          </w:tcPr>
          <w:p w:rsidR="002350FB" w:rsidRPr="00001C83" w:rsidRDefault="002350FB" w:rsidP="00001C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44775,70000</w:t>
            </w:r>
          </w:p>
        </w:tc>
        <w:tc>
          <w:tcPr>
            <w:tcW w:w="1417" w:type="dxa"/>
            <w:noWrap/>
            <w:hideMark/>
          </w:tcPr>
          <w:p w:rsidR="002350FB" w:rsidRPr="00001C83" w:rsidRDefault="002350FB" w:rsidP="00001C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44775,70000</w:t>
            </w:r>
          </w:p>
        </w:tc>
      </w:tr>
      <w:tr w:rsidR="002350FB" w:rsidRPr="00001C83" w:rsidTr="00001C83">
        <w:trPr>
          <w:cantSplit/>
        </w:trPr>
        <w:tc>
          <w:tcPr>
            <w:tcW w:w="562" w:type="dxa"/>
            <w:hideMark/>
          </w:tcPr>
          <w:p w:rsidR="002350FB" w:rsidRPr="00001C83" w:rsidRDefault="002350FB" w:rsidP="00001C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  <w:hideMark/>
          </w:tcPr>
          <w:p w:rsidR="00D03299" w:rsidRPr="00001C83" w:rsidRDefault="002350FB" w:rsidP="00001C83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На осуществление государственных полномочий Волгоградской области по хранению, комплектованию, учету и использованию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560" w:type="dxa"/>
            <w:noWrap/>
            <w:hideMark/>
          </w:tcPr>
          <w:p w:rsidR="002350FB" w:rsidRPr="00001C83" w:rsidRDefault="002350FB" w:rsidP="00001C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567,30000</w:t>
            </w:r>
          </w:p>
        </w:tc>
        <w:tc>
          <w:tcPr>
            <w:tcW w:w="1559" w:type="dxa"/>
            <w:noWrap/>
            <w:hideMark/>
          </w:tcPr>
          <w:p w:rsidR="002350FB" w:rsidRPr="00001C83" w:rsidRDefault="002350FB" w:rsidP="00001C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567,30000</w:t>
            </w:r>
          </w:p>
        </w:tc>
        <w:tc>
          <w:tcPr>
            <w:tcW w:w="1417" w:type="dxa"/>
            <w:noWrap/>
            <w:hideMark/>
          </w:tcPr>
          <w:p w:rsidR="002350FB" w:rsidRPr="00001C83" w:rsidRDefault="002350FB" w:rsidP="00001C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567,30000</w:t>
            </w:r>
          </w:p>
        </w:tc>
      </w:tr>
    </w:tbl>
    <w:p w:rsidR="00522A76" w:rsidRDefault="00522A76" w:rsidP="00001C83"/>
    <w:p w:rsidR="00001C83" w:rsidRDefault="00001C83" w:rsidP="00001C83"/>
    <w:p w:rsidR="00001C83" w:rsidRDefault="00001C83" w:rsidP="00001C83"/>
    <w:p w:rsidR="00001C83" w:rsidRDefault="00001C83" w:rsidP="00001C83"/>
    <w:p w:rsidR="00001C83" w:rsidRDefault="00001C83" w:rsidP="00001C83"/>
    <w:p w:rsidR="00001C83" w:rsidRDefault="00001C83" w:rsidP="00001C83"/>
    <w:p w:rsidR="00001C83" w:rsidRPr="00001C83" w:rsidRDefault="00001C83" w:rsidP="00001C83"/>
    <w:tbl>
      <w:tblPr>
        <w:tblStyle w:val="ab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1559"/>
        <w:gridCol w:w="1559"/>
        <w:gridCol w:w="1559"/>
      </w:tblGrid>
      <w:tr w:rsidR="00522A76" w:rsidRPr="00001C83" w:rsidTr="00001C83">
        <w:trPr>
          <w:cantSplit/>
          <w:tblHeader/>
        </w:trPr>
        <w:tc>
          <w:tcPr>
            <w:tcW w:w="704" w:type="dxa"/>
          </w:tcPr>
          <w:p w:rsidR="00522A76" w:rsidRPr="00001C83" w:rsidRDefault="00522A76" w:rsidP="00001C8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lastRenderedPageBreak/>
              <w:br w:type="page"/>
            </w:r>
            <w:r w:rsidRPr="00001C83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4253" w:type="dxa"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noWrap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noWrap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noWrap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5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6.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На осуществление государственных полномочий по предоставлению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144250,90000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144250,90000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144250,90000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7.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На осуществление государственных полномочий по выплате вознаграждения за труд, причитающегося приемным родителям, патронатным воспитателям, и предоставлению приемным родителям мер социальной поддержки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41411,90000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41411,90000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41411,90000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8.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начального общего, основного общего, среднего общего образования муниципальными общеобразовательными организациями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4612665,10000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3452620,50000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3530094,50000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9.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20803,40000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20463,70000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20463,70000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10.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начального общего, основного общего, среднего общего образования частными общеобразовательными организациями, имеющими государственную аккредитацию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81701,70000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78679,60000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78679,60000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11.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5660,90000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5568,50000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5568,50000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12.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муниципальными дошкольными образовательными организациями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3045454,50000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2995738,80000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2989396,10000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13.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частными дошкольными образовательными организациями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26689,20000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26253,50000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26253,50000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На осуществление органами местного самоуправления Волгоградской области государственных полномочий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39,70000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35,80000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35,80000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15.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На предоставление гражданам субсидий на оплату жилого помещения и коммунальных услуг в соответствии</w:t>
            </w:r>
            <w:r w:rsidR="00001C83">
              <w:rPr>
                <w:sz w:val="24"/>
                <w:szCs w:val="24"/>
              </w:rPr>
              <w:t xml:space="preserve">       </w:t>
            </w:r>
            <w:r w:rsidR="00604471">
              <w:rPr>
                <w:sz w:val="24"/>
                <w:szCs w:val="24"/>
              </w:rPr>
              <w:t xml:space="preserve">                 </w:t>
            </w:r>
            <w:r w:rsidR="00001C83">
              <w:rPr>
                <w:sz w:val="24"/>
                <w:szCs w:val="24"/>
              </w:rPr>
              <w:t xml:space="preserve"> </w:t>
            </w:r>
            <w:r w:rsidRPr="00001C83">
              <w:rPr>
                <w:sz w:val="24"/>
                <w:szCs w:val="24"/>
              </w:rPr>
              <w:t xml:space="preserve"> с Законом Волгоградской области</w:t>
            </w:r>
            <w:r w:rsidR="00001C83">
              <w:rPr>
                <w:sz w:val="24"/>
                <w:szCs w:val="24"/>
              </w:rPr>
              <w:t xml:space="preserve">  </w:t>
            </w:r>
            <w:r w:rsidR="00604471">
              <w:rPr>
                <w:sz w:val="24"/>
                <w:szCs w:val="24"/>
              </w:rPr>
              <w:t xml:space="preserve">   </w:t>
            </w:r>
            <w:r w:rsidR="00001C83">
              <w:rPr>
                <w:sz w:val="24"/>
                <w:szCs w:val="24"/>
              </w:rPr>
              <w:t xml:space="preserve">       </w:t>
            </w:r>
            <w:r w:rsidRPr="00001C83">
              <w:rPr>
                <w:sz w:val="24"/>
                <w:szCs w:val="24"/>
              </w:rPr>
              <w:t xml:space="preserve"> от 12 декабря 2005 г. № 1145-ОД «О наделении органов местного самоуправления муниципальных районов и городских округов государственными полномочиями Волгоградской области по оказанию мер социальной поддержки населению по оплате жилого помещения и коммунальных услуг»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419385,20000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543714,30000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341004,90000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16.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На осуществление органами местного самоуправления государственных полномочий по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19433,70000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20215,00000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21023,50000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17.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 xml:space="preserve">На организацию и осуществление деятельности по опеке и попечительству 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55762,10000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50666,70000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50666,70000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18.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 xml:space="preserve"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126,30000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201,60000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2301,30000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19.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На осуществление государственных полномочий Волгоградской области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5926,90000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5926,90000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5926,90000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20.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 xml:space="preserve">На компенсацию (возмещение) выпадающих доходов </w:t>
            </w:r>
            <w:proofErr w:type="spellStart"/>
            <w:r w:rsidRPr="00001C83">
              <w:rPr>
                <w:sz w:val="24"/>
                <w:szCs w:val="24"/>
              </w:rPr>
              <w:t>ресурсоснабжающих</w:t>
            </w:r>
            <w:proofErr w:type="spellEnd"/>
            <w:r w:rsidRPr="00001C83">
              <w:rPr>
                <w:sz w:val="24"/>
                <w:szCs w:val="24"/>
              </w:rPr>
              <w:t xml:space="preserve">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552802,70000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883363,30000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945453,30000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На реализацию государственных полномочий Волгоградской области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14872,00000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13410,50000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13410,50000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22.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На осуществление государственных полномочий Волгоградской области по установлению регулируемых тарифов на перевозки по муниципальным маршрутам регулярных перевозок, соответствующих критерию доступности транспортных услуг для населения при организации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311,60000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311,60000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311,60000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23.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На финансовое обеспечение отдельных государственных полномочий Волгоградской области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3402,17324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17732,17881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17732,17881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24.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На организацию отдыха детей в каникулярный период в лагерях дневного пребывания на базе муниципальных образовательных организаций Волгоградской области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44753,00000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44753,00000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44753,00000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25.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На решение отдельных вопросов местного значения в сфере дополнительного образования детей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11285,50000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11285,50000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11285,50000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26.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 xml:space="preserve">На </w:t>
            </w:r>
            <w:proofErr w:type="spellStart"/>
            <w:r w:rsidRPr="00001C83">
              <w:rPr>
                <w:sz w:val="24"/>
                <w:szCs w:val="24"/>
              </w:rPr>
              <w:t>софинансирование</w:t>
            </w:r>
            <w:proofErr w:type="spellEnd"/>
            <w:r w:rsidRPr="00001C83">
              <w:rPr>
                <w:sz w:val="24"/>
                <w:szCs w:val="24"/>
              </w:rPr>
              <w:t xml:space="preserve"> расходных обязательств муниципальных образований по поддержке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2000,00000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2000,00000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2000,00000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27.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 xml:space="preserve">На </w:t>
            </w:r>
            <w:proofErr w:type="spellStart"/>
            <w:r w:rsidRPr="00001C83">
              <w:rPr>
                <w:sz w:val="24"/>
                <w:szCs w:val="24"/>
              </w:rPr>
              <w:t>софинансирование</w:t>
            </w:r>
            <w:proofErr w:type="spellEnd"/>
            <w:r w:rsidRPr="00001C83">
              <w:rPr>
                <w:sz w:val="24"/>
                <w:szCs w:val="24"/>
              </w:rPr>
              <w:t xml:space="preserve"> расходных обязательств муниципальных образований Волгоградской области в сфере развития жилищного строительства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1980943,81682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На компенсацию затрат в связи с ростом расходов на питание в образовательных организациях, реализующих программы дошкольного образования, расположенных на территории Волгоградской области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480066,70000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472185,40000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470789,60000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8051C4E" wp14:editId="571BBA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09625" cy="200025"/>
                      <wp:effectExtent l="0" t="0" r="0" b="0"/>
                      <wp:wrapNone/>
                      <wp:docPr id="2" name="Прямоугольник 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5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2C5C6" id="Прямоугольник 2" o:spid="_x0000_s1026" style="position:absolute;margin-left:0;margin-top:0;width:63.75pt;height:15.75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" filled="f" stroked="f"/>
                  </w:pict>
                </mc:Fallback>
              </mc:AlternateContent>
            </w:r>
            <w:r w:rsidRPr="00001C8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C6C6E8" wp14:editId="2DC98F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09625" cy="200025"/>
                      <wp:effectExtent l="0" t="0" r="0" b="0"/>
                      <wp:wrapNone/>
                      <wp:docPr id="3" name="Прямоугольник 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6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AE4EE" id="Прямоугольник 3" o:spid="_x0000_s1026" style="position:absolute;margin-left:0;margin-top:0;width:63.75pt;height:15.75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" filled="f" stroked="f"/>
                  </w:pict>
                </mc:Fallback>
              </mc:AlternateContent>
            </w:r>
            <w:r w:rsidRPr="00001C83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4624" behindDoc="0" locked="0" layoutInCell="1" allowOverlap="1" wp14:anchorId="28872DA2" wp14:editId="64EE69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9625" cy="200025"/>
                  <wp:effectExtent l="0" t="0" r="9525" b="0"/>
                  <wp:wrapNone/>
                  <wp:docPr id="4" name="Рисунок 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1C83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5648" behindDoc="0" locked="0" layoutInCell="1" allowOverlap="1" wp14:anchorId="295B0885" wp14:editId="2462AB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9625" cy="200025"/>
                  <wp:effectExtent l="0" t="0" r="9525" b="0"/>
                  <wp:wrapNone/>
                  <wp:docPr id="5" name="Рисунок 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1C83">
              <w:rPr>
                <w:sz w:val="24"/>
                <w:szCs w:val="24"/>
              </w:rPr>
              <w:t>29.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На реализацию мероприятий по модернизации школьных систем образования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90452,15910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41989,54546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30.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 xml:space="preserve">На обеспечение бесплатным горячим питанием </w:t>
            </w:r>
            <w:proofErr w:type="gramStart"/>
            <w:r w:rsidRPr="00001C83">
              <w:rPr>
                <w:sz w:val="24"/>
                <w:szCs w:val="24"/>
              </w:rPr>
              <w:t>категорий</w:t>
            </w:r>
            <w:proofErr w:type="gramEnd"/>
            <w:r w:rsidRPr="00001C83">
              <w:rPr>
                <w:sz w:val="24"/>
                <w:szCs w:val="24"/>
              </w:rPr>
              <w:t xml:space="preserve"> обучающихся </w:t>
            </w:r>
            <w:r w:rsidR="00604471">
              <w:rPr>
                <w:sz w:val="24"/>
                <w:szCs w:val="24"/>
              </w:rPr>
              <w:t xml:space="preserve">               </w:t>
            </w:r>
            <w:r w:rsidRPr="00001C83">
              <w:rPr>
                <w:sz w:val="24"/>
                <w:szCs w:val="24"/>
              </w:rPr>
              <w:t xml:space="preserve">по образовательным программам общего образования в муниципальных </w:t>
            </w:r>
            <w:r w:rsidR="00604471">
              <w:rPr>
                <w:sz w:val="24"/>
                <w:szCs w:val="24"/>
              </w:rPr>
              <w:t xml:space="preserve">            </w:t>
            </w:r>
            <w:r w:rsidRPr="00001C83">
              <w:rPr>
                <w:sz w:val="24"/>
                <w:szCs w:val="24"/>
              </w:rPr>
              <w:t xml:space="preserve">образовательных организациях, </w:t>
            </w:r>
            <w:proofErr w:type="spellStart"/>
            <w:r w:rsidRPr="00001C83">
              <w:rPr>
                <w:sz w:val="24"/>
                <w:szCs w:val="24"/>
              </w:rPr>
              <w:t>опре</w:t>
            </w:r>
            <w:proofErr w:type="spellEnd"/>
            <w:r w:rsidR="00604471">
              <w:rPr>
                <w:sz w:val="24"/>
                <w:szCs w:val="24"/>
              </w:rPr>
              <w:t>-</w:t>
            </w:r>
            <w:r w:rsidRPr="00001C83">
              <w:rPr>
                <w:sz w:val="24"/>
                <w:szCs w:val="24"/>
              </w:rPr>
              <w:t>деленных частью 2 статьи 46 Социального кодекса Волгоградской области</w:t>
            </w:r>
            <w:r w:rsidR="00001C83">
              <w:rPr>
                <w:sz w:val="24"/>
                <w:szCs w:val="24"/>
              </w:rPr>
              <w:t xml:space="preserve"> </w:t>
            </w:r>
            <w:r w:rsidR="00604471">
              <w:rPr>
                <w:sz w:val="24"/>
                <w:szCs w:val="24"/>
              </w:rPr>
              <w:t xml:space="preserve">         </w:t>
            </w:r>
            <w:r w:rsidRPr="00001C83">
              <w:rPr>
                <w:sz w:val="24"/>
                <w:szCs w:val="24"/>
              </w:rPr>
              <w:t>от 31 декабря 2015 г. № 246-ОД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133298,50000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135582,60000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137204,40000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31.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На реализацию практик поддержки добровольчества (</w:t>
            </w:r>
            <w:proofErr w:type="spellStart"/>
            <w:r w:rsidRPr="00001C83">
              <w:rPr>
                <w:sz w:val="24"/>
                <w:szCs w:val="24"/>
              </w:rPr>
              <w:t>волонтерства</w:t>
            </w:r>
            <w:proofErr w:type="spellEnd"/>
            <w:r w:rsidRPr="00001C83">
              <w:rPr>
                <w:sz w:val="24"/>
                <w:szCs w:val="24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001C83">
              <w:rPr>
                <w:sz w:val="24"/>
                <w:szCs w:val="24"/>
              </w:rPr>
              <w:t>волонтерства</w:t>
            </w:r>
            <w:proofErr w:type="spellEnd"/>
            <w:r w:rsidRPr="00001C83">
              <w:rPr>
                <w:sz w:val="24"/>
                <w:szCs w:val="24"/>
              </w:rPr>
              <w:t>) «Регион добрых дел»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288,42370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32.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 xml:space="preserve">На реализацию проектов местных инициатив  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39983,00000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33.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На решение отдельных вопросов местного значения в сфере дополнительного образования детей в сфере управления беспилотными летательными аппаратами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26775,00000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11212,00000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11693,00000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34.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 xml:space="preserve">На </w:t>
            </w:r>
            <w:proofErr w:type="spellStart"/>
            <w:r w:rsidRPr="00001C83">
              <w:rPr>
                <w:sz w:val="24"/>
                <w:szCs w:val="24"/>
              </w:rPr>
              <w:t>софинансирование</w:t>
            </w:r>
            <w:proofErr w:type="spellEnd"/>
            <w:r w:rsidRPr="00001C83">
              <w:rPr>
                <w:sz w:val="24"/>
                <w:szCs w:val="24"/>
              </w:rPr>
              <w:t xml:space="preserve"> капитальных вложений в объекты муниципальной собственности в рамках реализации мероприятий по содействию созданию новых мест в общеобразовательных организациях, которые осуществляются из местных бюджетов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1552404,70127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35.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 xml:space="preserve">На модернизацию спортивных площадок в общеобразовательных организациях 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5000,00000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36.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На благоустройство площадок для проведения праздничных линеек и других мероприятий в муниципальных общеобразовательных организациях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7000,00000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37.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 xml:space="preserve">На замену кровли и выполнение необходимых для этого работ в зданиях муниципальных образовательных организаций 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40000,00000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lastRenderedPageBreak/>
              <w:t>38.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На приобретение и замену оконных блоков и выполнение необходимых для этого работ в зданиях муниципальных образовательных организаций Волгоградской области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20480,00000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84C28DD" wp14:editId="1CC8AD9C">
                      <wp:simplePos x="0" y="0"/>
                      <wp:positionH relativeFrom="column">
                        <wp:posOffset>-190500</wp:posOffset>
                      </wp:positionH>
                      <wp:positionV relativeFrom="paragraph">
                        <wp:posOffset>209550</wp:posOffset>
                      </wp:positionV>
                      <wp:extent cx="466725" cy="200025"/>
                      <wp:effectExtent l="0" t="0" r="0" b="0"/>
                      <wp:wrapNone/>
                      <wp:docPr id="30" name="Прямоугольник 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5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2428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38692" id="Прямоугольник 30" o:spid="_x0000_s1026" style="position:absolute;margin-left:-15pt;margin-top:16.5pt;width:36.75pt;height:15.75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" filled="f" stroked="f"/>
                  </w:pict>
                </mc:Fallback>
              </mc:AlternateContent>
            </w:r>
            <w:r w:rsidRPr="00001C8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9B8EEF2" wp14:editId="26B39960">
                      <wp:simplePos x="0" y="0"/>
                      <wp:positionH relativeFrom="column">
                        <wp:posOffset>-190500</wp:posOffset>
                      </wp:positionH>
                      <wp:positionV relativeFrom="paragraph">
                        <wp:posOffset>209550</wp:posOffset>
                      </wp:positionV>
                      <wp:extent cx="466725" cy="200025"/>
                      <wp:effectExtent l="0" t="0" r="0" b="0"/>
                      <wp:wrapNone/>
                      <wp:docPr id="31" name="Прямоугольник 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6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2428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02CE5" id="Прямоугольник 31" o:spid="_x0000_s1026" style="position:absolute;margin-left:-15pt;margin-top:16.5pt;width:36.75pt;height:15.75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" filled="f" stroked="f"/>
                  </w:pict>
                </mc:Fallback>
              </mc:AlternateContent>
            </w:r>
            <w:r w:rsidRPr="00001C8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30FBB16" wp14:editId="1D891236">
                      <wp:simplePos x="0" y="0"/>
                      <wp:positionH relativeFrom="column">
                        <wp:posOffset>-190500</wp:posOffset>
                      </wp:positionH>
                      <wp:positionV relativeFrom="paragraph">
                        <wp:posOffset>209550</wp:posOffset>
                      </wp:positionV>
                      <wp:extent cx="476250" cy="200025"/>
                      <wp:effectExtent l="0" t="0" r="0" b="0"/>
                      <wp:wrapNone/>
                      <wp:docPr id="32" name="Прямоугольник 32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09625" cy="2000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41825" id="Прямоугольник 32" o:spid="_x0000_s1026" style="position:absolute;margin-left:-15pt;margin-top:16.5pt;width:37.5pt;height:15.75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" filled="f" stroked="f">
                      <o:lock v:ext="edit" aspectratio="t"/>
                    </v:rect>
                  </w:pict>
                </mc:Fallback>
              </mc:AlternateContent>
            </w:r>
            <w:r w:rsidRPr="00001C8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E8C6594" wp14:editId="5B21AEF0">
                      <wp:simplePos x="0" y="0"/>
                      <wp:positionH relativeFrom="column">
                        <wp:posOffset>-190500</wp:posOffset>
                      </wp:positionH>
                      <wp:positionV relativeFrom="paragraph">
                        <wp:posOffset>209550</wp:posOffset>
                      </wp:positionV>
                      <wp:extent cx="476250" cy="200025"/>
                      <wp:effectExtent l="0" t="0" r="0" b="0"/>
                      <wp:wrapNone/>
                      <wp:docPr id="33" name="Прямоугольник 33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09625" cy="2000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908AD" id="Прямоугольник 33" o:spid="_x0000_s1026" style="position:absolute;margin-left:-15pt;margin-top:16.5pt;width:37.5pt;height:15.75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" filled="f" stroked="f">
                      <o:lock v:ext="edit" aspectratio="t"/>
                    </v:rect>
                  </w:pict>
                </mc:Fallback>
              </mc:AlternateContent>
            </w:r>
            <w:r w:rsidRPr="00001C83">
              <w:rPr>
                <w:sz w:val="24"/>
                <w:szCs w:val="24"/>
              </w:rPr>
              <w:t>39.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430400,00000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40.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 xml:space="preserve">На проведение комплексных кадастровых работ 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836,57026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41.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 xml:space="preserve">На </w:t>
            </w:r>
            <w:proofErr w:type="spellStart"/>
            <w:r w:rsidRPr="00001C83">
              <w:rPr>
                <w:sz w:val="24"/>
                <w:szCs w:val="24"/>
              </w:rPr>
              <w:t>софинансирование</w:t>
            </w:r>
            <w:proofErr w:type="spellEnd"/>
            <w:r w:rsidRPr="00001C83">
              <w:rPr>
                <w:sz w:val="24"/>
                <w:szCs w:val="24"/>
              </w:rPr>
              <w:t xml:space="preserve"> мероприятий по созданию объектов транспортной инфраструктуры, необходимых для реализации новых инвестиционных проектов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135845,00000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42.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На развитие муниципальных сегментов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82132,80000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43.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65000,00000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44.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 xml:space="preserve">На </w:t>
            </w:r>
            <w:proofErr w:type="spellStart"/>
            <w:r w:rsidRPr="00001C83">
              <w:rPr>
                <w:sz w:val="24"/>
                <w:szCs w:val="24"/>
              </w:rPr>
              <w:t>софинансирование</w:t>
            </w:r>
            <w:proofErr w:type="spellEnd"/>
            <w:r w:rsidRPr="00001C83">
              <w:rPr>
                <w:sz w:val="24"/>
                <w:szCs w:val="24"/>
              </w:rPr>
              <w:t xml:space="preserve"> расходов по созданию муниципальных автоматизированных систем централизованного оповещения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105525,00000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45.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 xml:space="preserve">На </w:t>
            </w:r>
            <w:proofErr w:type="spellStart"/>
            <w:r w:rsidRPr="00001C83">
              <w:rPr>
                <w:sz w:val="24"/>
                <w:szCs w:val="24"/>
              </w:rPr>
              <w:t>софинансирование</w:t>
            </w:r>
            <w:proofErr w:type="spellEnd"/>
            <w:r w:rsidRPr="00001C83">
              <w:rPr>
                <w:sz w:val="24"/>
                <w:szCs w:val="24"/>
              </w:rPr>
              <w:t xml:space="preserve"> реализации мероприятий по сокращению доли загрязненных сточных вод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1031290,01000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46.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На реализацию мероприятий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92088,00000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47.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718054,93030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48.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На решение вопросов местного значения в с</w:t>
            </w:r>
            <w:r w:rsidR="0016392E" w:rsidRPr="00001C83">
              <w:rPr>
                <w:sz w:val="24"/>
                <w:szCs w:val="24"/>
              </w:rPr>
              <w:t>фере транспортного обслуживания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86132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162</w:t>
            </w:r>
            <w:r w:rsidR="00522A76" w:rsidRPr="00001C83">
              <w:rPr>
                <w:sz w:val="24"/>
                <w:szCs w:val="24"/>
              </w:rPr>
              <w:t>5000,00000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1645000,00000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1645000,00000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49.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На реализацию концессионных соглашений в сфере транспортного обслуживания населения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2394713,20000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865117,50000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199675,80000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lastRenderedPageBreak/>
              <w:t>50.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На строительство и реконструкцию автомобильных дорог общего пользования местного значения и искусственных сооружений на них</w:t>
            </w:r>
            <w:r w:rsidR="00597CB2" w:rsidRPr="00001C83">
              <w:rPr>
                <w:sz w:val="24"/>
                <w:szCs w:val="24"/>
              </w:rPr>
              <w:t>, всего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53582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1782156,17000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4B2B09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65000,00000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50.1.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Реконструкция ул. Ангарской в Дзержинском районе Волгограда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785058,30000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50.2.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 xml:space="preserve">Реконструкция ул. </w:t>
            </w:r>
            <w:proofErr w:type="spellStart"/>
            <w:r w:rsidRPr="00001C83">
              <w:rPr>
                <w:sz w:val="24"/>
                <w:szCs w:val="24"/>
              </w:rPr>
              <w:t>Латошинской</w:t>
            </w:r>
            <w:proofErr w:type="spellEnd"/>
            <w:r w:rsidRPr="00001C83">
              <w:rPr>
                <w:sz w:val="24"/>
                <w:szCs w:val="24"/>
              </w:rPr>
              <w:t xml:space="preserve"> </w:t>
            </w:r>
            <w:proofErr w:type="gramStart"/>
            <w:r w:rsidRPr="00001C83">
              <w:rPr>
                <w:sz w:val="24"/>
                <w:szCs w:val="24"/>
              </w:rPr>
              <w:t xml:space="preserve">в </w:t>
            </w:r>
            <w:r w:rsidR="00604471">
              <w:rPr>
                <w:sz w:val="24"/>
                <w:szCs w:val="24"/>
              </w:rPr>
              <w:t xml:space="preserve"> </w:t>
            </w:r>
            <w:proofErr w:type="spellStart"/>
            <w:r w:rsidRPr="00001C83">
              <w:rPr>
                <w:sz w:val="24"/>
                <w:szCs w:val="24"/>
              </w:rPr>
              <w:t>Тракторозаводском</w:t>
            </w:r>
            <w:proofErr w:type="spellEnd"/>
            <w:proofErr w:type="gramEnd"/>
            <w:r w:rsidRPr="00001C83">
              <w:rPr>
                <w:sz w:val="24"/>
                <w:szCs w:val="24"/>
              </w:rPr>
              <w:t xml:space="preserve"> районе Волгограда. 1 этап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330553,77000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50.3.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Реконструкция автомобильной дороги по пер. Зеленоградский с пересечением ж/д путей Волгограда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271298,40000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50.4.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 xml:space="preserve">Реконструкция пр. </w:t>
            </w:r>
            <w:proofErr w:type="spellStart"/>
            <w:r w:rsidRPr="00001C83">
              <w:rPr>
                <w:sz w:val="24"/>
                <w:szCs w:val="24"/>
              </w:rPr>
              <w:t>Бузулукский</w:t>
            </w:r>
            <w:proofErr w:type="spellEnd"/>
            <w:r w:rsidRPr="00001C83">
              <w:rPr>
                <w:sz w:val="24"/>
                <w:szCs w:val="24"/>
              </w:rPr>
              <w:t xml:space="preserve"> и </w:t>
            </w:r>
            <w:r w:rsidR="00604471">
              <w:rPr>
                <w:sz w:val="24"/>
                <w:szCs w:val="24"/>
              </w:rPr>
              <w:t xml:space="preserve">         </w:t>
            </w:r>
            <w:r w:rsidRPr="00001C83">
              <w:rPr>
                <w:sz w:val="24"/>
                <w:szCs w:val="24"/>
              </w:rPr>
              <w:t>ул. Авторемонтной в границах от шоссе Авиаторов до ул. Дубовая балка в Дзержинском районе Волгограда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241387,20000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50.5.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Строительство дороги по ул. Дубовая балка в границах от ул. Авторемонтной до ул. Ангарской в Дзержинском районе Волгограда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88858,50000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</w:tr>
      <w:tr w:rsidR="004E36A1" w:rsidRPr="00001C83" w:rsidTr="00001C83">
        <w:trPr>
          <w:cantSplit/>
        </w:trPr>
        <w:tc>
          <w:tcPr>
            <w:tcW w:w="704" w:type="dxa"/>
          </w:tcPr>
          <w:p w:rsidR="004E36A1" w:rsidRPr="00001C83" w:rsidRDefault="004E36A1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50.6</w:t>
            </w:r>
            <w:r w:rsidR="00597CB2" w:rsidRPr="00001C83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4E36A1" w:rsidRPr="00001C83" w:rsidRDefault="004E36A1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 xml:space="preserve">Подъездная дорога к общеобразовательной школе по ул. им. </w:t>
            </w:r>
            <w:proofErr w:type="spellStart"/>
            <w:r w:rsidRPr="00001C83">
              <w:rPr>
                <w:sz w:val="24"/>
                <w:szCs w:val="24"/>
              </w:rPr>
              <w:t>Кортоева</w:t>
            </w:r>
            <w:proofErr w:type="spellEnd"/>
            <w:r w:rsidRPr="00001C83">
              <w:rPr>
                <w:sz w:val="24"/>
                <w:szCs w:val="24"/>
              </w:rPr>
              <w:t xml:space="preserve"> </w:t>
            </w:r>
            <w:r w:rsidR="004816B3" w:rsidRPr="00001C83">
              <w:rPr>
                <w:sz w:val="24"/>
                <w:szCs w:val="24"/>
              </w:rPr>
              <w:t>в Дзержинском районе Волгограда</w:t>
            </w:r>
          </w:p>
        </w:tc>
        <w:tc>
          <w:tcPr>
            <w:tcW w:w="1559" w:type="dxa"/>
            <w:noWrap/>
          </w:tcPr>
          <w:p w:rsidR="004E36A1" w:rsidRPr="00001C83" w:rsidRDefault="004E36A1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25000,00000</w:t>
            </w:r>
          </w:p>
        </w:tc>
        <w:tc>
          <w:tcPr>
            <w:tcW w:w="1559" w:type="dxa"/>
            <w:noWrap/>
          </w:tcPr>
          <w:p w:rsidR="004E36A1" w:rsidRPr="00001C83" w:rsidRDefault="004E36A1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</w:tcPr>
          <w:p w:rsidR="004E36A1" w:rsidRPr="00001C83" w:rsidRDefault="004E36A1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</w:tr>
      <w:tr w:rsidR="004E36A1" w:rsidRPr="00001C83" w:rsidTr="00001C83">
        <w:trPr>
          <w:cantSplit/>
        </w:trPr>
        <w:tc>
          <w:tcPr>
            <w:tcW w:w="704" w:type="dxa"/>
          </w:tcPr>
          <w:p w:rsidR="004E36A1" w:rsidRPr="00001C83" w:rsidRDefault="004E36A1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50.7</w:t>
            </w:r>
            <w:r w:rsidR="00597CB2" w:rsidRPr="00001C83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4E36A1" w:rsidRPr="00001C83" w:rsidRDefault="004E36A1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 xml:space="preserve">Строительство ул. им. </w:t>
            </w:r>
            <w:proofErr w:type="spellStart"/>
            <w:r w:rsidRPr="00001C83">
              <w:rPr>
                <w:sz w:val="24"/>
                <w:szCs w:val="24"/>
              </w:rPr>
              <w:t>Кортоева</w:t>
            </w:r>
            <w:proofErr w:type="spellEnd"/>
            <w:r w:rsidRPr="00001C83">
              <w:rPr>
                <w:sz w:val="24"/>
                <w:szCs w:val="24"/>
              </w:rPr>
              <w:t xml:space="preserve"> от</w:t>
            </w:r>
            <w:r w:rsidR="00B1204A" w:rsidRPr="00001C83">
              <w:rPr>
                <w:sz w:val="24"/>
                <w:szCs w:val="24"/>
              </w:rPr>
              <w:t xml:space="preserve"> </w:t>
            </w:r>
            <w:r w:rsidR="00604471">
              <w:rPr>
                <w:sz w:val="24"/>
                <w:szCs w:val="24"/>
              </w:rPr>
              <w:t xml:space="preserve">       </w:t>
            </w:r>
            <w:r w:rsidR="00B1204A" w:rsidRPr="00001C83">
              <w:rPr>
                <w:sz w:val="24"/>
                <w:szCs w:val="24"/>
              </w:rPr>
              <w:t xml:space="preserve">ул. им. </w:t>
            </w:r>
            <w:proofErr w:type="spellStart"/>
            <w:r w:rsidR="00B1204A" w:rsidRPr="00001C83">
              <w:rPr>
                <w:sz w:val="24"/>
                <w:szCs w:val="24"/>
              </w:rPr>
              <w:t>Абадиева</w:t>
            </w:r>
            <w:proofErr w:type="spellEnd"/>
            <w:r w:rsidR="00B1204A" w:rsidRPr="00001C83">
              <w:rPr>
                <w:sz w:val="24"/>
                <w:szCs w:val="24"/>
              </w:rPr>
              <w:t xml:space="preserve"> до ул. им. </w:t>
            </w:r>
            <w:proofErr w:type="spellStart"/>
            <w:r w:rsidR="00B1204A" w:rsidRPr="00001C83">
              <w:rPr>
                <w:sz w:val="24"/>
                <w:szCs w:val="24"/>
              </w:rPr>
              <w:t>К.</w:t>
            </w:r>
            <w:r w:rsidRPr="00001C83">
              <w:rPr>
                <w:sz w:val="24"/>
                <w:szCs w:val="24"/>
              </w:rPr>
              <w:t>Симонова</w:t>
            </w:r>
            <w:proofErr w:type="spellEnd"/>
            <w:r w:rsidRPr="00001C83">
              <w:rPr>
                <w:sz w:val="24"/>
                <w:szCs w:val="24"/>
              </w:rPr>
              <w:t xml:space="preserve"> в Дзержинском районе Волгограда</w:t>
            </w:r>
          </w:p>
        </w:tc>
        <w:tc>
          <w:tcPr>
            <w:tcW w:w="1559" w:type="dxa"/>
            <w:noWrap/>
          </w:tcPr>
          <w:p w:rsidR="004E36A1" w:rsidRPr="00001C83" w:rsidRDefault="004E36A1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40000,00000</w:t>
            </w:r>
          </w:p>
        </w:tc>
        <w:tc>
          <w:tcPr>
            <w:tcW w:w="1559" w:type="dxa"/>
            <w:noWrap/>
          </w:tcPr>
          <w:p w:rsidR="004E36A1" w:rsidRPr="00001C83" w:rsidRDefault="004B2B09" w:rsidP="00001C83">
            <w:pPr>
              <w:jc w:val="center"/>
            </w:pPr>
            <w:r w:rsidRPr="00001C83">
              <w:rPr>
                <w:sz w:val="24"/>
                <w:szCs w:val="24"/>
              </w:rPr>
              <w:t>65000,00000</w:t>
            </w:r>
          </w:p>
        </w:tc>
        <w:tc>
          <w:tcPr>
            <w:tcW w:w="1559" w:type="dxa"/>
            <w:noWrap/>
          </w:tcPr>
          <w:p w:rsidR="004E36A1" w:rsidRPr="00001C83" w:rsidRDefault="004E36A1" w:rsidP="00001C83">
            <w:pPr>
              <w:jc w:val="center"/>
            </w:pPr>
            <w:r w:rsidRPr="00001C83">
              <w:rPr>
                <w:sz w:val="24"/>
                <w:szCs w:val="24"/>
              </w:rPr>
              <w:t>0,00000</w:t>
            </w:r>
          </w:p>
        </w:tc>
      </w:tr>
      <w:tr w:rsidR="00861326" w:rsidRPr="00001C83" w:rsidTr="00001C83">
        <w:trPr>
          <w:cantSplit/>
        </w:trPr>
        <w:tc>
          <w:tcPr>
            <w:tcW w:w="704" w:type="dxa"/>
            <w:hideMark/>
          </w:tcPr>
          <w:p w:rsidR="00861326" w:rsidRPr="00001C83" w:rsidRDefault="0086132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51.</w:t>
            </w:r>
          </w:p>
        </w:tc>
        <w:tc>
          <w:tcPr>
            <w:tcW w:w="4253" w:type="dxa"/>
            <w:hideMark/>
          </w:tcPr>
          <w:p w:rsidR="00861326" w:rsidRPr="00001C83" w:rsidRDefault="0086132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На реализацию мероприяти</w:t>
            </w:r>
            <w:r w:rsidR="00B1204A" w:rsidRPr="00001C83">
              <w:rPr>
                <w:sz w:val="24"/>
                <w:szCs w:val="24"/>
              </w:rPr>
              <w:t>й в сфере дорожной деятельности</w:t>
            </w:r>
          </w:p>
        </w:tc>
        <w:tc>
          <w:tcPr>
            <w:tcW w:w="1559" w:type="dxa"/>
            <w:noWrap/>
            <w:hideMark/>
          </w:tcPr>
          <w:p w:rsidR="004E36A1" w:rsidRPr="00001C83" w:rsidRDefault="004E36A1" w:rsidP="0060447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2214214,10000</w:t>
            </w:r>
          </w:p>
        </w:tc>
        <w:tc>
          <w:tcPr>
            <w:tcW w:w="1559" w:type="dxa"/>
            <w:noWrap/>
            <w:hideMark/>
          </w:tcPr>
          <w:p w:rsidR="00861326" w:rsidRPr="00001C83" w:rsidRDefault="004B2B09" w:rsidP="0060447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1945000,00000</w:t>
            </w:r>
          </w:p>
        </w:tc>
        <w:tc>
          <w:tcPr>
            <w:tcW w:w="1559" w:type="dxa"/>
            <w:noWrap/>
            <w:hideMark/>
          </w:tcPr>
          <w:p w:rsidR="00861326" w:rsidRPr="00001C83" w:rsidRDefault="00861326" w:rsidP="0060447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1800000,00000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52.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На формирование муниципального дорожного фонда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1584246,23000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1846500,00000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1850000,00000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64114AA" wp14:editId="79C291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809625" cy="200025"/>
                      <wp:effectExtent l="0" t="0" r="0" b="0"/>
                      <wp:wrapNone/>
                      <wp:docPr id="6" name="Прямоугольник 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5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A0DC9" id="Прямоугольник 6" o:spid="_x0000_s1026" style="position:absolute;margin-left:0;margin-top:15.75pt;width:63.75pt;height:15.75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" filled="f" stroked="f"/>
                  </w:pict>
                </mc:Fallback>
              </mc:AlternateContent>
            </w:r>
            <w:r w:rsidRPr="00001C8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85B8479" wp14:editId="29F5DB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809625" cy="200025"/>
                      <wp:effectExtent l="0" t="0" r="0" b="0"/>
                      <wp:wrapNone/>
                      <wp:docPr id="7" name="Прямоугольник 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6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4D1ED" id="Прямоугольник 7" o:spid="_x0000_s1026" style="position:absolute;margin-left:0;margin-top:15.75pt;width:63.75pt;height:15.75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" filled="f" stroked="f"/>
                  </w:pict>
                </mc:Fallback>
              </mc:AlternateContent>
            </w:r>
            <w:r w:rsidRPr="00001C83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8720" behindDoc="0" locked="0" layoutInCell="1" allowOverlap="1" wp14:anchorId="57FAD970" wp14:editId="4D7495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200025</wp:posOffset>
                  </wp:positionV>
                  <wp:extent cx="809625" cy="200025"/>
                  <wp:effectExtent l="0" t="0" r="9525" b="0"/>
                  <wp:wrapNone/>
                  <wp:docPr id="8" name="Рисунок 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1C83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9744" behindDoc="0" locked="0" layoutInCell="1" allowOverlap="1" wp14:anchorId="0C92543F" wp14:editId="64B6B15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200025</wp:posOffset>
                  </wp:positionV>
                  <wp:extent cx="809625" cy="200025"/>
                  <wp:effectExtent l="0" t="0" r="9525" b="0"/>
                  <wp:wrapNone/>
                  <wp:docPr id="9" name="Рисунок 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1C83">
              <w:rPr>
                <w:sz w:val="24"/>
                <w:szCs w:val="24"/>
              </w:rPr>
              <w:t>53.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На переселение граждан из аварийного жилищного фонда, признанного таковым после 1 января 2017 года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250000,00000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54.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На обеспечение устойчивого сокращения непригодного для проживания жилищного фонда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2324067,46170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55.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 xml:space="preserve">На поддержку творческой деятельности и техническое оснащение детских и кукольных театров 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1918,79182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1349,70000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1639,10000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56.</w:t>
            </w:r>
          </w:p>
        </w:tc>
        <w:tc>
          <w:tcPr>
            <w:tcW w:w="4253" w:type="dxa"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На финансовое обеспечение мероприятий по ремонту асфальтобетонного покрытия автомобильной дороги с изменением организации дорожного движения по ул. Иркутской Ворошиловского района Волгограда</w:t>
            </w:r>
          </w:p>
        </w:tc>
        <w:tc>
          <w:tcPr>
            <w:tcW w:w="1559" w:type="dxa"/>
            <w:noWrap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19748,41596</w:t>
            </w:r>
          </w:p>
        </w:tc>
        <w:tc>
          <w:tcPr>
            <w:tcW w:w="1559" w:type="dxa"/>
            <w:noWrap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lastRenderedPageBreak/>
              <w:t>57.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На реализацию инфраструктурных проектов,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3202EE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887995,65200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3202EE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421529,34800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58.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 xml:space="preserve">На </w:t>
            </w:r>
            <w:proofErr w:type="spellStart"/>
            <w:r w:rsidRPr="00001C83">
              <w:rPr>
                <w:sz w:val="24"/>
                <w:szCs w:val="24"/>
              </w:rPr>
              <w:t>софинансирование</w:t>
            </w:r>
            <w:proofErr w:type="spellEnd"/>
            <w:r w:rsidRPr="00001C83">
              <w:rPr>
                <w:sz w:val="24"/>
                <w:szCs w:val="24"/>
              </w:rPr>
              <w:t xml:space="preserve"> муниципальных программ формирования современной городской среды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363818,51189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59.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555896,65860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554546,96560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360829,80000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60.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На капитальный ремонт спортивных сооружений для гребных видов спорта, находящихся в муниципальной собственности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27000,00000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61.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На содержание объектов благоустройства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304435,40000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304435,40000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304435,40000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62.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На обеспечение сбал</w:t>
            </w:r>
            <w:r w:rsidR="00B1204A" w:rsidRPr="00001C83">
              <w:rPr>
                <w:sz w:val="24"/>
                <w:szCs w:val="24"/>
              </w:rPr>
              <w:t>ансированности местных бюджетов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484951,00000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1043634,00000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393634,00000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63.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На финансовое обеспечение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3264340,00000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82530,00000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64.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 xml:space="preserve">На </w:t>
            </w:r>
            <w:proofErr w:type="spellStart"/>
            <w:r w:rsidRPr="00001C83">
              <w:rPr>
                <w:sz w:val="24"/>
                <w:szCs w:val="24"/>
              </w:rPr>
              <w:t>софинансирование</w:t>
            </w:r>
            <w:proofErr w:type="spellEnd"/>
            <w:r w:rsidRPr="00001C83">
              <w:rPr>
                <w:sz w:val="24"/>
                <w:szCs w:val="24"/>
              </w:rPr>
              <w:t xml:space="preserve"> расходных обязательств муниципальных районов и городских округов Волгоградской области, возникающих при реализации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Волгоградской области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502888,74886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487196,86047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477666,60211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lastRenderedPageBreak/>
              <w:t>65.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30617,57455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30617,57455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37010,89983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66.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На оказание материальной помощи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64134,00000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67.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331619,40000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334431,72000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334978,56000</w:t>
            </w:r>
          </w:p>
        </w:tc>
      </w:tr>
      <w:tr w:rsidR="00595358" w:rsidRPr="00001C83" w:rsidTr="00001C83">
        <w:trPr>
          <w:cantSplit/>
        </w:trPr>
        <w:tc>
          <w:tcPr>
            <w:tcW w:w="704" w:type="dxa"/>
            <w:hideMark/>
          </w:tcPr>
          <w:p w:rsidR="00595358" w:rsidRPr="00001C83" w:rsidRDefault="00595358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68.</w:t>
            </w:r>
          </w:p>
        </w:tc>
        <w:tc>
          <w:tcPr>
            <w:tcW w:w="4253" w:type="dxa"/>
            <w:hideMark/>
          </w:tcPr>
          <w:p w:rsidR="00595358" w:rsidRPr="00001C83" w:rsidRDefault="00595358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На реализацию проектов благоустройства общественных территорий</w:t>
            </w:r>
          </w:p>
        </w:tc>
        <w:tc>
          <w:tcPr>
            <w:tcW w:w="1559" w:type="dxa"/>
            <w:noWrap/>
            <w:hideMark/>
          </w:tcPr>
          <w:p w:rsidR="00595358" w:rsidRPr="00001C83" w:rsidRDefault="00595358" w:rsidP="0060447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383650,00000</w:t>
            </w:r>
          </w:p>
        </w:tc>
        <w:tc>
          <w:tcPr>
            <w:tcW w:w="1559" w:type="dxa"/>
            <w:noWrap/>
            <w:hideMark/>
          </w:tcPr>
          <w:p w:rsidR="00595358" w:rsidRPr="00001C83" w:rsidRDefault="00595358" w:rsidP="0060447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179000,00000</w:t>
            </w:r>
          </w:p>
        </w:tc>
        <w:tc>
          <w:tcPr>
            <w:tcW w:w="1559" w:type="dxa"/>
            <w:noWrap/>
            <w:hideMark/>
          </w:tcPr>
          <w:p w:rsidR="00595358" w:rsidRPr="00001C83" w:rsidRDefault="00595358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69.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На предоставление молодым семьям социальных выплат на приобретение жилого помещения или создание объекта индивидуального жилищного строительства в рамках реализации государственной программы Волгоградской области «Обеспечение доступным и комфортным жильем жителей Волгоградской области»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14860,60884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70.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На создание школ креативных индустрий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53267,04545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71.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На поддержку отрасли культуры (оснащение образовательных учреждений в сфере культуры (детские школы искусств по видам искусств) музыкальными инструментами, оборудованием и учебными материалами)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8600,35714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</w:tr>
      <w:tr w:rsidR="00522A76" w:rsidRPr="00001C83" w:rsidTr="00001C83">
        <w:trPr>
          <w:cantSplit/>
        </w:trPr>
        <w:tc>
          <w:tcPr>
            <w:tcW w:w="704" w:type="dxa"/>
            <w:hideMark/>
          </w:tcPr>
          <w:p w:rsidR="00522A76" w:rsidRPr="00001C83" w:rsidRDefault="00522A76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72.</w:t>
            </w:r>
          </w:p>
        </w:tc>
        <w:tc>
          <w:tcPr>
            <w:tcW w:w="4253" w:type="dxa"/>
            <w:hideMark/>
          </w:tcPr>
          <w:p w:rsidR="00522A76" w:rsidRPr="00001C83" w:rsidRDefault="00522A76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На создание модельных муниципальных библиотек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8000,00000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522A76" w:rsidRPr="00001C83" w:rsidRDefault="00522A76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</w:tr>
      <w:tr w:rsidR="0000093E" w:rsidRPr="00001C83" w:rsidTr="00001C83">
        <w:trPr>
          <w:cantSplit/>
        </w:trPr>
        <w:tc>
          <w:tcPr>
            <w:tcW w:w="704" w:type="dxa"/>
          </w:tcPr>
          <w:p w:rsidR="0000093E" w:rsidRPr="00001C83" w:rsidRDefault="00F5772B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73.</w:t>
            </w:r>
          </w:p>
        </w:tc>
        <w:tc>
          <w:tcPr>
            <w:tcW w:w="4253" w:type="dxa"/>
          </w:tcPr>
          <w:p w:rsidR="0000093E" w:rsidRPr="00001C83" w:rsidRDefault="0000093E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 xml:space="preserve">На </w:t>
            </w:r>
            <w:proofErr w:type="spellStart"/>
            <w:r w:rsidRPr="00001C83">
              <w:rPr>
                <w:sz w:val="24"/>
                <w:szCs w:val="24"/>
              </w:rPr>
              <w:t>софинанс</w:t>
            </w:r>
            <w:r w:rsidR="00041B27" w:rsidRPr="00001C83">
              <w:rPr>
                <w:sz w:val="24"/>
                <w:szCs w:val="24"/>
              </w:rPr>
              <w:t>и</w:t>
            </w:r>
            <w:r w:rsidRPr="00001C83">
              <w:rPr>
                <w:sz w:val="24"/>
                <w:szCs w:val="24"/>
              </w:rPr>
              <w:t>рование</w:t>
            </w:r>
            <w:proofErr w:type="spellEnd"/>
            <w:r w:rsidRPr="00001C83">
              <w:rPr>
                <w:sz w:val="24"/>
                <w:szCs w:val="24"/>
              </w:rPr>
              <w:t xml:space="preserve"> расходных обязательств, связанных с реализацией федеральной целевой программы «Увековечение памяти погибш</w:t>
            </w:r>
            <w:r w:rsidR="00794391" w:rsidRPr="00001C83">
              <w:rPr>
                <w:sz w:val="24"/>
                <w:szCs w:val="24"/>
              </w:rPr>
              <w:t>их при защите Отечества на 2019–</w:t>
            </w:r>
            <w:r w:rsidRPr="00001C83">
              <w:rPr>
                <w:sz w:val="24"/>
                <w:szCs w:val="24"/>
              </w:rPr>
              <w:t>2024 годы»</w:t>
            </w:r>
          </w:p>
        </w:tc>
        <w:tc>
          <w:tcPr>
            <w:tcW w:w="1559" w:type="dxa"/>
            <w:noWrap/>
          </w:tcPr>
          <w:p w:rsidR="0000093E" w:rsidRPr="00001C83" w:rsidRDefault="0000093E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11794,79000</w:t>
            </w:r>
          </w:p>
        </w:tc>
        <w:tc>
          <w:tcPr>
            <w:tcW w:w="1559" w:type="dxa"/>
            <w:noWrap/>
          </w:tcPr>
          <w:p w:rsidR="0000093E" w:rsidRPr="00001C83" w:rsidRDefault="0000093E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</w:tcPr>
          <w:p w:rsidR="0000093E" w:rsidRPr="00001C83" w:rsidRDefault="0000093E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</w:tr>
      <w:tr w:rsidR="0000093E" w:rsidRPr="00001C83" w:rsidTr="00001C83">
        <w:trPr>
          <w:cantSplit/>
        </w:trPr>
        <w:tc>
          <w:tcPr>
            <w:tcW w:w="704" w:type="dxa"/>
            <w:hideMark/>
          </w:tcPr>
          <w:p w:rsidR="0000093E" w:rsidRPr="00001C83" w:rsidRDefault="00F5772B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lastRenderedPageBreak/>
              <w:t>74</w:t>
            </w:r>
            <w:r w:rsidR="0000093E" w:rsidRPr="00001C83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hideMark/>
          </w:tcPr>
          <w:p w:rsidR="0000093E" w:rsidRPr="00001C83" w:rsidRDefault="0000093E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На финансовое обеспечение мероп</w:t>
            </w:r>
            <w:r w:rsidR="00C52B52" w:rsidRPr="00001C83">
              <w:rPr>
                <w:sz w:val="24"/>
                <w:szCs w:val="24"/>
              </w:rPr>
              <w:t>риятий по временному социально-</w:t>
            </w:r>
            <w:r w:rsidRPr="00001C83">
              <w:rPr>
                <w:sz w:val="24"/>
                <w:szCs w:val="24"/>
              </w:rPr>
              <w:t>бытовому обустройству граждан, прибывших после 18 февраля 2022 г. в Волгоградскую область с территорий, граничащих с Российской Федерацией, и находящихся в пунктах временного размещения на территории Волгоградской области (из резервного фонда)</w:t>
            </w:r>
          </w:p>
        </w:tc>
        <w:tc>
          <w:tcPr>
            <w:tcW w:w="1559" w:type="dxa"/>
            <w:noWrap/>
            <w:hideMark/>
          </w:tcPr>
          <w:p w:rsidR="0000093E" w:rsidRPr="00001C83" w:rsidRDefault="0000093E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34767,00000</w:t>
            </w:r>
          </w:p>
        </w:tc>
        <w:tc>
          <w:tcPr>
            <w:tcW w:w="1559" w:type="dxa"/>
            <w:noWrap/>
            <w:hideMark/>
          </w:tcPr>
          <w:p w:rsidR="0000093E" w:rsidRPr="00001C83" w:rsidRDefault="0000093E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00093E" w:rsidRPr="00001C83" w:rsidRDefault="0000093E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</w:tr>
    </w:tbl>
    <w:p w:rsidR="00604471" w:rsidRDefault="00604471"/>
    <w:p w:rsidR="00604471" w:rsidRDefault="00604471"/>
    <w:p w:rsidR="00604471" w:rsidRDefault="00604471"/>
    <w:p w:rsidR="00604471" w:rsidRDefault="00604471"/>
    <w:p w:rsidR="00604471" w:rsidRDefault="00604471"/>
    <w:p w:rsidR="00604471" w:rsidRDefault="00604471"/>
    <w:p w:rsidR="00604471" w:rsidRDefault="00604471"/>
    <w:p w:rsidR="00604471" w:rsidRDefault="00604471"/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517"/>
        <w:gridCol w:w="3734"/>
        <w:gridCol w:w="1701"/>
        <w:gridCol w:w="1703"/>
        <w:gridCol w:w="1701"/>
        <w:gridCol w:w="277"/>
      </w:tblGrid>
      <w:tr w:rsidR="00604471" w:rsidRPr="00001C83" w:rsidTr="00604471">
        <w:trPr>
          <w:cantSplit/>
        </w:trPr>
        <w:tc>
          <w:tcPr>
            <w:tcW w:w="268" w:type="pct"/>
          </w:tcPr>
          <w:p w:rsidR="00604471" w:rsidRPr="00001C83" w:rsidRDefault="00604471" w:rsidP="00604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8" w:type="pct"/>
          </w:tcPr>
          <w:p w:rsidR="00604471" w:rsidRPr="00001C83" w:rsidRDefault="00604471" w:rsidP="00604471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3" w:type="pct"/>
            <w:noWrap/>
          </w:tcPr>
          <w:p w:rsidR="00604471" w:rsidRPr="00001C83" w:rsidRDefault="00604471" w:rsidP="0060447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4" w:type="pct"/>
            <w:noWrap/>
          </w:tcPr>
          <w:p w:rsidR="00604471" w:rsidRPr="00001C83" w:rsidRDefault="00604471" w:rsidP="0060447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3" w:type="pct"/>
            <w:tcBorders>
              <w:right w:val="single" w:sz="4" w:space="0" w:color="auto"/>
            </w:tcBorders>
            <w:noWrap/>
          </w:tcPr>
          <w:p w:rsidR="00604471" w:rsidRPr="00001C83" w:rsidRDefault="00604471" w:rsidP="0060447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4471" w:rsidRDefault="00604471" w:rsidP="00604471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604471" w:rsidRPr="00001C83" w:rsidTr="00604471">
        <w:trPr>
          <w:cantSplit/>
        </w:trPr>
        <w:tc>
          <w:tcPr>
            <w:tcW w:w="268" w:type="pct"/>
            <w:hideMark/>
          </w:tcPr>
          <w:p w:rsidR="00604471" w:rsidRPr="00001C83" w:rsidRDefault="00604471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75.</w:t>
            </w:r>
          </w:p>
        </w:tc>
        <w:tc>
          <w:tcPr>
            <w:tcW w:w="1938" w:type="pct"/>
            <w:hideMark/>
          </w:tcPr>
          <w:p w:rsidR="00604471" w:rsidRPr="00001C83" w:rsidRDefault="00604471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На финансовое обеспечение предоставления дополнительных мер социальной поддержки семьям граждан,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семьям граждан, погибших (умерших) при участии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в виде освобождения от платы, взимаемой за присмотр и уход (в том числе за питание) за детьми, осваивающими образовательные программы дошкольного образования в муниципальных организациях, реализующих основные общеобразовательные программы дошкольного образования и (или) осуществляющих присмотр и уход</w:t>
            </w:r>
          </w:p>
        </w:tc>
        <w:tc>
          <w:tcPr>
            <w:tcW w:w="883" w:type="pct"/>
            <w:noWrap/>
            <w:hideMark/>
          </w:tcPr>
          <w:p w:rsidR="00604471" w:rsidRPr="00001C83" w:rsidRDefault="00604471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41992,89320</w:t>
            </w:r>
          </w:p>
        </w:tc>
        <w:tc>
          <w:tcPr>
            <w:tcW w:w="884" w:type="pct"/>
            <w:noWrap/>
            <w:hideMark/>
          </w:tcPr>
          <w:p w:rsidR="00604471" w:rsidRPr="00001C83" w:rsidRDefault="00604471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  <w:tc>
          <w:tcPr>
            <w:tcW w:w="883" w:type="pct"/>
            <w:noWrap/>
            <w:hideMark/>
          </w:tcPr>
          <w:p w:rsidR="00604471" w:rsidRPr="00001C83" w:rsidRDefault="00604471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  <w:tc>
          <w:tcPr>
            <w:tcW w:w="144" w:type="pct"/>
            <w:tcBorders>
              <w:top w:val="nil"/>
              <w:bottom w:val="nil"/>
              <w:right w:val="nil"/>
            </w:tcBorders>
          </w:tcPr>
          <w:p w:rsidR="00604471" w:rsidRPr="00001C83" w:rsidRDefault="00604471" w:rsidP="00001C8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604471" w:rsidRPr="00001C83" w:rsidTr="00604471">
        <w:trPr>
          <w:cantSplit/>
        </w:trPr>
        <w:tc>
          <w:tcPr>
            <w:tcW w:w="268" w:type="pct"/>
            <w:hideMark/>
          </w:tcPr>
          <w:p w:rsidR="00604471" w:rsidRPr="00001C83" w:rsidRDefault="00604471" w:rsidP="00001C83">
            <w:pPr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76.</w:t>
            </w:r>
          </w:p>
        </w:tc>
        <w:tc>
          <w:tcPr>
            <w:tcW w:w="1938" w:type="pct"/>
            <w:hideMark/>
          </w:tcPr>
          <w:p w:rsidR="00604471" w:rsidRPr="00001C83" w:rsidRDefault="00604471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 xml:space="preserve">На компенсацию расходов, понесенных при </w:t>
            </w:r>
            <w:proofErr w:type="spellStart"/>
            <w:r w:rsidRPr="00001C83">
              <w:rPr>
                <w:sz w:val="24"/>
                <w:szCs w:val="24"/>
              </w:rPr>
              <w:t>невзимании</w:t>
            </w:r>
            <w:proofErr w:type="spellEnd"/>
            <w:r w:rsidRPr="00001C83">
              <w:rPr>
                <w:sz w:val="24"/>
                <w:szCs w:val="24"/>
              </w:rPr>
              <w:t xml:space="preserve"> платы с родителей (законных представителей), прибывших в Волгоградскую область с территорий Донецкой Народной Республики, Луганской Народной Республики, Запорожской области, Херсонской области и Украины, за присмотр и уход за детьми, осваивающими образовательные программы дошкольного образования в муниципальных организациях, реализующих основные общеобразовательные программы дошкольного образования и (или) осуществляющих присмотр и уход</w:t>
            </w:r>
          </w:p>
        </w:tc>
        <w:tc>
          <w:tcPr>
            <w:tcW w:w="883" w:type="pct"/>
            <w:noWrap/>
            <w:hideMark/>
          </w:tcPr>
          <w:p w:rsidR="00604471" w:rsidRPr="00001C83" w:rsidRDefault="00604471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164,10680</w:t>
            </w:r>
          </w:p>
        </w:tc>
        <w:tc>
          <w:tcPr>
            <w:tcW w:w="884" w:type="pct"/>
            <w:noWrap/>
            <w:hideMark/>
          </w:tcPr>
          <w:p w:rsidR="00604471" w:rsidRPr="00001C83" w:rsidRDefault="00604471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  <w:tc>
          <w:tcPr>
            <w:tcW w:w="883" w:type="pct"/>
            <w:noWrap/>
            <w:hideMark/>
          </w:tcPr>
          <w:p w:rsidR="00604471" w:rsidRPr="00001C83" w:rsidRDefault="00604471" w:rsidP="00001C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0,00000</w:t>
            </w:r>
          </w:p>
        </w:tc>
        <w:tc>
          <w:tcPr>
            <w:tcW w:w="144" w:type="pct"/>
            <w:tcBorders>
              <w:top w:val="nil"/>
              <w:bottom w:val="nil"/>
              <w:right w:val="nil"/>
            </w:tcBorders>
          </w:tcPr>
          <w:p w:rsidR="00604471" w:rsidRPr="00001C83" w:rsidRDefault="00604471" w:rsidP="00001C8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604471" w:rsidRPr="00001C83" w:rsidTr="00604471">
        <w:trPr>
          <w:cantSplit/>
        </w:trPr>
        <w:tc>
          <w:tcPr>
            <w:tcW w:w="268" w:type="pct"/>
            <w:hideMark/>
          </w:tcPr>
          <w:p w:rsidR="00604471" w:rsidRPr="00001C83" w:rsidRDefault="00604471" w:rsidP="00001C83">
            <w:pPr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 </w:t>
            </w:r>
          </w:p>
        </w:tc>
        <w:tc>
          <w:tcPr>
            <w:tcW w:w="1938" w:type="pct"/>
            <w:hideMark/>
          </w:tcPr>
          <w:p w:rsidR="00604471" w:rsidRPr="00001C83" w:rsidRDefault="00604471" w:rsidP="00604471">
            <w:pPr>
              <w:ind w:left="-57" w:right="-57"/>
              <w:jc w:val="both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Итого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71" w:rsidRPr="00001C83" w:rsidRDefault="00604471" w:rsidP="00001C8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35777457,10150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71" w:rsidRPr="00001C83" w:rsidRDefault="00604471" w:rsidP="00001C83">
            <w:pPr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001C83">
              <w:rPr>
                <w:color w:val="000000"/>
                <w:sz w:val="24"/>
                <w:szCs w:val="24"/>
              </w:rPr>
              <w:t>18886450,59289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471" w:rsidRPr="00001C83" w:rsidRDefault="00604471" w:rsidP="00001C8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001C83">
              <w:rPr>
                <w:sz w:val="24"/>
                <w:szCs w:val="24"/>
              </w:rPr>
              <w:t>16377569,24075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604471" w:rsidRPr="00001C83" w:rsidRDefault="00604471" w:rsidP="00604471">
            <w:pPr>
              <w:ind w:right="-108" w:hanging="108"/>
              <w:rPr>
                <w:sz w:val="24"/>
                <w:szCs w:val="24"/>
              </w:rPr>
            </w:pPr>
            <w:r w:rsidRPr="00604471">
              <w:rPr>
                <w:sz w:val="1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522A76" w:rsidRDefault="00522A76" w:rsidP="00001C83">
      <w:pPr>
        <w:tabs>
          <w:tab w:val="left" w:pos="633"/>
          <w:tab w:val="left" w:pos="4828"/>
          <w:tab w:val="left" w:pos="6529"/>
          <w:tab w:val="left" w:pos="8088"/>
        </w:tabs>
        <w:autoSpaceDE w:val="0"/>
        <w:autoSpaceDN w:val="0"/>
        <w:adjustRightInd w:val="0"/>
        <w:ind w:right="-57"/>
        <w:rPr>
          <w:sz w:val="28"/>
          <w:szCs w:val="24"/>
        </w:rPr>
      </w:pPr>
    </w:p>
    <w:p w:rsidR="00604471" w:rsidRPr="00001C83" w:rsidRDefault="00604471" w:rsidP="00001C83">
      <w:pPr>
        <w:tabs>
          <w:tab w:val="left" w:pos="633"/>
          <w:tab w:val="left" w:pos="4828"/>
          <w:tab w:val="left" w:pos="6529"/>
          <w:tab w:val="left" w:pos="8088"/>
        </w:tabs>
        <w:autoSpaceDE w:val="0"/>
        <w:autoSpaceDN w:val="0"/>
        <w:adjustRightInd w:val="0"/>
        <w:ind w:right="-57"/>
        <w:rPr>
          <w:sz w:val="28"/>
          <w:szCs w:val="24"/>
        </w:rPr>
      </w:pPr>
    </w:p>
    <w:tbl>
      <w:tblPr>
        <w:tblStyle w:val="ab"/>
        <w:tblW w:w="963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2"/>
        <w:gridCol w:w="4175"/>
      </w:tblGrid>
      <w:tr w:rsidR="002350FB" w:rsidRPr="00001C83" w:rsidTr="006632B8">
        <w:tc>
          <w:tcPr>
            <w:tcW w:w="5462" w:type="dxa"/>
          </w:tcPr>
          <w:p w:rsidR="002350FB" w:rsidRPr="00001C83" w:rsidRDefault="002350FB" w:rsidP="00001C83">
            <w:pPr>
              <w:ind w:left="-108"/>
              <w:rPr>
                <w:sz w:val="28"/>
                <w:szCs w:val="28"/>
              </w:rPr>
            </w:pPr>
            <w:r w:rsidRPr="00001C83">
              <w:lastRenderedPageBreak/>
              <w:br w:type="page"/>
            </w:r>
            <w:r w:rsidRPr="00001C83">
              <w:rPr>
                <w:sz w:val="28"/>
                <w:szCs w:val="28"/>
              </w:rPr>
              <w:t>Председатель</w:t>
            </w:r>
          </w:p>
          <w:p w:rsidR="002350FB" w:rsidRPr="00001C83" w:rsidRDefault="002350FB" w:rsidP="00001C83">
            <w:pPr>
              <w:ind w:left="-108"/>
              <w:rPr>
                <w:sz w:val="28"/>
                <w:szCs w:val="28"/>
              </w:rPr>
            </w:pPr>
            <w:r w:rsidRPr="00001C83">
              <w:rPr>
                <w:sz w:val="28"/>
                <w:szCs w:val="28"/>
              </w:rPr>
              <w:t>Волгоградской городской Думы</w:t>
            </w:r>
          </w:p>
          <w:p w:rsidR="002350FB" w:rsidRPr="00001C83" w:rsidRDefault="002350FB" w:rsidP="00001C83">
            <w:pPr>
              <w:rPr>
                <w:sz w:val="28"/>
                <w:szCs w:val="28"/>
              </w:rPr>
            </w:pPr>
          </w:p>
          <w:p w:rsidR="002350FB" w:rsidRPr="00001C83" w:rsidRDefault="002350FB" w:rsidP="00604471">
            <w:pPr>
              <w:rPr>
                <w:sz w:val="28"/>
                <w:szCs w:val="28"/>
              </w:rPr>
            </w:pPr>
            <w:r w:rsidRPr="00001C83">
              <w:rPr>
                <w:sz w:val="28"/>
                <w:szCs w:val="28"/>
              </w:rPr>
              <w:t xml:space="preserve">                                  </w:t>
            </w:r>
            <w:bookmarkStart w:id="0" w:name="_GoBack"/>
            <w:bookmarkEnd w:id="0"/>
            <w:r w:rsidRPr="00001C83">
              <w:rPr>
                <w:sz w:val="28"/>
                <w:szCs w:val="28"/>
              </w:rPr>
              <w:t xml:space="preserve">   </w:t>
            </w:r>
            <w:proofErr w:type="spellStart"/>
            <w:r w:rsidRPr="00001C83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175" w:type="dxa"/>
          </w:tcPr>
          <w:p w:rsidR="002350FB" w:rsidRPr="00001C83" w:rsidRDefault="002350FB" w:rsidP="00001C83">
            <w:pPr>
              <w:ind w:left="241"/>
              <w:rPr>
                <w:sz w:val="28"/>
                <w:szCs w:val="28"/>
              </w:rPr>
            </w:pPr>
            <w:r w:rsidRPr="00001C83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2350FB" w:rsidRPr="00001C83" w:rsidRDefault="002350FB" w:rsidP="00001C83">
            <w:pPr>
              <w:rPr>
                <w:sz w:val="28"/>
                <w:szCs w:val="28"/>
              </w:rPr>
            </w:pPr>
          </w:p>
          <w:p w:rsidR="002350FB" w:rsidRPr="00001C83" w:rsidRDefault="002350FB" w:rsidP="00001C83">
            <w:pPr>
              <w:rPr>
                <w:sz w:val="28"/>
                <w:szCs w:val="28"/>
              </w:rPr>
            </w:pPr>
          </w:p>
          <w:p w:rsidR="002350FB" w:rsidRPr="00001C83" w:rsidRDefault="002350FB" w:rsidP="00001C83">
            <w:pPr>
              <w:ind w:right="-109"/>
              <w:jc w:val="right"/>
              <w:rPr>
                <w:sz w:val="28"/>
                <w:szCs w:val="28"/>
              </w:rPr>
            </w:pPr>
            <w:proofErr w:type="spellStart"/>
            <w:r w:rsidRPr="00001C83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0E6230" w:rsidRPr="00604471" w:rsidRDefault="000E6230" w:rsidP="00001C83">
      <w:pPr>
        <w:jc w:val="both"/>
        <w:rPr>
          <w:sz w:val="8"/>
          <w:szCs w:val="28"/>
        </w:rPr>
      </w:pPr>
    </w:p>
    <w:sectPr w:rsidR="000E6230" w:rsidRPr="00604471" w:rsidSect="00001C83">
      <w:headerReference w:type="default" r:id="rId8"/>
      <w:pgSz w:w="11906" w:h="16838" w:code="9"/>
      <w:pgMar w:top="1134" w:right="567" w:bottom="1134" w:left="1701" w:header="567" w:footer="47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C83" w:rsidRDefault="00001C83" w:rsidP="009E00AE">
      <w:r>
        <w:separator/>
      </w:r>
    </w:p>
  </w:endnote>
  <w:endnote w:type="continuationSeparator" w:id="0">
    <w:p w:rsidR="00001C83" w:rsidRDefault="00001C83" w:rsidP="009E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C83" w:rsidRDefault="00001C83" w:rsidP="009E00AE">
      <w:r>
        <w:separator/>
      </w:r>
    </w:p>
  </w:footnote>
  <w:footnote w:type="continuationSeparator" w:id="0">
    <w:p w:rsidR="00001C83" w:rsidRDefault="00001C83" w:rsidP="009E0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C83" w:rsidRDefault="00001C83">
    <w:pPr>
      <w:pStyle w:val="a3"/>
    </w:pPr>
    <w:r>
      <w:t xml:space="preserve">                                                                                              </w:t>
    </w:r>
    <w:sdt>
      <w:sdtPr>
        <w:id w:val="-667941097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04471">
          <w:rPr>
            <w:noProof/>
          </w:rPr>
          <w:t>10</w:t>
        </w:r>
        <w:r>
          <w:fldChar w:fldCharType="end"/>
        </w:r>
        <w:r>
          <w:t xml:space="preserve">                                              Продолжение приложения 8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autoHyphenatio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5C2"/>
    <w:rsid w:val="0000093E"/>
    <w:rsid w:val="00001C83"/>
    <w:rsid w:val="00017F6D"/>
    <w:rsid w:val="000207A4"/>
    <w:rsid w:val="00022C2B"/>
    <w:rsid w:val="00026402"/>
    <w:rsid w:val="00026768"/>
    <w:rsid w:val="00030F15"/>
    <w:rsid w:val="0003197E"/>
    <w:rsid w:val="0003613D"/>
    <w:rsid w:val="00041B27"/>
    <w:rsid w:val="00043909"/>
    <w:rsid w:val="00044B5C"/>
    <w:rsid w:val="000452EE"/>
    <w:rsid w:val="000461A1"/>
    <w:rsid w:val="00051DD5"/>
    <w:rsid w:val="000547F5"/>
    <w:rsid w:val="00057666"/>
    <w:rsid w:val="000626FF"/>
    <w:rsid w:val="00074F71"/>
    <w:rsid w:val="00077FF2"/>
    <w:rsid w:val="00084A67"/>
    <w:rsid w:val="00085618"/>
    <w:rsid w:val="000A141F"/>
    <w:rsid w:val="000C2621"/>
    <w:rsid w:val="000C65BB"/>
    <w:rsid w:val="000E6230"/>
    <w:rsid w:val="000F768D"/>
    <w:rsid w:val="00105562"/>
    <w:rsid w:val="00105E10"/>
    <w:rsid w:val="00110FC1"/>
    <w:rsid w:val="001213F9"/>
    <w:rsid w:val="00125F22"/>
    <w:rsid w:val="00133306"/>
    <w:rsid w:val="00133763"/>
    <w:rsid w:val="001351BE"/>
    <w:rsid w:val="0014178A"/>
    <w:rsid w:val="00143E1C"/>
    <w:rsid w:val="00145535"/>
    <w:rsid w:val="001520B8"/>
    <w:rsid w:val="00152FE3"/>
    <w:rsid w:val="00155F49"/>
    <w:rsid w:val="0016392E"/>
    <w:rsid w:val="00165044"/>
    <w:rsid w:val="00165D33"/>
    <w:rsid w:val="00167224"/>
    <w:rsid w:val="00172899"/>
    <w:rsid w:val="00172998"/>
    <w:rsid w:val="001832B3"/>
    <w:rsid w:val="00183520"/>
    <w:rsid w:val="0018366C"/>
    <w:rsid w:val="0019053B"/>
    <w:rsid w:val="00192F39"/>
    <w:rsid w:val="00193AAA"/>
    <w:rsid w:val="00194647"/>
    <w:rsid w:val="00194AFD"/>
    <w:rsid w:val="00197501"/>
    <w:rsid w:val="001A296B"/>
    <w:rsid w:val="001A4AA0"/>
    <w:rsid w:val="001A74F2"/>
    <w:rsid w:val="001B52D8"/>
    <w:rsid w:val="001C40D9"/>
    <w:rsid w:val="001D419B"/>
    <w:rsid w:val="001E7AFA"/>
    <w:rsid w:val="001F0AE7"/>
    <w:rsid w:val="001F2C65"/>
    <w:rsid w:val="001F38A9"/>
    <w:rsid w:val="001F7430"/>
    <w:rsid w:val="001F7A64"/>
    <w:rsid w:val="00201ED4"/>
    <w:rsid w:val="0021452E"/>
    <w:rsid w:val="0021535A"/>
    <w:rsid w:val="00227A3C"/>
    <w:rsid w:val="002302EB"/>
    <w:rsid w:val="002350FB"/>
    <w:rsid w:val="00244E1C"/>
    <w:rsid w:val="00247BDA"/>
    <w:rsid w:val="0025560F"/>
    <w:rsid w:val="00262A78"/>
    <w:rsid w:val="002669E1"/>
    <w:rsid w:val="00270447"/>
    <w:rsid w:val="00272977"/>
    <w:rsid w:val="00272984"/>
    <w:rsid w:val="00275EF5"/>
    <w:rsid w:val="00275F6B"/>
    <w:rsid w:val="002773B0"/>
    <w:rsid w:val="002802B4"/>
    <w:rsid w:val="00281DE0"/>
    <w:rsid w:val="002824E7"/>
    <w:rsid w:val="00286340"/>
    <w:rsid w:val="00290EC9"/>
    <w:rsid w:val="0029327E"/>
    <w:rsid w:val="00294E54"/>
    <w:rsid w:val="002A2C86"/>
    <w:rsid w:val="002A646C"/>
    <w:rsid w:val="002B13F1"/>
    <w:rsid w:val="002B3851"/>
    <w:rsid w:val="002C3490"/>
    <w:rsid w:val="002C7118"/>
    <w:rsid w:val="002D174F"/>
    <w:rsid w:val="002D35FB"/>
    <w:rsid w:val="002D4FCB"/>
    <w:rsid w:val="002D73AC"/>
    <w:rsid w:val="002D7D3C"/>
    <w:rsid w:val="002E1A7F"/>
    <w:rsid w:val="00300C64"/>
    <w:rsid w:val="00302C67"/>
    <w:rsid w:val="00303E24"/>
    <w:rsid w:val="003041F4"/>
    <w:rsid w:val="00310226"/>
    <w:rsid w:val="00310569"/>
    <w:rsid w:val="003140A2"/>
    <w:rsid w:val="0031478D"/>
    <w:rsid w:val="003202EE"/>
    <w:rsid w:val="00323F83"/>
    <w:rsid w:val="00337A6E"/>
    <w:rsid w:val="00343914"/>
    <w:rsid w:val="003447ED"/>
    <w:rsid w:val="0035387F"/>
    <w:rsid w:val="00360004"/>
    <w:rsid w:val="00362864"/>
    <w:rsid w:val="003645A9"/>
    <w:rsid w:val="00367709"/>
    <w:rsid w:val="00370788"/>
    <w:rsid w:val="003833B3"/>
    <w:rsid w:val="00384896"/>
    <w:rsid w:val="003A43A9"/>
    <w:rsid w:val="003B118E"/>
    <w:rsid w:val="003B1C17"/>
    <w:rsid w:val="003B3819"/>
    <w:rsid w:val="003B67A1"/>
    <w:rsid w:val="003D130C"/>
    <w:rsid w:val="003D2DF4"/>
    <w:rsid w:val="003D4117"/>
    <w:rsid w:val="003D44D2"/>
    <w:rsid w:val="003D5897"/>
    <w:rsid w:val="003D7B3C"/>
    <w:rsid w:val="003E16B8"/>
    <w:rsid w:val="004009B1"/>
    <w:rsid w:val="004136D7"/>
    <w:rsid w:val="00432953"/>
    <w:rsid w:val="00435F03"/>
    <w:rsid w:val="0044613D"/>
    <w:rsid w:val="0045280F"/>
    <w:rsid w:val="0045350B"/>
    <w:rsid w:val="00463CA0"/>
    <w:rsid w:val="00472929"/>
    <w:rsid w:val="004816B3"/>
    <w:rsid w:val="00485EE8"/>
    <w:rsid w:val="0048733C"/>
    <w:rsid w:val="0049346C"/>
    <w:rsid w:val="0049563B"/>
    <w:rsid w:val="004A3902"/>
    <w:rsid w:val="004B2B09"/>
    <w:rsid w:val="004B4B74"/>
    <w:rsid w:val="004B5AE2"/>
    <w:rsid w:val="004B6AE0"/>
    <w:rsid w:val="004C1819"/>
    <w:rsid w:val="004D057B"/>
    <w:rsid w:val="004D3C08"/>
    <w:rsid w:val="004D6DC8"/>
    <w:rsid w:val="004E1763"/>
    <w:rsid w:val="004E2167"/>
    <w:rsid w:val="004E36A1"/>
    <w:rsid w:val="004E7124"/>
    <w:rsid w:val="004F0AD6"/>
    <w:rsid w:val="004F36A5"/>
    <w:rsid w:val="004F52BF"/>
    <w:rsid w:val="004F63D9"/>
    <w:rsid w:val="004F65FE"/>
    <w:rsid w:val="0050463E"/>
    <w:rsid w:val="005079EC"/>
    <w:rsid w:val="00512560"/>
    <w:rsid w:val="0051536C"/>
    <w:rsid w:val="00520C67"/>
    <w:rsid w:val="0052287F"/>
    <w:rsid w:val="00522A76"/>
    <w:rsid w:val="00522D74"/>
    <w:rsid w:val="00523B9E"/>
    <w:rsid w:val="00524D8D"/>
    <w:rsid w:val="00532DD5"/>
    <w:rsid w:val="00533F45"/>
    <w:rsid w:val="00541BB8"/>
    <w:rsid w:val="00541F00"/>
    <w:rsid w:val="00544D03"/>
    <w:rsid w:val="005473CD"/>
    <w:rsid w:val="00553582"/>
    <w:rsid w:val="005565D6"/>
    <w:rsid w:val="005566B4"/>
    <w:rsid w:val="00562B3D"/>
    <w:rsid w:val="005645ED"/>
    <w:rsid w:val="00577E39"/>
    <w:rsid w:val="005809A5"/>
    <w:rsid w:val="00587B45"/>
    <w:rsid w:val="00590E38"/>
    <w:rsid w:val="00593285"/>
    <w:rsid w:val="00595358"/>
    <w:rsid w:val="00597CB2"/>
    <w:rsid w:val="005B15C2"/>
    <w:rsid w:val="005B330D"/>
    <w:rsid w:val="005B7650"/>
    <w:rsid w:val="005C3741"/>
    <w:rsid w:val="005C4AC2"/>
    <w:rsid w:val="005D1229"/>
    <w:rsid w:val="005D2A92"/>
    <w:rsid w:val="005D414C"/>
    <w:rsid w:val="005D73D2"/>
    <w:rsid w:val="005E077F"/>
    <w:rsid w:val="005E240A"/>
    <w:rsid w:val="005F52AF"/>
    <w:rsid w:val="00604471"/>
    <w:rsid w:val="006105FF"/>
    <w:rsid w:val="0061371D"/>
    <w:rsid w:val="00620F60"/>
    <w:rsid w:val="006225A7"/>
    <w:rsid w:val="00622B85"/>
    <w:rsid w:val="00625473"/>
    <w:rsid w:val="00630614"/>
    <w:rsid w:val="00632F4D"/>
    <w:rsid w:val="00633F3B"/>
    <w:rsid w:val="006351BC"/>
    <w:rsid w:val="006407C1"/>
    <w:rsid w:val="0065069F"/>
    <w:rsid w:val="006632B8"/>
    <w:rsid w:val="00675ABE"/>
    <w:rsid w:val="006857DD"/>
    <w:rsid w:val="00686693"/>
    <w:rsid w:val="00691E0E"/>
    <w:rsid w:val="0069215F"/>
    <w:rsid w:val="00695F22"/>
    <w:rsid w:val="006B095B"/>
    <w:rsid w:val="006B1E9C"/>
    <w:rsid w:val="006D22CA"/>
    <w:rsid w:val="006D4E2B"/>
    <w:rsid w:val="006E16AA"/>
    <w:rsid w:val="006E324C"/>
    <w:rsid w:val="006F7090"/>
    <w:rsid w:val="00700A4F"/>
    <w:rsid w:val="00702604"/>
    <w:rsid w:val="007077AF"/>
    <w:rsid w:val="00707848"/>
    <w:rsid w:val="00716C9B"/>
    <w:rsid w:val="0073090F"/>
    <w:rsid w:val="0073120A"/>
    <w:rsid w:val="00732E5E"/>
    <w:rsid w:val="00736827"/>
    <w:rsid w:val="0074486B"/>
    <w:rsid w:val="007470DA"/>
    <w:rsid w:val="00752D7E"/>
    <w:rsid w:val="00760EA7"/>
    <w:rsid w:val="0076232F"/>
    <w:rsid w:val="00763C7B"/>
    <w:rsid w:val="007676B7"/>
    <w:rsid w:val="00775E2E"/>
    <w:rsid w:val="007812C0"/>
    <w:rsid w:val="00793790"/>
    <w:rsid w:val="00794391"/>
    <w:rsid w:val="007A115F"/>
    <w:rsid w:val="007A432D"/>
    <w:rsid w:val="007B237C"/>
    <w:rsid w:val="007B2686"/>
    <w:rsid w:val="007B3616"/>
    <w:rsid w:val="007B4D83"/>
    <w:rsid w:val="007C3BC5"/>
    <w:rsid w:val="007F5636"/>
    <w:rsid w:val="008023B2"/>
    <w:rsid w:val="00802748"/>
    <w:rsid w:val="008067E0"/>
    <w:rsid w:val="00831AE0"/>
    <w:rsid w:val="00836ABF"/>
    <w:rsid w:val="00845838"/>
    <w:rsid w:val="00861326"/>
    <w:rsid w:val="008636FD"/>
    <w:rsid w:val="00873C67"/>
    <w:rsid w:val="008773CA"/>
    <w:rsid w:val="00877EE2"/>
    <w:rsid w:val="008811D5"/>
    <w:rsid w:val="00881EE0"/>
    <w:rsid w:val="0088419F"/>
    <w:rsid w:val="0088428E"/>
    <w:rsid w:val="00884CDC"/>
    <w:rsid w:val="008A000A"/>
    <w:rsid w:val="008A1116"/>
    <w:rsid w:val="008A4B03"/>
    <w:rsid w:val="008B491C"/>
    <w:rsid w:val="008C4A80"/>
    <w:rsid w:val="008C6A92"/>
    <w:rsid w:val="008D16FB"/>
    <w:rsid w:val="008D6D83"/>
    <w:rsid w:val="008D71A3"/>
    <w:rsid w:val="008E2D16"/>
    <w:rsid w:val="008F0ED1"/>
    <w:rsid w:val="008F15F1"/>
    <w:rsid w:val="008F196C"/>
    <w:rsid w:val="00901500"/>
    <w:rsid w:val="00901723"/>
    <w:rsid w:val="00902621"/>
    <w:rsid w:val="00904251"/>
    <w:rsid w:val="0090427D"/>
    <w:rsid w:val="00910836"/>
    <w:rsid w:val="009124F1"/>
    <w:rsid w:val="009219C7"/>
    <w:rsid w:val="009415AC"/>
    <w:rsid w:val="00941A25"/>
    <w:rsid w:val="009425B4"/>
    <w:rsid w:val="009473ED"/>
    <w:rsid w:val="009656EA"/>
    <w:rsid w:val="009661F7"/>
    <w:rsid w:val="009726DF"/>
    <w:rsid w:val="009749C2"/>
    <w:rsid w:val="00980E73"/>
    <w:rsid w:val="00992C88"/>
    <w:rsid w:val="009A0F1F"/>
    <w:rsid w:val="009B7905"/>
    <w:rsid w:val="009C0154"/>
    <w:rsid w:val="009C0BC5"/>
    <w:rsid w:val="009C64DF"/>
    <w:rsid w:val="009D3175"/>
    <w:rsid w:val="009D3C39"/>
    <w:rsid w:val="009E00AE"/>
    <w:rsid w:val="009E2EDF"/>
    <w:rsid w:val="009F0A83"/>
    <w:rsid w:val="009F0FBC"/>
    <w:rsid w:val="009F21CE"/>
    <w:rsid w:val="009F4A4A"/>
    <w:rsid w:val="00A00EEC"/>
    <w:rsid w:val="00A04C0F"/>
    <w:rsid w:val="00A110E4"/>
    <w:rsid w:val="00A13723"/>
    <w:rsid w:val="00A31A59"/>
    <w:rsid w:val="00A44715"/>
    <w:rsid w:val="00A45FE6"/>
    <w:rsid w:val="00A53B83"/>
    <w:rsid w:val="00A55DC1"/>
    <w:rsid w:val="00A5763B"/>
    <w:rsid w:val="00A57920"/>
    <w:rsid w:val="00A60834"/>
    <w:rsid w:val="00A60E3F"/>
    <w:rsid w:val="00A610DE"/>
    <w:rsid w:val="00A64C40"/>
    <w:rsid w:val="00A65BFA"/>
    <w:rsid w:val="00A74044"/>
    <w:rsid w:val="00A85E96"/>
    <w:rsid w:val="00A91165"/>
    <w:rsid w:val="00AB012E"/>
    <w:rsid w:val="00AB61DB"/>
    <w:rsid w:val="00AC42F5"/>
    <w:rsid w:val="00AC6541"/>
    <w:rsid w:val="00AD0554"/>
    <w:rsid w:val="00AD446C"/>
    <w:rsid w:val="00AE1325"/>
    <w:rsid w:val="00AF4D0A"/>
    <w:rsid w:val="00B00320"/>
    <w:rsid w:val="00B02F60"/>
    <w:rsid w:val="00B1204A"/>
    <w:rsid w:val="00B12293"/>
    <w:rsid w:val="00B22C17"/>
    <w:rsid w:val="00B30C10"/>
    <w:rsid w:val="00B360DD"/>
    <w:rsid w:val="00B3694C"/>
    <w:rsid w:val="00B40C87"/>
    <w:rsid w:val="00B4557E"/>
    <w:rsid w:val="00B53108"/>
    <w:rsid w:val="00B5635A"/>
    <w:rsid w:val="00B57B31"/>
    <w:rsid w:val="00B602C7"/>
    <w:rsid w:val="00B63401"/>
    <w:rsid w:val="00B70D9A"/>
    <w:rsid w:val="00B72A35"/>
    <w:rsid w:val="00B8251F"/>
    <w:rsid w:val="00B863FC"/>
    <w:rsid w:val="00B8668F"/>
    <w:rsid w:val="00B96599"/>
    <w:rsid w:val="00B972AE"/>
    <w:rsid w:val="00BA4724"/>
    <w:rsid w:val="00BB5A85"/>
    <w:rsid w:val="00BB64FD"/>
    <w:rsid w:val="00BB6E09"/>
    <w:rsid w:val="00BD7E13"/>
    <w:rsid w:val="00BE3506"/>
    <w:rsid w:val="00BF60E1"/>
    <w:rsid w:val="00BF6EC3"/>
    <w:rsid w:val="00C01882"/>
    <w:rsid w:val="00C044FA"/>
    <w:rsid w:val="00C150E1"/>
    <w:rsid w:val="00C2105A"/>
    <w:rsid w:val="00C24DC1"/>
    <w:rsid w:val="00C2502A"/>
    <w:rsid w:val="00C260DB"/>
    <w:rsid w:val="00C36F25"/>
    <w:rsid w:val="00C52B52"/>
    <w:rsid w:val="00C5728C"/>
    <w:rsid w:val="00C638AE"/>
    <w:rsid w:val="00C65345"/>
    <w:rsid w:val="00C71EB1"/>
    <w:rsid w:val="00C83656"/>
    <w:rsid w:val="00C83950"/>
    <w:rsid w:val="00C86377"/>
    <w:rsid w:val="00C94E73"/>
    <w:rsid w:val="00CA26F3"/>
    <w:rsid w:val="00CA621E"/>
    <w:rsid w:val="00CA6D86"/>
    <w:rsid w:val="00CC1A5E"/>
    <w:rsid w:val="00CC350A"/>
    <w:rsid w:val="00CC53CA"/>
    <w:rsid w:val="00CD22F2"/>
    <w:rsid w:val="00CE16F1"/>
    <w:rsid w:val="00D03299"/>
    <w:rsid w:val="00D07A84"/>
    <w:rsid w:val="00D11B9B"/>
    <w:rsid w:val="00D212A2"/>
    <w:rsid w:val="00D42DC4"/>
    <w:rsid w:val="00D45E88"/>
    <w:rsid w:val="00D46E68"/>
    <w:rsid w:val="00D47C57"/>
    <w:rsid w:val="00D47CDB"/>
    <w:rsid w:val="00D47F0C"/>
    <w:rsid w:val="00D5370E"/>
    <w:rsid w:val="00D723A2"/>
    <w:rsid w:val="00D80DE2"/>
    <w:rsid w:val="00D826AA"/>
    <w:rsid w:val="00D977F2"/>
    <w:rsid w:val="00DA47B7"/>
    <w:rsid w:val="00DB163C"/>
    <w:rsid w:val="00DB57E0"/>
    <w:rsid w:val="00DB5A30"/>
    <w:rsid w:val="00DC48E4"/>
    <w:rsid w:val="00DD2A48"/>
    <w:rsid w:val="00DD50EA"/>
    <w:rsid w:val="00DE375C"/>
    <w:rsid w:val="00DF629F"/>
    <w:rsid w:val="00DF7FEB"/>
    <w:rsid w:val="00E00EB6"/>
    <w:rsid w:val="00E04701"/>
    <w:rsid w:val="00E05811"/>
    <w:rsid w:val="00E135D1"/>
    <w:rsid w:val="00E1500D"/>
    <w:rsid w:val="00E34DBB"/>
    <w:rsid w:val="00E44798"/>
    <w:rsid w:val="00E45776"/>
    <w:rsid w:val="00E46623"/>
    <w:rsid w:val="00E50F8C"/>
    <w:rsid w:val="00E54F7C"/>
    <w:rsid w:val="00E55420"/>
    <w:rsid w:val="00E66A72"/>
    <w:rsid w:val="00E73009"/>
    <w:rsid w:val="00E73B7A"/>
    <w:rsid w:val="00E810F7"/>
    <w:rsid w:val="00E9188A"/>
    <w:rsid w:val="00E91BEB"/>
    <w:rsid w:val="00E936EC"/>
    <w:rsid w:val="00EA0263"/>
    <w:rsid w:val="00EA09BD"/>
    <w:rsid w:val="00EA1362"/>
    <w:rsid w:val="00EA2B9E"/>
    <w:rsid w:val="00EA728F"/>
    <w:rsid w:val="00EB07E5"/>
    <w:rsid w:val="00EB3555"/>
    <w:rsid w:val="00EB4390"/>
    <w:rsid w:val="00EC0FF0"/>
    <w:rsid w:val="00EC364A"/>
    <w:rsid w:val="00EC483C"/>
    <w:rsid w:val="00EC7013"/>
    <w:rsid w:val="00ED029A"/>
    <w:rsid w:val="00ED07C8"/>
    <w:rsid w:val="00ED4455"/>
    <w:rsid w:val="00ED48E2"/>
    <w:rsid w:val="00ED639F"/>
    <w:rsid w:val="00ED73E9"/>
    <w:rsid w:val="00EE1079"/>
    <w:rsid w:val="00EE1EB4"/>
    <w:rsid w:val="00EE49AD"/>
    <w:rsid w:val="00EE50B3"/>
    <w:rsid w:val="00EE75B1"/>
    <w:rsid w:val="00EF0264"/>
    <w:rsid w:val="00EF1765"/>
    <w:rsid w:val="00EF70EE"/>
    <w:rsid w:val="00F03D08"/>
    <w:rsid w:val="00F12A0D"/>
    <w:rsid w:val="00F13220"/>
    <w:rsid w:val="00F2429B"/>
    <w:rsid w:val="00F2721D"/>
    <w:rsid w:val="00F309B4"/>
    <w:rsid w:val="00F35E8C"/>
    <w:rsid w:val="00F42FD9"/>
    <w:rsid w:val="00F5772B"/>
    <w:rsid w:val="00F57A0F"/>
    <w:rsid w:val="00F60D27"/>
    <w:rsid w:val="00F6437B"/>
    <w:rsid w:val="00F658C3"/>
    <w:rsid w:val="00F70F37"/>
    <w:rsid w:val="00F72450"/>
    <w:rsid w:val="00F82A93"/>
    <w:rsid w:val="00F85CBC"/>
    <w:rsid w:val="00F85FBB"/>
    <w:rsid w:val="00F92754"/>
    <w:rsid w:val="00F931A1"/>
    <w:rsid w:val="00F96DA8"/>
    <w:rsid w:val="00FA10B3"/>
    <w:rsid w:val="00FA1389"/>
    <w:rsid w:val="00FB3F66"/>
    <w:rsid w:val="00FC1125"/>
    <w:rsid w:val="00FC2ACA"/>
    <w:rsid w:val="00FC7A76"/>
    <w:rsid w:val="00FD0970"/>
    <w:rsid w:val="00FD238E"/>
    <w:rsid w:val="00FF4209"/>
    <w:rsid w:val="00FF647F"/>
    <w:rsid w:val="00FF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996CD10D-46A3-4C10-9D51-42DD3E78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1E0E"/>
    <w:pPr>
      <w:keepNext/>
      <w:ind w:left="426" w:hanging="42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7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00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0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91E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nhideWhenUsed/>
    <w:rsid w:val="00BB5A85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BB5A8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rsid w:val="00281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NUL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8</FullName>
  </documentManagement>
</p:properties>
</file>

<file path=customXml/itemProps1.xml><?xml version="1.0" encoding="utf-8"?>
<ds:datastoreItem xmlns:ds="http://schemas.openxmlformats.org/officeDocument/2006/customXml" ds:itemID="{0DFDE4F6-ED6D-4F82-A300-76F720F8FFA8}"/>
</file>

<file path=customXml/itemProps2.xml><?xml version="1.0" encoding="utf-8"?>
<ds:datastoreItem xmlns:ds="http://schemas.openxmlformats.org/officeDocument/2006/customXml" ds:itemID="{7EEE3F41-AB98-4D4D-961C-61AB48928B12}"/>
</file>

<file path=customXml/itemProps3.xml><?xml version="1.0" encoding="utf-8"?>
<ds:datastoreItem xmlns:ds="http://schemas.openxmlformats.org/officeDocument/2006/customXml" ds:itemID="{1197720F-4D42-4B0C-89EF-38C413E8D9EC}"/>
</file>

<file path=customXml/itemProps4.xml><?xml version="1.0" encoding="utf-8"?>
<ds:datastoreItem xmlns:ds="http://schemas.openxmlformats.org/officeDocument/2006/customXml" ds:itemID="{D020AAD7-4B3D-47E5-91BD-DD7243E42E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10</Pages>
  <Words>2677</Words>
  <Characters>15264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17906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Алевтина Олеговна</dc:creator>
  <cp:keywords/>
  <dc:description/>
  <cp:lastModifiedBy>Капкова Ирина Васильевна</cp:lastModifiedBy>
  <cp:revision>34</cp:revision>
  <cp:lastPrinted>2024-04-18T08:13:00Z</cp:lastPrinted>
  <dcterms:created xsi:type="dcterms:W3CDTF">2023-11-02T13:29:00Z</dcterms:created>
  <dcterms:modified xsi:type="dcterms:W3CDTF">2024-05-14T10:54:00Z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