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354CB" w:rsidRPr="007C4A55" w:rsidRDefault="0012231F" w:rsidP="004E107D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C60A8">
        <w:rPr>
          <w:sz w:val="28"/>
          <w:szCs w:val="28"/>
        </w:rPr>
        <w:t>внесении изменения в</w:t>
      </w:r>
      <w:r>
        <w:rPr>
          <w:sz w:val="28"/>
          <w:szCs w:val="28"/>
        </w:rPr>
        <w:t xml:space="preserve"> решение Волгоградской городской Думы от 23.12.2016 № 52/1513</w:t>
      </w:r>
      <w:r w:rsidR="000C60A8">
        <w:rPr>
          <w:sz w:val="28"/>
          <w:szCs w:val="28"/>
        </w:rPr>
        <w:t xml:space="preserve">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  <w:r>
        <w:rPr>
          <w:sz w:val="28"/>
          <w:szCs w:val="28"/>
        </w:rPr>
        <w:t xml:space="preserve"> </w:t>
      </w:r>
    </w:p>
    <w:p w:rsidR="008354CB" w:rsidRPr="007C4A55" w:rsidRDefault="008354CB" w:rsidP="007C4A55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4CB" w:rsidRDefault="008354CB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Федеральными законами от 06 октября 2003 г.                                  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Гражданским кодексом Российской Федерации, </w:t>
      </w:r>
      <w:hyperlink r:id="rId9" w:history="1">
        <w:r w:rsidRPr="008354CB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Волгоградской области от 27 октября 2015 г. № 182-ОД «О торговой деятельности в Волгоградской области», </w:t>
      </w:r>
      <w:hyperlink r:id="rId10" w:history="1">
        <w:r w:rsidRPr="008354CB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>
        <w:rPr>
          <w:sz w:val="28"/>
          <w:szCs w:val="28"/>
        </w:rPr>
        <w:t xml:space="preserve"> комитета промышленности и торговли Волгоградской</w:t>
      </w:r>
      <w:proofErr w:type="gramEnd"/>
      <w:r>
        <w:rPr>
          <w:sz w:val="28"/>
          <w:szCs w:val="28"/>
        </w:rPr>
        <w:t xml:space="preserve"> области от 04 февраля 2016 г. № 14-ОД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утверждении порядка разработки и утверждения схем размещения нестационарных торговых объектов на территории Волгоградской области», руководствуясь статьями 5, 7, 24, 26 Устава города-героя Волгограда, Волгоградская городская Дума</w:t>
      </w:r>
    </w:p>
    <w:p w:rsidR="008354CB" w:rsidRDefault="008354CB" w:rsidP="008354CB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A3B32" w:rsidRDefault="008354CB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44300">
        <w:rPr>
          <w:sz w:val="28"/>
          <w:szCs w:val="28"/>
        </w:rPr>
        <w:t>Внести в абзац одиннадцатый пункта 2.13</w:t>
      </w:r>
      <w:r w:rsidR="00874DC4">
        <w:rPr>
          <w:sz w:val="28"/>
          <w:szCs w:val="28"/>
        </w:rPr>
        <w:t xml:space="preserve"> раздела 2 «Организация Конкурса или Аукциона и порядок заключения Договора на размещение» </w:t>
      </w:r>
      <w:r w:rsidR="00EA3B32">
        <w:rPr>
          <w:sz w:val="28"/>
          <w:szCs w:val="28"/>
        </w:rPr>
        <w:t>Порядка размещения нестационарных торговых объектов на территории Волгограда</w:t>
      </w:r>
      <w:r w:rsidR="00874DC4">
        <w:rPr>
          <w:sz w:val="28"/>
          <w:szCs w:val="28"/>
        </w:rPr>
        <w:t xml:space="preserve">, утвержденного решением Волгоградской городской Думы </w:t>
      </w:r>
      <w:r w:rsidR="00444300">
        <w:rPr>
          <w:sz w:val="28"/>
          <w:szCs w:val="28"/>
        </w:rPr>
        <w:t xml:space="preserve">                      </w:t>
      </w:r>
      <w:r w:rsidR="00874DC4">
        <w:rPr>
          <w:sz w:val="28"/>
          <w:szCs w:val="28"/>
        </w:rPr>
        <w:t xml:space="preserve">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Волгограда», </w:t>
      </w:r>
      <w:r w:rsidR="00BD04E8">
        <w:rPr>
          <w:sz w:val="28"/>
          <w:szCs w:val="28"/>
        </w:rPr>
        <w:t xml:space="preserve">изменение, заменив </w:t>
      </w:r>
      <w:r w:rsidR="00874DC4">
        <w:rPr>
          <w:sz w:val="28"/>
          <w:szCs w:val="28"/>
        </w:rPr>
        <w:t>слова</w:t>
      </w:r>
      <w:proofErr w:type="gramEnd"/>
      <w:r w:rsidR="00874DC4">
        <w:rPr>
          <w:sz w:val="28"/>
          <w:szCs w:val="28"/>
        </w:rPr>
        <w:t xml:space="preserve"> «10 рабочих дней» </w:t>
      </w:r>
      <w:r w:rsidR="00B373E2">
        <w:rPr>
          <w:sz w:val="28"/>
          <w:szCs w:val="28"/>
        </w:rPr>
        <w:t xml:space="preserve">словами «30 </w:t>
      </w:r>
      <w:r w:rsidR="00D45292">
        <w:rPr>
          <w:sz w:val="28"/>
          <w:szCs w:val="28"/>
        </w:rPr>
        <w:t>календарных</w:t>
      </w:r>
      <w:r w:rsidR="00B373E2">
        <w:rPr>
          <w:sz w:val="28"/>
          <w:szCs w:val="28"/>
        </w:rPr>
        <w:t xml:space="preserve"> дней».</w:t>
      </w:r>
      <w:r w:rsidR="00874DC4">
        <w:rPr>
          <w:sz w:val="28"/>
          <w:szCs w:val="28"/>
        </w:rPr>
        <w:t xml:space="preserve"> </w:t>
      </w:r>
    </w:p>
    <w:p w:rsidR="00B373E2" w:rsidRDefault="00EA3B3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73E2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86A84" w:rsidRPr="00C9183C" w:rsidRDefault="00B373E2" w:rsidP="00B373E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8354CB" w:rsidRDefault="00B373E2" w:rsidP="008354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354CB">
        <w:rPr>
          <w:sz w:val="28"/>
          <w:szCs w:val="28"/>
        </w:rPr>
        <w:t xml:space="preserve">. </w:t>
      </w:r>
      <w:proofErr w:type="gramStart"/>
      <w:r w:rsidR="008354CB">
        <w:rPr>
          <w:sz w:val="28"/>
          <w:szCs w:val="28"/>
        </w:rPr>
        <w:t>Контроль за</w:t>
      </w:r>
      <w:proofErr w:type="gramEnd"/>
      <w:r w:rsidR="008354C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8354CB" w:rsidRDefault="008354CB" w:rsidP="008354CB">
      <w:pPr>
        <w:tabs>
          <w:tab w:val="left" w:pos="9639"/>
        </w:tabs>
        <w:rPr>
          <w:sz w:val="28"/>
          <w:szCs w:val="28"/>
        </w:rPr>
      </w:pPr>
    </w:p>
    <w:p w:rsidR="008354CB" w:rsidRDefault="008354CB" w:rsidP="008354CB">
      <w:pPr>
        <w:tabs>
          <w:tab w:val="left" w:pos="9639"/>
        </w:tabs>
        <w:rPr>
          <w:sz w:val="28"/>
          <w:szCs w:val="28"/>
        </w:rPr>
      </w:pPr>
    </w:p>
    <w:p w:rsidR="008354CB" w:rsidRDefault="008354CB" w:rsidP="008354CB">
      <w:pPr>
        <w:tabs>
          <w:tab w:val="left" w:pos="9639"/>
        </w:tabs>
        <w:rPr>
          <w:sz w:val="28"/>
          <w:szCs w:val="28"/>
        </w:rPr>
      </w:pPr>
    </w:p>
    <w:p w:rsidR="008354CB" w:rsidRDefault="008354CB" w:rsidP="007C4A5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</w:t>
      </w:r>
      <w:r w:rsidR="007C4A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4759F0" w:rsidRDefault="004759F0" w:rsidP="000E3025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59F0" w:rsidSect="004D75D6">
      <w:headerReference w:type="even" r:id="rId11"/>
      <w:headerReference w:type="default" r:id="rId12"/>
      <w:headerReference w:type="first" r:id="rId13"/>
      <w:foot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24A" w:rsidRDefault="0041224A">
      <w:r>
        <w:separator/>
      </w:r>
    </w:p>
  </w:endnote>
  <w:endnote w:type="continuationSeparator" w:id="0">
    <w:p w:rsidR="0041224A" w:rsidRDefault="0041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E2" w:rsidRDefault="00B373E2" w:rsidP="00B373E2">
    <w:pPr>
      <w:pStyle w:val="ab"/>
    </w:pPr>
  </w:p>
  <w:p w:rsidR="00B373E2" w:rsidRDefault="00B373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24A" w:rsidRDefault="0041224A">
      <w:r>
        <w:separator/>
      </w:r>
    </w:p>
  </w:footnote>
  <w:footnote w:type="continuationSeparator" w:id="0">
    <w:p w:rsidR="0041224A" w:rsidRDefault="0041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302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2231F" w:rsidP="0012231F">
    <w:pPr>
      <w:pStyle w:val="a5"/>
      <w:tabs>
        <w:tab w:val="center" w:pos="4819"/>
        <w:tab w:val="left" w:pos="8378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546862769" r:id="rId2"/>
      </w:object>
    </w:r>
    <w:r>
      <w:rPr>
        <w:rFonts w:ascii="TimesET" w:hAnsi="TimesET"/>
      </w:rPr>
      <w:tab/>
    </w:r>
    <w:r w:rsidRPr="0012231F">
      <w:rPr>
        <w:sz w:val="28"/>
        <w:szCs w:val="28"/>
      </w:rP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60A8"/>
    <w:rsid w:val="000D753F"/>
    <w:rsid w:val="000E3025"/>
    <w:rsid w:val="0010551E"/>
    <w:rsid w:val="00112BA5"/>
    <w:rsid w:val="0012231F"/>
    <w:rsid w:val="0014007F"/>
    <w:rsid w:val="00164710"/>
    <w:rsid w:val="00186D25"/>
    <w:rsid w:val="001A36DB"/>
    <w:rsid w:val="001D7F9D"/>
    <w:rsid w:val="001E48B9"/>
    <w:rsid w:val="00200F1E"/>
    <w:rsid w:val="002259A5"/>
    <w:rsid w:val="002429A1"/>
    <w:rsid w:val="00286049"/>
    <w:rsid w:val="002A3C09"/>
    <w:rsid w:val="002A45FA"/>
    <w:rsid w:val="002B5A3D"/>
    <w:rsid w:val="002E7DDC"/>
    <w:rsid w:val="00332B10"/>
    <w:rsid w:val="003414A8"/>
    <w:rsid w:val="00347867"/>
    <w:rsid w:val="00361F4A"/>
    <w:rsid w:val="00382528"/>
    <w:rsid w:val="003839F9"/>
    <w:rsid w:val="003B6A01"/>
    <w:rsid w:val="003C0F8E"/>
    <w:rsid w:val="0040530C"/>
    <w:rsid w:val="0041224A"/>
    <w:rsid w:val="00421B61"/>
    <w:rsid w:val="00444300"/>
    <w:rsid w:val="004759F0"/>
    <w:rsid w:val="00482CCD"/>
    <w:rsid w:val="00492C03"/>
    <w:rsid w:val="004B0A36"/>
    <w:rsid w:val="004D75D6"/>
    <w:rsid w:val="004E107D"/>
    <w:rsid w:val="004E1268"/>
    <w:rsid w:val="004E1A9C"/>
    <w:rsid w:val="00514E4C"/>
    <w:rsid w:val="005471CA"/>
    <w:rsid w:val="00556EF0"/>
    <w:rsid w:val="00563AFA"/>
    <w:rsid w:val="00564B0A"/>
    <w:rsid w:val="005845CE"/>
    <w:rsid w:val="005B387B"/>
    <w:rsid w:val="005B43EB"/>
    <w:rsid w:val="005E5400"/>
    <w:rsid w:val="006539E0"/>
    <w:rsid w:val="00672559"/>
    <w:rsid w:val="006741DF"/>
    <w:rsid w:val="006831D7"/>
    <w:rsid w:val="006A3C05"/>
    <w:rsid w:val="006C48ED"/>
    <w:rsid w:val="006D6DF4"/>
    <w:rsid w:val="006E2AC3"/>
    <w:rsid w:val="006E60D2"/>
    <w:rsid w:val="00703359"/>
    <w:rsid w:val="00715E23"/>
    <w:rsid w:val="00746BE7"/>
    <w:rsid w:val="00772A42"/>
    <w:rsid w:val="007740B9"/>
    <w:rsid w:val="007C4A55"/>
    <w:rsid w:val="007C5949"/>
    <w:rsid w:val="007D549F"/>
    <w:rsid w:val="007D6D72"/>
    <w:rsid w:val="007F5864"/>
    <w:rsid w:val="0080496C"/>
    <w:rsid w:val="008265CB"/>
    <w:rsid w:val="00833BA1"/>
    <w:rsid w:val="008354CB"/>
    <w:rsid w:val="0083717B"/>
    <w:rsid w:val="00874DC4"/>
    <w:rsid w:val="00874FCF"/>
    <w:rsid w:val="0088218A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2CD4"/>
    <w:rsid w:val="00964FF6"/>
    <w:rsid w:val="00971734"/>
    <w:rsid w:val="00971C23"/>
    <w:rsid w:val="00A07440"/>
    <w:rsid w:val="00A16586"/>
    <w:rsid w:val="00A25AC1"/>
    <w:rsid w:val="00AE6D24"/>
    <w:rsid w:val="00B373E2"/>
    <w:rsid w:val="00B537FA"/>
    <w:rsid w:val="00B74623"/>
    <w:rsid w:val="00B86D39"/>
    <w:rsid w:val="00BD04E8"/>
    <w:rsid w:val="00C212DC"/>
    <w:rsid w:val="00C53FF7"/>
    <w:rsid w:val="00C7414B"/>
    <w:rsid w:val="00C849E6"/>
    <w:rsid w:val="00C85A85"/>
    <w:rsid w:val="00CA71BD"/>
    <w:rsid w:val="00CB5DEB"/>
    <w:rsid w:val="00CB7476"/>
    <w:rsid w:val="00CD4B44"/>
    <w:rsid w:val="00D00A1C"/>
    <w:rsid w:val="00D00D5E"/>
    <w:rsid w:val="00D0358D"/>
    <w:rsid w:val="00D24F64"/>
    <w:rsid w:val="00D45292"/>
    <w:rsid w:val="00D63BF1"/>
    <w:rsid w:val="00D65A16"/>
    <w:rsid w:val="00D82A65"/>
    <w:rsid w:val="00D866B7"/>
    <w:rsid w:val="00D952CD"/>
    <w:rsid w:val="00DA2E19"/>
    <w:rsid w:val="00DA6C47"/>
    <w:rsid w:val="00DE6DE0"/>
    <w:rsid w:val="00DF664F"/>
    <w:rsid w:val="00E268E5"/>
    <w:rsid w:val="00E47A4C"/>
    <w:rsid w:val="00E611EB"/>
    <w:rsid w:val="00E625C9"/>
    <w:rsid w:val="00E67884"/>
    <w:rsid w:val="00E75B93"/>
    <w:rsid w:val="00E81179"/>
    <w:rsid w:val="00E8625D"/>
    <w:rsid w:val="00E86A84"/>
    <w:rsid w:val="00E97813"/>
    <w:rsid w:val="00EA3B32"/>
    <w:rsid w:val="00ED6610"/>
    <w:rsid w:val="00EE3713"/>
    <w:rsid w:val="00EF41A2"/>
    <w:rsid w:val="00F134D9"/>
    <w:rsid w:val="00F2021D"/>
    <w:rsid w:val="00F2400C"/>
    <w:rsid w:val="00F478D1"/>
    <w:rsid w:val="00F70D37"/>
    <w:rsid w:val="00F72BE1"/>
    <w:rsid w:val="00F83224"/>
    <w:rsid w:val="00FB67DD"/>
    <w:rsid w:val="00FB6C6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8354C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8354C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A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CE1181B3E0ADFB8BC9B6D20DBD9792C7BE01DDE52551E86351FE75A582D4A56Dr9e8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CE1181B3E0ADFB8BC9B6D20DBD9792C7BE01DDE52551EB6F54FE75A582D4A56Dr9e8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2017-01-25T21:00:00+00:00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5D153922-AB8F-4316-8619-E886DCF820C4}"/>
</file>

<file path=customXml/itemProps2.xml><?xml version="1.0" encoding="utf-8"?>
<ds:datastoreItem xmlns:ds="http://schemas.openxmlformats.org/officeDocument/2006/customXml" ds:itemID="{287BA70F-EE79-4CAF-87D5-FD36AF25E015}"/>
</file>

<file path=customXml/itemProps3.xml><?xml version="1.0" encoding="utf-8"?>
<ds:datastoreItem xmlns:ds="http://schemas.openxmlformats.org/officeDocument/2006/customXml" ds:itemID="{157E8AF5-1626-4449-89F2-30F6493B028D}"/>
</file>

<file path=customXml/itemProps4.xml><?xml version="1.0" encoding="utf-8"?>
<ds:datastoreItem xmlns:ds="http://schemas.openxmlformats.org/officeDocument/2006/customXml" ds:itemID="{31C835AA-D405-446F-A02D-5C8B8A2EB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2017-01-23T12:14:00Z</cp:lastPrinted>
  <dcterms:created xsi:type="dcterms:W3CDTF">2017-01-23T13:34:00Z</dcterms:created>
  <dcterms:modified xsi:type="dcterms:W3CDTF">2017-01-25T12:20:00Z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