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C1" w:rsidRPr="000F1537" w:rsidRDefault="009D43C1" w:rsidP="009D43C1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D43C1" w:rsidRPr="005D5BD2" w:rsidRDefault="009D43C1" w:rsidP="005D5BD2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F1537">
        <w:rPr>
          <w:rFonts w:ascii="Times New Roman" w:hAnsi="Times New Roman" w:cs="Times New Roman"/>
          <w:sz w:val="28"/>
          <w:szCs w:val="28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5BD2" w:rsidRPr="004F5F1C" w:rsidTr="00DE0C2B">
        <w:tc>
          <w:tcPr>
            <w:tcW w:w="486" w:type="dxa"/>
            <w:vAlign w:val="bottom"/>
            <w:hideMark/>
          </w:tcPr>
          <w:p w:rsidR="009D43C1" w:rsidRPr="004F5F1C" w:rsidRDefault="009D43C1" w:rsidP="00DE0C2B">
            <w:pPr>
              <w:pStyle w:val="a5"/>
              <w:jc w:val="center"/>
              <w:rPr>
                <w:szCs w:val="24"/>
              </w:rPr>
            </w:pPr>
            <w:r w:rsidRPr="004F5F1C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3C1" w:rsidRPr="004F5F1C" w:rsidRDefault="004F5F1C" w:rsidP="00DE0C2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9D43C1" w:rsidRPr="004F5F1C" w:rsidRDefault="009D43C1" w:rsidP="00DE0C2B">
            <w:pPr>
              <w:pStyle w:val="a5"/>
              <w:jc w:val="center"/>
              <w:rPr>
                <w:szCs w:val="24"/>
              </w:rPr>
            </w:pPr>
            <w:r w:rsidRPr="004F5F1C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3C1" w:rsidRPr="004F5F1C" w:rsidRDefault="004F5F1C" w:rsidP="00DE0C2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44/</w:t>
            </w:r>
            <w:r w:rsidR="00947D56">
              <w:rPr>
                <w:szCs w:val="24"/>
              </w:rPr>
              <w:t>720</w:t>
            </w:r>
          </w:p>
        </w:tc>
      </w:tr>
    </w:tbl>
    <w:p w:rsidR="009D43C1" w:rsidRPr="009F4981" w:rsidRDefault="009D43C1" w:rsidP="009F49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43C1" w:rsidRPr="009F4981" w:rsidRDefault="009D43C1" w:rsidP="009F49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9D43C1" w:rsidRPr="009F4981" w:rsidRDefault="009D43C1" w:rsidP="009F49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Описание и технические условия изготовления бланков</w:t>
      </w:r>
    </w:p>
    <w:p w:rsidR="009D43C1" w:rsidRPr="005D5BD2" w:rsidRDefault="000150EE" w:rsidP="009D4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Почетной грамоты</w:t>
      </w:r>
      <w:r w:rsidR="0083347F" w:rsidRPr="005D5BD2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Pr="005D5BD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Благодарственного письма</w:t>
      </w:r>
      <w:r w:rsidR="0083347F" w:rsidRPr="005D5BD2">
        <w:rPr>
          <w:rFonts w:ascii="Times New Roman" w:hAnsi="Times New Roman" w:cs="Times New Roman"/>
          <w:sz w:val="28"/>
          <w:szCs w:val="28"/>
        </w:rPr>
        <w:t xml:space="preserve"> </w:t>
      </w:r>
      <w:r w:rsidR="00087DB6" w:rsidRPr="005D5BD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83347F" w:rsidRPr="005D5BD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150EE" w:rsidRPr="0083347F" w:rsidRDefault="0083347F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50EE" w:rsidRPr="0083347F">
        <w:rPr>
          <w:rFonts w:ascii="Times New Roman" w:hAnsi="Times New Roman" w:cs="Times New Roman"/>
          <w:sz w:val="28"/>
          <w:szCs w:val="28"/>
        </w:rPr>
        <w:t>Бланк Почетной грамоты Волгоградской городской Думы.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Изготавливается типографским способом на специальной бумаге </w:t>
      </w:r>
      <w:r w:rsidR="00730F1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формата А3. Внешняя сторона бордового цвета.</w:t>
      </w: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 xml:space="preserve">На правой половине внешней стороны на расстоянии 45 мм от верхнего края по центру располагается цветное изображение </w:t>
      </w:r>
      <w:r w:rsidR="0083347F" w:rsidRPr="005D5BD2">
        <w:rPr>
          <w:rFonts w:ascii="Times New Roman" w:hAnsi="Times New Roman" w:cs="Times New Roman"/>
          <w:sz w:val="28"/>
          <w:szCs w:val="28"/>
        </w:rPr>
        <w:t>г</w:t>
      </w:r>
      <w:r w:rsidRPr="005D5BD2">
        <w:rPr>
          <w:rFonts w:ascii="Times New Roman" w:hAnsi="Times New Roman" w:cs="Times New Roman"/>
          <w:sz w:val="28"/>
          <w:szCs w:val="28"/>
        </w:rPr>
        <w:t xml:space="preserve">ерба города-героя Волгограда (далее </w:t>
      </w:r>
      <w:r w:rsidR="0083347F" w:rsidRPr="005D5BD2">
        <w:rPr>
          <w:rFonts w:ascii="Times New Roman" w:hAnsi="Times New Roman" w:cs="Times New Roman"/>
          <w:sz w:val="28"/>
          <w:szCs w:val="28"/>
        </w:rPr>
        <w:t xml:space="preserve">– </w:t>
      </w:r>
      <w:r w:rsidRPr="005D5BD2">
        <w:rPr>
          <w:rFonts w:ascii="Times New Roman" w:hAnsi="Times New Roman" w:cs="Times New Roman"/>
          <w:sz w:val="28"/>
          <w:szCs w:val="28"/>
        </w:rPr>
        <w:t xml:space="preserve">Герб) размером 50 х 61 мм. 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83 мм от нижнего края Герба прописными объемными буквами высотой 11 мм золотисто-желтого цвета с градиентной заливкой в две строки выполнена надпись «ПОЧЕТНАЯ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ГРАМОТА».</w:t>
      </w:r>
    </w:p>
    <w:p w:rsidR="000150EE" w:rsidRPr="005D5BD2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BD2">
        <w:rPr>
          <w:rFonts w:ascii="Times New Roman" w:hAnsi="Times New Roman" w:cs="Times New Roman"/>
          <w:sz w:val="28"/>
          <w:szCs w:val="28"/>
        </w:rPr>
        <w:t>По периметру левой половины внутренней стороны имеется поле бордового цвета шириной 9 мм от краев, которое ограничивается закругленной по углам рамкой, состоящей из трех одинаковых п</w:t>
      </w:r>
      <w:r w:rsidR="006D72CE" w:rsidRPr="005D5BD2">
        <w:rPr>
          <w:rFonts w:ascii="Times New Roman" w:hAnsi="Times New Roman" w:cs="Times New Roman"/>
          <w:sz w:val="28"/>
          <w:szCs w:val="28"/>
        </w:rPr>
        <w:t xml:space="preserve">о ширине, равной 1,7 мм, полос </w:t>
      </w:r>
      <w:r w:rsidRPr="005D5BD2">
        <w:rPr>
          <w:rFonts w:ascii="Times New Roman" w:hAnsi="Times New Roman" w:cs="Times New Roman"/>
          <w:sz w:val="28"/>
          <w:szCs w:val="28"/>
        </w:rPr>
        <w:t>цвет</w:t>
      </w:r>
      <w:r w:rsidR="006D72CE" w:rsidRPr="005D5BD2">
        <w:rPr>
          <w:rFonts w:ascii="Times New Roman" w:hAnsi="Times New Roman" w:cs="Times New Roman"/>
          <w:sz w:val="28"/>
          <w:szCs w:val="28"/>
        </w:rPr>
        <w:t>ов</w:t>
      </w:r>
      <w:r w:rsidRPr="005D5BD2">
        <w:rPr>
          <w:rFonts w:ascii="Times New Roman" w:hAnsi="Times New Roman" w:cs="Times New Roman"/>
          <w:sz w:val="28"/>
          <w:szCs w:val="28"/>
        </w:rPr>
        <w:t xml:space="preserve"> </w:t>
      </w:r>
      <w:r w:rsidR="006D72CE" w:rsidRPr="005D5BD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5D5BD2">
        <w:rPr>
          <w:rFonts w:ascii="Times New Roman" w:hAnsi="Times New Roman" w:cs="Times New Roman"/>
          <w:sz w:val="28"/>
          <w:szCs w:val="28"/>
        </w:rPr>
        <w:t>флага</w:t>
      </w:r>
      <w:r w:rsidR="006D72CE" w:rsidRPr="005D5BD2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Pr="005D5BD2">
        <w:rPr>
          <w:rFonts w:ascii="Times New Roman" w:hAnsi="Times New Roman" w:cs="Times New Roman"/>
          <w:sz w:val="28"/>
          <w:szCs w:val="28"/>
        </w:rPr>
        <w:t>Внутренне</w:t>
      </w:r>
      <w:r w:rsidR="000614F4" w:rsidRPr="005D5BD2">
        <w:rPr>
          <w:rFonts w:ascii="Times New Roman" w:hAnsi="Times New Roman" w:cs="Times New Roman"/>
          <w:sz w:val="28"/>
          <w:szCs w:val="28"/>
        </w:rPr>
        <w:t>е</w:t>
      </w:r>
      <w:r w:rsidRPr="005D5BD2">
        <w:rPr>
          <w:rFonts w:ascii="Times New Roman" w:hAnsi="Times New Roman" w:cs="Times New Roman"/>
          <w:sz w:val="28"/>
          <w:szCs w:val="28"/>
        </w:rPr>
        <w:t xml:space="preserve"> поле левой половины внутренней стороны заполнено цветным фотографическим изображением Мамаева </w:t>
      </w:r>
      <w:r w:rsidR="000614F4" w:rsidRPr="005D5BD2">
        <w:rPr>
          <w:rFonts w:ascii="Times New Roman" w:hAnsi="Times New Roman" w:cs="Times New Roman"/>
          <w:sz w:val="28"/>
          <w:szCs w:val="28"/>
        </w:rPr>
        <w:t xml:space="preserve">кургана с монументом «Родина-мать зовет!» </w:t>
      </w:r>
      <w:r w:rsidRPr="005D5BD2">
        <w:rPr>
          <w:rFonts w:ascii="Times New Roman" w:hAnsi="Times New Roman" w:cs="Times New Roman"/>
          <w:sz w:val="28"/>
          <w:szCs w:val="28"/>
        </w:rPr>
        <w:t>скульптора Е.В.Вучетича.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периметру правой половины внутренней стороны имеются аналогичные периметру лев</w:t>
      </w:r>
      <w:r w:rsidR="007853E1">
        <w:rPr>
          <w:rFonts w:ascii="Times New Roman" w:hAnsi="Times New Roman" w:cs="Times New Roman"/>
          <w:sz w:val="28"/>
          <w:szCs w:val="28"/>
        </w:rPr>
        <w:t xml:space="preserve">ой половины внутренней стороны </w:t>
      </w:r>
      <w:r>
        <w:rPr>
          <w:rFonts w:ascii="Times New Roman" w:hAnsi="Times New Roman" w:cs="Times New Roman"/>
          <w:sz w:val="28"/>
          <w:szCs w:val="28"/>
        </w:rPr>
        <w:t>поле и рамка. По центру внутреннего поля правой половины внутренней стороны от внешнего края рамки расположено цветное изображение Герба размером 21 х 26 мм. На расстоянии 4 мм от нижнего края Герба прописными буквами высотой 5 мм черного цвета в одну строку выполнена надпись «ВОЛГОГРАДСКАЯ ГОРОДСКАЯ ДУМА». На расстоянии 10 мм от нижнего края указанной надписи прописными объемными буквами высотой 10 мм желтого цвета в две строки выполнена надпись «ПОЧЕТНАЯ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ГРАМОТА». На расстоянии 14 мм от нижнего края указанной надписи прописными буквами высотой 5 мм бордового цвета выполнена надпись «НАГРАЖДАЕТСЯ».</w:t>
      </w:r>
    </w:p>
    <w:p w:rsidR="00361431" w:rsidRDefault="00361431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31" w:rsidRDefault="00361431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31" w:rsidRDefault="00361431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Pr="008A1B23" w:rsidRDefault="008A1B23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150EE" w:rsidRPr="008A1B23">
        <w:rPr>
          <w:rFonts w:ascii="Times New Roman" w:hAnsi="Times New Roman" w:cs="Times New Roman"/>
          <w:sz w:val="28"/>
          <w:szCs w:val="28"/>
        </w:rPr>
        <w:t xml:space="preserve">Бланк Благодарственного письма </w:t>
      </w:r>
      <w:r w:rsidR="00C6085B" w:rsidRPr="005D5BD2">
        <w:rPr>
          <w:rFonts w:ascii="Times New Roman" w:hAnsi="Times New Roman" w:cs="Times New Roman"/>
          <w:sz w:val="28"/>
          <w:szCs w:val="28"/>
        </w:rPr>
        <w:t>председателя</w:t>
      </w:r>
      <w:r w:rsidR="00C6085B">
        <w:rPr>
          <w:rFonts w:ascii="Times New Roman" w:hAnsi="Times New Roman" w:cs="Times New Roman"/>
          <w:sz w:val="28"/>
          <w:szCs w:val="28"/>
        </w:rPr>
        <w:t xml:space="preserve"> </w:t>
      </w:r>
      <w:r w:rsidR="000150EE" w:rsidRPr="008A1B23">
        <w:rPr>
          <w:rFonts w:ascii="Times New Roman" w:hAnsi="Times New Roman" w:cs="Times New Roman"/>
          <w:sz w:val="28"/>
          <w:szCs w:val="28"/>
        </w:rPr>
        <w:t>Волгоградской городской Думы.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Изготавливается типографским способом на специальной бумаге</w:t>
      </w:r>
      <w:r w:rsidR="00730F1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формата А3. Внешняя сторона бордового цвета.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правой половине внешней стороны на расстоянии 45 мм от верхнего края по центру располагается цветное изображение Герба размером 50 х 61 мм. 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расстоянии 86 мм от нижнего края Герба прописными </w:t>
      </w:r>
      <w:r w:rsidR="00266D8B">
        <w:rPr>
          <w:rFonts w:ascii="Times New Roman" w:hAnsi="Times New Roman" w:cs="Times New Roman"/>
          <w:sz w:val="28"/>
          <w:szCs w:val="28"/>
        </w:rPr>
        <w:t xml:space="preserve">объемными буквами высотой 9 мм </w:t>
      </w:r>
      <w:r>
        <w:rPr>
          <w:rFonts w:ascii="Times New Roman" w:hAnsi="Times New Roman" w:cs="Times New Roman"/>
          <w:sz w:val="28"/>
          <w:szCs w:val="28"/>
        </w:rPr>
        <w:t>золотисто-желтого цвета с градиентной заливкой в две строки выполнена надпись «БЛАГОДАРСТВЕННОЕ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ПИСЬМО».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периметру левой половины внутренней стороны имеется поле бордового цвета шириной 9 мм от</w:t>
      </w:r>
      <w:r w:rsidR="00266D8B">
        <w:rPr>
          <w:rFonts w:ascii="Times New Roman" w:hAnsi="Times New Roman" w:cs="Times New Roman"/>
          <w:sz w:val="28"/>
          <w:szCs w:val="28"/>
        </w:rPr>
        <w:t xml:space="preserve"> краев, которое ограничивается </w:t>
      </w:r>
      <w:r>
        <w:rPr>
          <w:rFonts w:ascii="Times New Roman" w:hAnsi="Times New Roman" w:cs="Times New Roman"/>
          <w:sz w:val="28"/>
          <w:szCs w:val="28"/>
        </w:rPr>
        <w:t>закругленной по углам рамкой, состоящей из трех одинаковых по ширине, равной 1,7 мм</w:t>
      </w:r>
      <w:r w:rsidR="00266D8B">
        <w:rPr>
          <w:rFonts w:ascii="Times New Roman" w:hAnsi="Times New Roman" w:cs="Times New Roman"/>
          <w:sz w:val="28"/>
          <w:szCs w:val="28"/>
        </w:rPr>
        <w:t xml:space="preserve">, полос </w:t>
      </w:r>
      <w:r w:rsidRPr="005D5BD2">
        <w:rPr>
          <w:rFonts w:ascii="Times New Roman" w:hAnsi="Times New Roman" w:cs="Times New Roman"/>
          <w:sz w:val="28"/>
          <w:szCs w:val="28"/>
        </w:rPr>
        <w:t>цвет</w:t>
      </w:r>
      <w:r w:rsidR="00266D8B" w:rsidRPr="005D5BD2">
        <w:rPr>
          <w:rFonts w:ascii="Times New Roman" w:hAnsi="Times New Roman" w:cs="Times New Roman"/>
          <w:sz w:val="28"/>
          <w:szCs w:val="28"/>
        </w:rPr>
        <w:t>ов</w:t>
      </w:r>
      <w:r w:rsidRPr="005D5BD2">
        <w:rPr>
          <w:rFonts w:ascii="Times New Roman" w:hAnsi="Times New Roman" w:cs="Times New Roman"/>
          <w:sz w:val="28"/>
          <w:szCs w:val="28"/>
        </w:rPr>
        <w:t xml:space="preserve"> </w:t>
      </w:r>
      <w:r w:rsidR="00266D8B" w:rsidRPr="005D5BD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5D5BD2">
        <w:rPr>
          <w:rFonts w:ascii="Times New Roman" w:hAnsi="Times New Roman" w:cs="Times New Roman"/>
          <w:sz w:val="28"/>
          <w:szCs w:val="28"/>
        </w:rPr>
        <w:t>флага</w:t>
      </w:r>
      <w:r w:rsidR="00266D8B" w:rsidRPr="005D5BD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D5B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Внутренне</w:t>
      </w:r>
      <w:r w:rsidR="00EB651C" w:rsidRPr="005D5B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поле левой половины внутренней стороны заполнено цветным фотографическим изображением Мамаева </w:t>
      </w:r>
      <w:r w:rsidR="00EB651C" w:rsidRPr="005D5BD2">
        <w:rPr>
          <w:rFonts w:ascii="Times New Roman" w:hAnsi="Times New Roman" w:cs="Times New Roman"/>
          <w:sz w:val="28"/>
          <w:szCs w:val="28"/>
        </w:rPr>
        <w:t>к</w:t>
      </w:r>
      <w:r w:rsidRPr="005D5B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ргана с монументом </w:t>
      </w:r>
      <w:r w:rsidR="00EB651C" w:rsidRPr="005D5BD2">
        <w:rPr>
          <w:rFonts w:ascii="Times New Roman" w:hAnsi="Times New Roman" w:cs="Times New Roman"/>
          <w:sz w:val="28"/>
          <w:szCs w:val="28"/>
        </w:rPr>
        <w:t xml:space="preserve">«Родина-мать зовет!» </w:t>
      </w:r>
      <w:r>
        <w:rPr>
          <w:rFonts w:ascii="Times New Roman" w:hAnsi="Times New Roman" w:cs="Times New Roman"/>
          <w:sz w:val="28"/>
          <w:szCs w:val="28"/>
        </w:rPr>
        <w:t>скульптора Е.В.Вучетича</w:t>
      </w:r>
      <w:r w:rsidR="00EB65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периметру правой половины внутренней стороны имеются аналогичные периметру левой половины внутренней стороны поле и рамка. По центру внутреннего поля правой половины внутренней стороны от внешнего края рамки расположено цветное изображение Герба размером 21 </w:t>
      </w:r>
      <w:r w:rsidR="00DF1581" w:rsidRPr="005D5BD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26 мм. На расстоянии 2 мм от нижнего края Ге</w:t>
      </w:r>
      <w:r w:rsidR="004506E7">
        <w:rPr>
          <w:rFonts w:ascii="Times New Roman" w:hAnsi="Times New Roman" w:cs="Times New Roman"/>
          <w:sz w:val="28"/>
          <w:szCs w:val="28"/>
        </w:rPr>
        <w:t xml:space="preserve">рба прописными </w:t>
      </w:r>
      <w:r>
        <w:rPr>
          <w:rFonts w:ascii="Times New Roman" w:hAnsi="Times New Roman" w:cs="Times New Roman"/>
          <w:sz w:val="28"/>
          <w:szCs w:val="28"/>
        </w:rPr>
        <w:t>буквами высотой 5 мм черного цвета в одну строку выполнена надпись «ВОЛГОГРАДСКАЯ ГОРОДСКАЯ ДУМА». На расстоянии 9 мм от нижнего края указанной надписи прописными объемными буквами высотой 9 мм желтого цвета в две строки выполнена надпись «БЛАГОДАРСТВЕННОЕ</w:t>
      </w:r>
      <w:r w:rsidR="005D5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ПИСЬМО». На расстоянии </w:t>
      </w:r>
      <w:r w:rsidR="00C63F3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12 мм от нижнего края указанной надписи прописными буквами высотой 5 мм бордового цвета выполнена надпись «НАГРАЖДАЕТСЯ».</w:t>
      </w: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Default="000150EE" w:rsidP="009D4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0B4" w:rsidRDefault="004730B4" w:rsidP="009D4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EE" w:rsidRDefault="000150EE" w:rsidP="00730F15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73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730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местному самоуправлению</w:t>
      </w:r>
    </w:p>
    <w:p w:rsidR="00730F15" w:rsidRDefault="00730F15" w:rsidP="00730F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30F15" w:rsidSect="00730F15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84" w:rsidRDefault="00DA0884" w:rsidP="009D43C1">
      <w:pPr>
        <w:spacing w:after="0" w:line="240" w:lineRule="auto"/>
      </w:pPr>
      <w:r>
        <w:separator/>
      </w:r>
    </w:p>
  </w:endnote>
  <w:endnote w:type="continuationSeparator" w:id="0">
    <w:p w:rsidR="00DA0884" w:rsidRDefault="00DA0884" w:rsidP="009D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84" w:rsidRDefault="00DA0884" w:rsidP="009D43C1">
      <w:pPr>
        <w:spacing w:after="0" w:line="240" w:lineRule="auto"/>
      </w:pPr>
      <w:r>
        <w:separator/>
      </w:r>
    </w:p>
  </w:footnote>
  <w:footnote w:type="continuationSeparator" w:id="0">
    <w:p w:rsidR="00DA0884" w:rsidRDefault="00DA0884" w:rsidP="009D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1882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D43C1" w:rsidRPr="00D953E6" w:rsidRDefault="009D43C1" w:rsidP="009D43C1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D953E6">
          <w:t xml:space="preserve">                                                                                                </w:t>
        </w:r>
        <w:r w:rsidRPr="00D953E6">
          <w:rPr>
            <w:rFonts w:ascii="Times New Roman" w:hAnsi="Times New Roman" w:cs="Times New Roman"/>
            <w:sz w:val="20"/>
          </w:rPr>
          <w:fldChar w:fldCharType="begin"/>
        </w:r>
        <w:r w:rsidRPr="00D953E6">
          <w:rPr>
            <w:rFonts w:ascii="Times New Roman" w:hAnsi="Times New Roman" w:cs="Times New Roman"/>
            <w:sz w:val="20"/>
          </w:rPr>
          <w:instrText>PAGE   \* MERGEFORMAT</w:instrText>
        </w:r>
        <w:r w:rsidRPr="00D953E6">
          <w:rPr>
            <w:rFonts w:ascii="Times New Roman" w:hAnsi="Times New Roman" w:cs="Times New Roman"/>
            <w:sz w:val="20"/>
          </w:rPr>
          <w:fldChar w:fldCharType="separate"/>
        </w:r>
        <w:r w:rsidR="00F00D17">
          <w:rPr>
            <w:rFonts w:ascii="Times New Roman" w:hAnsi="Times New Roman" w:cs="Times New Roman"/>
            <w:noProof/>
            <w:sz w:val="20"/>
          </w:rPr>
          <w:t>2</w:t>
        </w:r>
        <w:r w:rsidRPr="00D953E6">
          <w:rPr>
            <w:rFonts w:ascii="Times New Roman" w:hAnsi="Times New Roman" w:cs="Times New Roman"/>
            <w:sz w:val="20"/>
          </w:rPr>
          <w:fldChar w:fldCharType="end"/>
        </w:r>
        <w:r w:rsidRPr="00D953E6">
          <w:rPr>
            <w:rFonts w:ascii="Times New Roman" w:hAnsi="Times New Roman" w:cs="Times New Roman"/>
            <w:sz w:val="20"/>
          </w:rPr>
          <w:t xml:space="preserve">                                              Продолжение приложения 4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066C5"/>
    <w:multiLevelType w:val="hybridMultilevel"/>
    <w:tmpl w:val="3CB2F006"/>
    <w:lvl w:ilvl="0" w:tplc="B1B2933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03"/>
    <w:rsid w:val="000150EE"/>
    <w:rsid w:val="000614F4"/>
    <w:rsid w:val="00087DB6"/>
    <w:rsid w:val="00097543"/>
    <w:rsid w:val="00266D8B"/>
    <w:rsid w:val="0027388C"/>
    <w:rsid w:val="00361431"/>
    <w:rsid w:val="003E397B"/>
    <w:rsid w:val="004506E7"/>
    <w:rsid w:val="004730B4"/>
    <w:rsid w:val="004F5F1C"/>
    <w:rsid w:val="00551B8C"/>
    <w:rsid w:val="005D5BD2"/>
    <w:rsid w:val="00615E03"/>
    <w:rsid w:val="006D72CE"/>
    <w:rsid w:val="006F51CE"/>
    <w:rsid w:val="00730F15"/>
    <w:rsid w:val="00764862"/>
    <w:rsid w:val="007853E1"/>
    <w:rsid w:val="0083347F"/>
    <w:rsid w:val="008A1B23"/>
    <w:rsid w:val="00947D56"/>
    <w:rsid w:val="009752E1"/>
    <w:rsid w:val="009D43C1"/>
    <w:rsid w:val="009F4981"/>
    <w:rsid w:val="00BB3015"/>
    <w:rsid w:val="00C6085B"/>
    <w:rsid w:val="00C63F3D"/>
    <w:rsid w:val="00D953E6"/>
    <w:rsid w:val="00DA0884"/>
    <w:rsid w:val="00DB65A4"/>
    <w:rsid w:val="00DF1581"/>
    <w:rsid w:val="00EA2734"/>
    <w:rsid w:val="00EB651C"/>
    <w:rsid w:val="00F00D17"/>
    <w:rsid w:val="00F4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EE"/>
    <w:pPr>
      <w:ind w:left="720"/>
      <w:contextualSpacing/>
    </w:pPr>
  </w:style>
  <w:style w:type="paragraph" w:customStyle="1" w:styleId="ConsPlusNormal">
    <w:name w:val="ConsPlusNormal"/>
    <w:rsid w:val="00015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150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DB65A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Знак"/>
    <w:basedOn w:val="a0"/>
    <w:link w:val="a5"/>
    <w:rsid w:val="00DB65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D4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3C1"/>
  </w:style>
  <w:style w:type="paragraph" w:styleId="a9">
    <w:name w:val="footer"/>
    <w:basedOn w:val="a"/>
    <w:link w:val="aa"/>
    <w:uiPriority w:val="99"/>
    <w:unhideWhenUsed/>
    <w:rsid w:val="009D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3C1"/>
  </w:style>
  <w:style w:type="paragraph" w:styleId="ab">
    <w:name w:val="No Spacing"/>
    <w:uiPriority w:val="1"/>
    <w:qFormat/>
    <w:rsid w:val="009F49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EE"/>
    <w:pPr>
      <w:ind w:left="720"/>
      <w:contextualSpacing/>
    </w:pPr>
  </w:style>
  <w:style w:type="paragraph" w:customStyle="1" w:styleId="ConsPlusNormal">
    <w:name w:val="ConsPlusNormal"/>
    <w:rsid w:val="00015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150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DB65A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Знак"/>
    <w:basedOn w:val="a0"/>
    <w:link w:val="a5"/>
    <w:rsid w:val="00DB65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D4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3C1"/>
  </w:style>
  <w:style w:type="paragraph" w:styleId="a9">
    <w:name w:val="footer"/>
    <w:basedOn w:val="a"/>
    <w:link w:val="aa"/>
    <w:uiPriority w:val="99"/>
    <w:unhideWhenUsed/>
    <w:rsid w:val="009D4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3C1"/>
  </w:style>
  <w:style w:type="paragraph" w:styleId="ab">
    <w:name w:val="No Spacing"/>
    <w:uiPriority w:val="1"/>
    <w:qFormat/>
    <w:rsid w:val="009F4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D634DC58-A711-43EF-8B65-413345CB2618}"/>
</file>

<file path=customXml/itemProps2.xml><?xml version="1.0" encoding="utf-8"?>
<ds:datastoreItem xmlns:ds="http://schemas.openxmlformats.org/officeDocument/2006/customXml" ds:itemID="{C9B3E757-A50B-466F-83F0-7C300C9251DA}"/>
</file>

<file path=customXml/itemProps3.xml><?xml version="1.0" encoding="utf-8"?>
<ds:datastoreItem xmlns:ds="http://schemas.openxmlformats.org/officeDocument/2006/customXml" ds:itemID="{313D3AAD-0D73-424B-9447-D24079155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16</cp:revision>
  <dcterms:created xsi:type="dcterms:W3CDTF">2021-04-29T13:12:00Z</dcterms:created>
  <dcterms:modified xsi:type="dcterms:W3CDTF">2021-05-18T11:38:00Z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