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091BD3" w:rsidRDefault="00715E23" w:rsidP="00091BD3">
      <w:pPr>
        <w:jc w:val="center"/>
        <w:rPr>
          <w:caps/>
          <w:sz w:val="32"/>
          <w:szCs w:val="32"/>
        </w:rPr>
      </w:pPr>
      <w:r w:rsidRPr="00091BD3">
        <w:rPr>
          <w:caps/>
          <w:sz w:val="32"/>
          <w:szCs w:val="32"/>
        </w:rPr>
        <w:t>ВОЛГОГРАДСКая городская дума</w:t>
      </w:r>
    </w:p>
    <w:p w:rsidR="00715E23" w:rsidRPr="00091BD3" w:rsidRDefault="00715E23" w:rsidP="00091BD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091BD3" w:rsidRDefault="00715E23" w:rsidP="00091BD3">
      <w:pPr>
        <w:pBdr>
          <w:bottom w:val="double" w:sz="12" w:space="1" w:color="auto"/>
        </w:pBdr>
        <w:jc w:val="center"/>
        <w:rPr>
          <w:b/>
          <w:sz w:val="32"/>
        </w:rPr>
      </w:pPr>
      <w:r w:rsidRPr="00091BD3">
        <w:rPr>
          <w:b/>
          <w:sz w:val="32"/>
        </w:rPr>
        <w:t>РЕШЕНИЕ</w:t>
      </w:r>
    </w:p>
    <w:p w:rsidR="00715E23" w:rsidRPr="00091BD3" w:rsidRDefault="00715E23" w:rsidP="00091BD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091BD3" w:rsidRDefault="00556EF0" w:rsidP="00091BD3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091BD3">
        <w:rPr>
          <w:sz w:val="16"/>
          <w:szCs w:val="16"/>
        </w:rPr>
        <w:t>400066, Волгоград, пр-кт им.</w:t>
      </w:r>
      <w:r w:rsidR="0010551E" w:rsidRPr="00091BD3">
        <w:rPr>
          <w:sz w:val="16"/>
          <w:szCs w:val="16"/>
        </w:rPr>
        <w:t xml:space="preserve"> </w:t>
      </w:r>
      <w:r w:rsidRPr="00091BD3">
        <w:rPr>
          <w:sz w:val="16"/>
          <w:szCs w:val="16"/>
        </w:rPr>
        <w:t xml:space="preserve">В.И.Ленина, д. 10, тел./факс (8442) 38-08-89, </w:t>
      </w:r>
      <w:r w:rsidRPr="00091BD3">
        <w:rPr>
          <w:sz w:val="16"/>
          <w:szCs w:val="16"/>
          <w:lang w:val="en-US"/>
        </w:rPr>
        <w:t>E</w:t>
      </w:r>
      <w:r w:rsidRPr="00091BD3">
        <w:rPr>
          <w:sz w:val="16"/>
          <w:szCs w:val="16"/>
        </w:rPr>
        <w:t>-</w:t>
      </w:r>
      <w:r w:rsidRPr="00091BD3">
        <w:rPr>
          <w:sz w:val="16"/>
          <w:szCs w:val="16"/>
          <w:lang w:val="en-US"/>
        </w:rPr>
        <w:t>mail</w:t>
      </w:r>
      <w:r w:rsidRPr="00091BD3">
        <w:rPr>
          <w:sz w:val="16"/>
          <w:szCs w:val="16"/>
        </w:rPr>
        <w:t xml:space="preserve">: </w:t>
      </w:r>
      <w:r w:rsidR="005E5400" w:rsidRPr="00091BD3">
        <w:rPr>
          <w:sz w:val="16"/>
          <w:szCs w:val="16"/>
          <w:lang w:val="en-US"/>
        </w:rPr>
        <w:t>gs</w:t>
      </w:r>
      <w:r w:rsidR="005E5400" w:rsidRPr="00091BD3">
        <w:rPr>
          <w:sz w:val="16"/>
          <w:szCs w:val="16"/>
        </w:rPr>
        <w:t>_</w:t>
      </w:r>
      <w:r w:rsidR="005E5400" w:rsidRPr="00091BD3">
        <w:rPr>
          <w:sz w:val="16"/>
          <w:szCs w:val="16"/>
          <w:lang w:val="en-US"/>
        </w:rPr>
        <w:t>kanc</w:t>
      </w:r>
      <w:r w:rsidR="005E5400" w:rsidRPr="00091BD3">
        <w:rPr>
          <w:sz w:val="16"/>
          <w:szCs w:val="16"/>
        </w:rPr>
        <w:t>@</w:t>
      </w:r>
      <w:r w:rsidR="005E5400" w:rsidRPr="00091BD3">
        <w:rPr>
          <w:sz w:val="16"/>
          <w:szCs w:val="16"/>
          <w:lang w:val="en-US"/>
        </w:rPr>
        <w:t>volgsovet</w:t>
      </w:r>
      <w:r w:rsidR="005E5400" w:rsidRPr="00091BD3">
        <w:rPr>
          <w:sz w:val="16"/>
          <w:szCs w:val="16"/>
        </w:rPr>
        <w:t>.</w:t>
      </w:r>
      <w:r w:rsidR="005E5400" w:rsidRPr="00091BD3">
        <w:rPr>
          <w:sz w:val="16"/>
          <w:szCs w:val="16"/>
          <w:lang w:val="en-US"/>
        </w:rPr>
        <w:t>ru</w:t>
      </w:r>
    </w:p>
    <w:p w:rsidR="00715E23" w:rsidRPr="00091BD3" w:rsidRDefault="00715E23" w:rsidP="00091BD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091BD3" w:rsidTr="002E7342">
        <w:tc>
          <w:tcPr>
            <w:tcW w:w="486" w:type="dxa"/>
            <w:vAlign w:val="bottom"/>
            <w:hideMark/>
          </w:tcPr>
          <w:p w:rsidR="00715E23" w:rsidRPr="00091BD3" w:rsidRDefault="00715E23" w:rsidP="00091BD3">
            <w:pPr>
              <w:pStyle w:val="ab"/>
              <w:jc w:val="center"/>
            </w:pPr>
            <w:r w:rsidRPr="00091BD3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91BD3" w:rsidRDefault="00EE3D29" w:rsidP="00091BD3">
            <w:pPr>
              <w:pStyle w:val="ab"/>
              <w:jc w:val="center"/>
            </w:pPr>
            <w:r w:rsidRPr="00091BD3">
              <w:t>07.12.2022</w:t>
            </w:r>
          </w:p>
        </w:tc>
        <w:tc>
          <w:tcPr>
            <w:tcW w:w="434" w:type="dxa"/>
            <w:vAlign w:val="bottom"/>
            <w:hideMark/>
          </w:tcPr>
          <w:p w:rsidR="00715E23" w:rsidRPr="00091BD3" w:rsidRDefault="00715E23" w:rsidP="00091BD3">
            <w:pPr>
              <w:pStyle w:val="ab"/>
              <w:jc w:val="center"/>
            </w:pPr>
            <w:r w:rsidRPr="00091BD3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091BD3" w:rsidRDefault="00EE3D29" w:rsidP="00091BD3">
            <w:pPr>
              <w:pStyle w:val="ab"/>
              <w:jc w:val="center"/>
              <w:rPr>
                <w:lang w:val="en-US"/>
              </w:rPr>
            </w:pPr>
            <w:r w:rsidRPr="00091BD3">
              <w:t>78/1107</w:t>
            </w:r>
          </w:p>
        </w:tc>
      </w:tr>
    </w:tbl>
    <w:p w:rsidR="004D75D6" w:rsidRPr="00091BD3" w:rsidRDefault="004D75D6" w:rsidP="00091BD3">
      <w:pPr>
        <w:ind w:left="4820"/>
        <w:rPr>
          <w:sz w:val="28"/>
          <w:szCs w:val="28"/>
        </w:rPr>
      </w:pPr>
    </w:p>
    <w:p w:rsidR="00D97984" w:rsidRPr="00091BD3" w:rsidRDefault="00D97984" w:rsidP="003F47BE">
      <w:pPr>
        <w:suppressAutoHyphens/>
        <w:autoSpaceDN w:val="0"/>
        <w:ind w:right="2976"/>
        <w:jc w:val="both"/>
        <w:textAlignment w:val="baseline"/>
        <w:rPr>
          <w:kern w:val="3"/>
        </w:rPr>
      </w:pPr>
      <w:r w:rsidRPr="00091BD3">
        <w:rPr>
          <w:kern w:val="3"/>
          <w:sz w:val="28"/>
          <w:szCs w:val="28"/>
        </w:rPr>
        <w:t xml:space="preserve">О персональных стипендиях Волгоградской городской Думы на 2022–2023 учебный год и внесении изменения в решение Волгоградской городской Думы </w:t>
      </w:r>
      <w:r w:rsidR="003F47BE">
        <w:rPr>
          <w:kern w:val="3"/>
          <w:sz w:val="28"/>
          <w:szCs w:val="28"/>
        </w:rPr>
        <w:t xml:space="preserve">                   </w:t>
      </w:r>
      <w:r w:rsidRPr="00091BD3">
        <w:rPr>
          <w:iCs/>
          <w:kern w:val="3"/>
          <w:sz w:val="28"/>
          <w:szCs w:val="28"/>
        </w:rPr>
        <w:t>от 21.07.2022 № 69/1024 «</w:t>
      </w:r>
      <w:r w:rsidRPr="00091BD3">
        <w:rPr>
          <w:kern w:val="3"/>
          <w:sz w:val="28"/>
          <w:szCs w:val="28"/>
        </w:rPr>
        <w:t>О присуждении персональных стипендий Волгоградской городской Думы на 2022–2023 учебный год</w:t>
      </w:r>
      <w:r w:rsidRPr="00091BD3">
        <w:rPr>
          <w:iCs/>
          <w:kern w:val="3"/>
          <w:sz w:val="28"/>
          <w:szCs w:val="28"/>
        </w:rPr>
        <w:t>»</w:t>
      </w:r>
    </w:p>
    <w:p w:rsidR="00D97984" w:rsidRPr="00091BD3" w:rsidRDefault="00D97984" w:rsidP="00091BD3">
      <w:pPr>
        <w:ind w:right="5670"/>
        <w:rPr>
          <w:sz w:val="28"/>
          <w:szCs w:val="28"/>
        </w:rPr>
      </w:pPr>
    </w:p>
    <w:p w:rsidR="00D97984" w:rsidRPr="00091BD3" w:rsidRDefault="00D97984" w:rsidP="00091BD3">
      <w:pPr>
        <w:suppressAutoHyphens/>
        <w:autoSpaceDN w:val="0"/>
        <w:ind w:firstLine="709"/>
        <w:jc w:val="both"/>
        <w:textAlignment w:val="baseline"/>
        <w:rPr>
          <w:kern w:val="3"/>
        </w:rPr>
      </w:pPr>
      <w:r w:rsidRPr="00091BD3">
        <w:rPr>
          <w:kern w:val="3"/>
          <w:sz w:val="28"/>
          <w:szCs w:val="28"/>
        </w:rPr>
        <w:t>В</w:t>
      </w:r>
      <w:r w:rsidRPr="00091BD3">
        <w:rPr>
          <w:kern w:val="3"/>
          <w:szCs w:val="28"/>
        </w:rPr>
        <w:t xml:space="preserve"> </w:t>
      </w:r>
      <w:r w:rsidRPr="00091BD3">
        <w:rPr>
          <w:kern w:val="3"/>
          <w:sz w:val="28"/>
          <w:szCs w:val="28"/>
        </w:rPr>
        <w:t>соответствии с решением Волгоградской городской Думы от 31.10.2012 № 68/2046 «Об утверждении Положения о персональных стипендиях Волгоградской городской Думы»,</w:t>
      </w:r>
      <w:r w:rsidRPr="00091BD3">
        <w:rPr>
          <w:color w:val="1F497D" w:themeColor="text2"/>
          <w:kern w:val="3"/>
          <w:sz w:val="28"/>
          <w:szCs w:val="28"/>
        </w:rPr>
        <w:t xml:space="preserve"> </w:t>
      </w:r>
      <w:r w:rsidRPr="00091BD3">
        <w:rPr>
          <w:kern w:val="3"/>
          <w:sz w:val="28"/>
          <w:szCs w:val="28"/>
        </w:rPr>
        <w:t xml:space="preserve">на основании выписки из протокола заседания комиссии по присуждению персональных стипендий Волгоградской городской Думы 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от 27.10.2022 № 10, </w:t>
      </w:r>
      <w:r w:rsidRPr="00091BD3">
        <w:rPr>
          <w:sz w:val="28"/>
          <w:szCs w:val="28"/>
        </w:rPr>
        <w:t xml:space="preserve">письма комитета по культуре администрации Волгограда от 25.10.2022 № 01-13/1682, </w:t>
      </w:r>
      <w:r w:rsidRPr="00091BD3">
        <w:rPr>
          <w:kern w:val="3"/>
          <w:sz w:val="28"/>
          <w:szCs w:val="28"/>
        </w:rPr>
        <w:t>руководствуясь статьями 24, 26 Устава города-героя Волгограда, Волгоградская городская Дума</w:t>
      </w:r>
    </w:p>
    <w:p w:rsidR="00D97984" w:rsidRPr="00091BD3" w:rsidRDefault="00D97984" w:rsidP="00091BD3">
      <w:pPr>
        <w:widowControl w:val="0"/>
        <w:jc w:val="both"/>
        <w:rPr>
          <w:b/>
          <w:snapToGrid w:val="0"/>
          <w:sz w:val="28"/>
        </w:rPr>
      </w:pPr>
      <w:r w:rsidRPr="00091BD3">
        <w:rPr>
          <w:b/>
          <w:snapToGrid w:val="0"/>
          <w:sz w:val="28"/>
        </w:rPr>
        <w:t>РЕШИЛА:</w:t>
      </w:r>
    </w:p>
    <w:p w:rsidR="00D97984" w:rsidRPr="00091BD3" w:rsidRDefault="00D97984" w:rsidP="00091BD3">
      <w:pPr>
        <w:widowControl w:val="0"/>
        <w:suppressAutoHyphens/>
        <w:autoSpaceDN w:val="0"/>
        <w:ind w:firstLine="709"/>
        <w:jc w:val="both"/>
        <w:textAlignment w:val="baseline"/>
        <w:rPr>
          <w:sz w:val="28"/>
          <w:szCs w:val="28"/>
        </w:rPr>
      </w:pPr>
      <w:r w:rsidRPr="00091BD3">
        <w:rPr>
          <w:kern w:val="3"/>
          <w:sz w:val="28"/>
          <w:szCs w:val="28"/>
        </w:rPr>
        <w:t xml:space="preserve">1. Прекратить выплату персональной стипендии Волгоградской городской Думы, присужденной решением Волгоградской городской Думы от </w:t>
      </w:r>
      <w:r w:rsidRPr="00091BD3">
        <w:rPr>
          <w:sz w:val="28"/>
          <w:szCs w:val="28"/>
        </w:rPr>
        <w:t xml:space="preserve">21.07.2022       № 69/1024 «О присуждении персональных стипендий Волгоградской городской Думы на 2022–2023 учебный год», Марининой Олесе Павловне – обучающейся муниципального бюджетного учреждения дополнительного образования Волгограда «Детская музыкальная школа № 13». </w:t>
      </w:r>
    </w:p>
    <w:p w:rsidR="00D97984" w:rsidRPr="00091BD3" w:rsidRDefault="00D97984" w:rsidP="00091BD3">
      <w:pPr>
        <w:suppressAutoHyphens/>
        <w:autoSpaceDN w:val="0"/>
        <w:ind w:firstLine="720"/>
        <w:jc w:val="both"/>
        <w:textAlignment w:val="baseline"/>
        <w:rPr>
          <w:sz w:val="28"/>
          <w:szCs w:val="28"/>
        </w:rPr>
      </w:pPr>
      <w:r w:rsidRPr="00091BD3">
        <w:rPr>
          <w:kern w:val="3"/>
          <w:sz w:val="28"/>
          <w:szCs w:val="28"/>
        </w:rPr>
        <w:t xml:space="preserve">2. Присудить персональную стипендию Волгоградской городской Думы (далее – стипендия) </w:t>
      </w:r>
      <w:r w:rsidRPr="00091BD3">
        <w:rPr>
          <w:sz w:val="28"/>
          <w:szCs w:val="28"/>
        </w:rPr>
        <w:t xml:space="preserve">Латышевой Дарье Денисовне – обучающейся муниципального бюджетного учреждения дополнительного образования Волгограда «Детская школа искусств № 3» </w:t>
      </w:r>
      <w:r w:rsidRPr="00091BD3">
        <w:rPr>
          <w:iCs/>
          <w:kern w:val="3"/>
          <w:sz w:val="28"/>
          <w:szCs w:val="28"/>
        </w:rPr>
        <w:t>за достижения в области искусства</w:t>
      </w:r>
      <w:r w:rsidRPr="00091BD3">
        <w:rPr>
          <w:kern w:val="3"/>
          <w:sz w:val="28"/>
        </w:rPr>
        <w:t xml:space="preserve"> в размере 1 тыс. 500 рублей ежемесячно</w:t>
      </w:r>
      <w:r w:rsidRPr="00091BD3">
        <w:rPr>
          <w:iCs/>
          <w:kern w:val="3"/>
          <w:sz w:val="28"/>
          <w:szCs w:val="28"/>
        </w:rPr>
        <w:t>.</w:t>
      </w:r>
    </w:p>
    <w:p w:rsidR="00D97984" w:rsidRDefault="00D97984" w:rsidP="00091BD3">
      <w:pPr>
        <w:widowControl w:val="0"/>
        <w:suppressAutoHyphens/>
        <w:autoSpaceDN w:val="0"/>
        <w:ind w:firstLine="709"/>
        <w:jc w:val="both"/>
        <w:textAlignment w:val="baseline"/>
        <w:rPr>
          <w:iCs/>
          <w:kern w:val="3"/>
          <w:sz w:val="28"/>
          <w:szCs w:val="28"/>
        </w:rPr>
      </w:pPr>
      <w:r w:rsidRPr="00091BD3">
        <w:rPr>
          <w:kern w:val="3"/>
          <w:sz w:val="28"/>
          <w:szCs w:val="28"/>
        </w:rPr>
        <w:t xml:space="preserve">3. </w:t>
      </w:r>
      <w:r w:rsidRPr="00091BD3">
        <w:rPr>
          <w:sz w:val="28"/>
          <w:szCs w:val="28"/>
        </w:rPr>
        <w:t>Внести в</w:t>
      </w:r>
      <w:r w:rsidRPr="00091BD3">
        <w:rPr>
          <w:kern w:val="3"/>
          <w:sz w:val="28"/>
          <w:szCs w:val="28"/>
        </w:rPr>
        <w:t xml:space="preserve"> подпункт 1.2 пункта 1 решения Волгоградской городской Думы </w:t>
      </w:r>
      <w:r w:rsidRPr="00091BD3">
        <w:rPr>
          <w:iCs/>
          <w:kern w:val="3"/>
          <w:sz w:val="28"/>
          <w:szCs w:val="28"/>
        </w:rPr>
        <w:t>от 21.07.2022 № 69/1024 «</w:t>
      </w:r>
      <w:r w:rsidRPr="00091BD3">
        <w:rPr>
          <w:kern w:val="3"/>
          <w:sz w:val="28"/>
          <w:szCs w:val="28"/>
        </w:rPr>
        <w:t>О присуждении персональных стипендий Волгоградской городской Думы на 2022–2023 учебный год</w:t>
      </w:r>
      <w:r w:rsidRPr="00091BD3">
        <w:rPr>
          <w:iCs/>
          <w:kern w:val="3"/>
          <w:sz w:val="28"/>
          <w:szCs w:val="28"/>
        </w:rPr>
        <w:t>» изменение, признав утратившим силу а</w:t>
      </w:r>
      <w:r w:rsidRPr="00091BD3">
        <w:rPr>
          <w:kern w:val="3"/>
          <w:sz w:val="28"/>
          <w:szCs w:val="28"/>
        </w:rPr>
        <w:t>бзац одиннадцатый</w:t>
      </w:r>
      <w:r w:rsidRPr="00091BD3">
        <w:rPr>
          <w:iCs/>
          <w:kern w:val="3"/>
          <w:sz w:val="28"/>
          <w:szCs w:val="28"/>
        </w:rPr>
        <w:t>.</w:t>
      </w:r>
    </w:p>
    <w:p w:rsidR="003F47BE" w:rsidRPr="00091BD3" w:rsidRDefault="003F47BE" w:rsidP="00091BD3">
      <w:pPr>
        <w:widowControl w:val="0"/>
        <w:suppressAutoHyphens/>
        <w:autoSpaceDN w:val="0"/>
        <w:ind w:firstLine="709"/>
        <w:jc w:val="both"/>
        <w:textAlignment w:val="baseline"/>
        <w:rPr>
          <w:iCs/>
          <w:kern w:val="3"/>
          <w:sz w:val="28"/>
          <w:szCs w:val="28"/>
        </w:rPr>
      </w:pPr>
    </w:p>
    <w:p w:rsidR="00D97984" w:rsidRPr="00091BD3" w:rsidRDefault="00D97984" w:rsidP="00091BD3">
      <w:pPr>
        <w:widowControl w:val="0"/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</w:rPr>
      </w:pPr>
      <w:r w:rsidRPr="00091BD3">
        <w:rPr>
          <w:kern w:val="3"/>
          <w:sz w:val="28"/>
          <w:szCs w:val="28"/>
        </w:rPr>
        <w:lastRenderedPageBreak/>
        <w:t>4. Администрации Волгограда:</w:t>
      </w:r>
    </w:p>
    <w:p w:rsidR="00D97984" w:rsidRPr="00091BD3" w:rsidRDefault="00D97984" w:rsidP="00091BD3">
      <w:pPr>
        <w:widowControl w:val="0"/>
        <w:suppressAutoHyphens/>
        <w:autoSpaceDN w:val="0"/>
        <w:ind w:firstLine="709"/>
        <w:jc w:val="both"/>
        <w:textAlignment w:val="baseline"/>
        <w:rPr>
          <w:kern w:val="3"/>
        </w:rPr>
      </w:pPr>
      <w:r w:rsidRPr="00091BD3">
        <w:rPr>
          <w:kern w:val="3"/>
          <w:sz w:val="28"/>
          <w:szCs w:val="28"/>
        </w:rPr>
        <w:t xml:space="preserve">4.1. Производить выплату стипендии стипендиату, указанному в пункте 2 настоящего решения, в рамках бюджетных ассигнований, предусмотренных </w:t>
      </w:r>
      <w:r w:rsidR="00091BD3">
        <w:rPr>
          <w:kern w:val="3"/>
          <w:sz w:val="28"/>
          <w:szCs w:val="28"/>
        </w:rPr>
        <w:t xml:space="preserve">      </w:t>
      </w:r>
      <w:r w:rsidRPr="00091BD3">
        <w:rPr>
          <w:kern w:val="3"/>
          <w:sz w:val="28"/>
          <w:szCs w:val="28"/>
        </w:rPr>
        <w:t xml:space="preserve">на выплату стипендий подпунктом 2.1.2 подпункта 2.1 пункта 2 </w:t>
      </w:r>
      <w:r w:rsidR="00091BD3">
        <w:rPr>
          <w:kern w:val="3"/>
          <w:sz w:val="28"/>
          <w:szCs w:val="28"/>
        </w:rPr>
        <w:t xml:space="preserve">               </w:t>
      </w:r>
      <w:r w:rsidRPr="00091BD3">
        <w:rPr>
          <w:kern w:val="3"/>
          <w:sz w:val="28"/>
          <w:szCs w:val="28"/>
        </w:rPr>
        <w:t xml:space="preserve">решения Волгоградской городской Думы </w:t>
      </w:r>
      <w:r w:rsidRPr="00091BD3">
        <w:rPr>
          <w:iCs/>
          <w:kern w:val="3"/>
          <w:sz w:val="28"/>
          <w:szCs w:val="28"/>
        </w:rPr>
        <w:t>от 21.07.2022 № 69/1024 «</w:t>
      </w:r>
      <w:r w:rsidRPr="00091BD3">
        <w:rPr>
          <w:kern w:val="3"/>
          <w:sz w:val="28"/>
          <w:szCs w:val="28"/>
        </w:rPr>
        <w:t xml:space="preserve">О присуждении персональных стипендий Волгоградской городской Думы </w:t>
      </w:r>
      <w:r w:rsidR="00091BD3">
        <w:rPr>
          <w:kern w:val="3"/>
          <w:sz w:val="28"/>
          <w:szCs w:val="28"/>
        </w:rPr>
        <w:t xml:space="preserve">             </w:t>
      </w:r>
      <w:r w:rsidRPr="00091BD3">
        <w:rPr>
          <w:kern w:val="3"/>
          <w:sz w:val="28"/>
          <w:szCs w:val="28"/>
        </w:rPr>
        <w:t>на 2022–2023 учебный год</w:t>
      </w:r>
      <w:r w:rsidRPr="00091BD3">
        <w:rPr>
          <w:iCs/>
          <w:kern w:val="3"/>
          <w:sz w:val="28"/>
          <w:szCs w:val="28"/>
        </w:rPr>
        <w:t xml:space="preserve">». </w:t>
      </w:r>
    </w:p>
    <w:p w:rsidR="00D97984" w:rsidRPr="00091BD3" w:rsidRDefault="00D97984" w:rsidP="00091BD3">
      <w:pPr>
        <w:suppressAutoHyphens/>
        <w:autoSpaceDN w:val="0"/>
        <w:ind w:firstLine="709"/>
        <w:jc w:val="both"/>
        <w:textAlignment w:val="baseline"/>
        <w:rPr>
          <w:kern w:val="3"/>
        </w:rPr>
      </w:pPr>
      <w:r w:rsidRPr="00091BD3">
        <w:rPr>
          <w:kern w:val="3"/>
          <w:sz w:val="28"/>
          <w:szCs w:val="28"/>
        </w:rPr>
        <w:t>4.2. Опубликовать настоящее решение в официальных средствах массовой информации в установленном порядке.</w:t>
      </w:r>
    </w:p>
    <w:p w:rsidR="00D97984" w:rsidRPr="00091BD3" w:rsidRDefault="00D97984" w:rsidP="00091BD3">
      <w:pPr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</w:rPr>
      </w:pPr>
      <w:r w:rsidRPr="00091BD3">
        <w:rPr>
          <w:kern w:val="3"/>
          <w:sz w:val="28"/>
        </w:rPr>
        <w:t xml:space="preserve">5. </w:t>
      </w:r>
      <w:r w:rsidRPr="00091BD3">
        <w:rPr>
          <w:kern w:val="3"/>
          <w:sz w:val="28"/>
          <w:szCs w:val="28"/>
        </w:rPr>
        <w:t>Настоящее решение вступает в силу со дня его принятия и распространяет свое действие на отношения, возникшие с 01 октября 2022 г.</w:t>
      </w:r>
    </w:p>
    <w:p w:rsidR="00D97984" w:rsidRPr="00091BD3" w:rsidRDefault="00D97984" w:rsidP="00091BD3">
      <w:pPr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</w:rPr>
      </w:pPr>
      <w:r w:rsidRPr="00091BD3">
        <w:rPr>
          <w:kern w:val="3"/>
          <w:sz w:val="28"/>
          <w:szCs w:val="28"/>
        </w:rPr>
        <w:t>6.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D97984" w:rsidRPr="00091BD3" w:rsidRDefault="00D97984" w:rsidP="00091BD3">
      <w:pPr>
        <w:widowControl w:val="0"/>
        <w:jc w:val="both"/>
        <w:rPr>
          <w:snapToGrid w:val="0"/>
          <w:sz w:val="28"/>
        </w:rPr>
      </w:pPr>
    </w:p>
    <w:p w:rsidR="00D97984" w:rsidRPr="00091BD3" w:rsidRDefault="00D97984" w:rsidP="00091BD3">
      <w:pPr>
        <w:widowControl w:val="0"/>
        <w:jc w:val="both"/>
        <w:rPr>
          <w:snapToGrid w:val="0"/>
          <w:sz w:val="28"/>
        </w:rPr>
      </w:pPr>
    </w:p>
    <w:p w:rsidR="00D97984" w:rsidRPr="00091BD3" w:rsidRDefault="00D97984" w:rsidP="00091BD3">
      <w:pPr>
        <w:widowControl w:val="0"/>
        <w:jc w:val="both"/>
        <w:rPr>
          <w:snapToGrid w:val="0"/>
          <w:sz w:val="28"/>
        </w:rPr>
      </w:pPr>
    </w:p>
    <w:p w:rsidR="00D97984" w:rsidRPr="00091BD3" w:rsidRDefault="00D97984" w:rsidP="00091BD3">
      <w:pPr>
        <w:pStyle w:val="a3"/>
      </w:pPr>
      <w:r w:rsidRPr="00091BD3">
        <w:t xml:space="preserve">Председатель </w:t>
      </w:r>
    </w:p>
    <w:p w:rsidR="00D97984" w:rsidRPr="00091BD3" w:rsidRDefault="00D97984" w:rsidP="00091BD3">
      <w:pPr>
        <w:pStyle w:val="a3"/>
      </w:pPr>
      <w:r w:rsidRPr="00091BD3">
        <w:t>Волгоградской городской Думы                                                      В.В.Колесников</w:t>
      </w:r>
    </w:p>
    <w:p w:rsidR="00D97984" w:rsidRPr="00091BD3" w:rsidRDefault="00D97984" w:rsidP="00091BD3">
      <w:pPr>
        <w:pStyle w:val="a3"/>
      </w:pPr>
    </w:p>
    <w:p w:rsidR="00D97984" w:rsidRPr="00091BD3" w:rsidRDefault="00D97984" w:rsidP="00091BD3">
      <w:pPr>
        <w:ind w:left="1440" w:hanging="1440"/>
        <w:jc w:val="both"/>
        <w:rPr>
          <w:sz w:val="28"/>
          <w:szCs w:val="28"/>
        </w:rPr>
      </w:pPr>
    </w:p>
    <w:p w:rsidR="00D97984" w:rsidRPr="00091BD3" w:rsidRDefault="00D97984" w:rsidP="00091BD3">
      <w:pPr>
        <w:ind w:left="1440" w:hanging="1440"/>
        <w:jc w:val="both"/>
        <w:rPr>
          <w:sz w:val="28"/>
          <w:szCs w:val="28"/>
        </w:rPr>
      </w:pPr>
    </w:p>
    <w:p w:rsidR="00D97984" w:rsidRPr="00091BD3" w:rsidRDefault="00D97984" w:rsidP="00091BD3">
      <w:pPr>
        <w:ind w:left="1440" w:hanging="1440"/>
        <w:jc w:val="both"/>
        <w:rPr>
          <w:sz w:val="28"/>
          <w:szCs w:val="28"/>
        </w:rPr>
      </w:pPr>
    </w:p>
    <w:p w:rsidR="00D97984" w:rsidRPr="00091BD3" w:rsidRDefault="00D97984" w:rsidP="00091BD3">
      <w:pPr>
        <w:ind w:left="1440" w:hanging="1440"/>
        <w:jc w:val="both"/>
        <w:rPr>
          <w:sz w:val="28"/>
          <w:szCs w:val="28"/>
        </w:rPr>
      </w:pPr>
    </w:p>
    <w:p w:rsidR="00D97984" w:rsidRPr="00091BD3" w:rsidRDefault="00D97984" w:rsidP="00091BD3">
      <w:pPr>
        <w:ind w:left="1440" w:hanging="1440"/>
        <w:jc w:val="both"/>
        <w:rPr>
          <w:sz w:val="28"/>
          <w:szCs w:val="28"/>
        </w:rPr>
      </w:pPr>
      <w:bookmarkStart w:id="0" w:name="_GoBack"/>
      <w:bookmarkEnd w:id="0"/>
    </w:p>
    <w:sectPr w:rsidR="00D97984" w:rsidRPr="00091BD3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183E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95pt" o:ole="">
          <v:imagedata r:id="rId1" o:title="" cropright="37137f"/>
        </v:shape>
        <o:OLEObject Type="Embed" ProgID="Word.Picture.8" ShapeID="_x0000_i1025" DrawAspect="Content" ObjectID="_173201179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1BD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3F47BE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A534A"/>
    <w:rsid w:val="005B43EB"/>
    <w:rsid w:val="005E5400"/>
    <w:rsid w:val="005F5EAC"/>
    <w:rsid w:val="0061183E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97984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E3D29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  <w15:docId w15:val="{4FEEA09C-1972-43D7-B116-B730E636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semiHidden/>
    <w:unhideWhenUsed/>
    <w:rsid w:val="00D97984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D97984"/>
    <w:rPr>
      <w:sz w:val="28"/>
    </w:rPr>
  </w:style>
  <w:style w:type="paragraph" w:customStyle="1" w:styleId="210">
    <w:name w:val="Основной текст с отступом 21"/>
    <w:basedOn w:val="a"/>
    <w:rsid w:val="00D97984"/>
    <w:pPr>
      <w:ind w:firstLine="709"/>
      <w:jc w:val="both"/>
    </w:pPr>
    <w:rPr>
      <w:sz w:val="28"/>
    </w:rPr>
  </w:style>
  <w:style w:type="table" w:styleId="af0">
    <w:name w:val="Table Grid"/>
    <w:basedOn w:val="a1"/>
    <w:rsid w:val="00D979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D84D3159-7E78-4848-B0B7-51E23C5F9D70}"/>
</file>

<file path=customXml/itemProps2.xml><?xml version="1.0" encoding="utf-8"?>
<ds:datastoreItem xmlns:ds="http://schemas.openxmlformats.org/officeDocument/2006/customXml" ds:itemID="{E14222C4-CE9D-4FB7-AB80-64D4CDFBE69D}"/>
</file>

<file path=customXml/itemProps3.xml><?xml version="1.0" encoding="utf-8"?>
<ds:datastoreItem xmlns:ds="http://schemas.openxmlformats.org/officeDocument/2006/customXml" ds:itemID="{3B6A835E-FC69-4A06-9767-CE43664C06AF}"/>
</file>

<file path=customXml/itemProps4.xml><?xml version="1.0" encoding="utf-8"?>
<ds:datastoreItem xmlns:ds="http://schemas.openxmlformats.org/officeDocument/2006/customXml" ds:itemID="{231E26B0-29D6-4E8E-8981-A212D14CA8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2022-12-07T12:00:00Z</cp:lastPrinted>
  <dcterms:created xsi:type="dcterms:W3CDTF">2018-09-17T12:51:00Z</dcterms:created>
  <dcterms:modified xsi:type="dcterms:W3CDTF">2022-12-08T10:37:00Z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