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B64B07" w:rsidRDefault="00411615" w:rsidP="009C5B67">
      <w:pPr>
        <w:ind w:right="4251"/>
        <w:jc w:val="both"/>
        <w:rPr>
          <w:sz w:val="28"/>
          <w:szCs w:val="28"/>
        </w:rPr>
      </w:pPr>
      <w:r w:rsidRPr="00B64B07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B64B07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DA3A7C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B64B07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B64B07">
        <w:rPr>
          <w:sz w:val="28"/>
          <w:szCs w:val="28"/>
        </w:rPr>
        <w:t>гограда</w:t>
      </w:r>
      <w:r w:rsidR="005A3E37" w:rsidRPr="00B64B07">
        <w:rPr>
          <w:sz w:val="28"/>
          <w:szCs w:val="28"/>
        </w:rPr>
        <w:br/>
        <w:t xml:space="preserve">от </w:t>
      </w:r>
      <w:r w:rsidR="00862025">
        <w:rPr>
          <w:sz w:val="28"/>
          <w:szCs w:val="28"/>
        </w:rPr>
        <w:t>13</w:t>
      </w:r>
      <w:r w:rsidR="007A6A52" w:rsidRPr="00B64B07">
        <w:rPr>
          <w:sz w:val="28"/>
          <w:szCs w:val="28"/>
        </w:rPr>
        <w:t>.</w:t>
      </w:r>
      <w:r w:rsidR="00862025">
        <w:rPr>
          <w:sz w:val="28"/>
          <w:szCs w:val="28"/>
        </w:rPr>
        <w:t>11</w:t>
      </w:r>
      <w:r w:rsidR="007710CE" w:rsidRPr="00B64B07">
        <w:rPr>
          <w:sz w:val="28"/>
          <w:szCs w:val="28"/>
        </w:rPr>
        <w:t>.20</w:t>
      </w:r>
      <w:r w:rsidR="005836F6" w:rsidRPr="00B64B07">
        <w:rPr>
          <w:sz w:val="28"/>
          <w:szCs w:val="28"/>
        </w:rPr>
        <w:t xml:space="preserve">20 </w:t>
      </w:r>
      <w:r w:rsidRPr="00B64B07">
        <w:rPr>
          <w:sz w:val="28"/>
          <w:szCs w:val="28"/>
        </w:rPr>
        <w:t>№ </w:t>
      </w:r>
      <w:r w:rsidR="00862025">
        <w:rPr>
          <w:sz w:val="28"/>
          <w:szCs w:val="28"/>
        </w:rPr>
        <w:t>1125</w:t>
      </w:r>
      <w:r w:rsidR="00C50166" w:rsidRPr="00B64B07">
        <w:rPr>
          <w:sz w:val="28"/>
          <w:szCs w:val="28"/>
        </w:rPr>
        <w:t xml:space="preserve"> </w:t>
      </w:r>
      <w:r w:rsidRPr="00B64B07">
        <w:rPr>
          <w:sz w:val="28"/>
          <w:szCs w:val="28"/>
        </w:rPr>
        <w:t>«О направлении проект</w:t>
      </w:r>
      <w:r w:rsidR="007A6A52" w:rsidRPr="00B64B07">
        <w:rPr>
          <w:sz w:val="28"/>
          <w:szCs w:val="28"/>
        </w:rPr>
        <w:t>а о внесении изменения</w:t>
      </w:r>
      <w:r w:rsidRPr="00B64B07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</w:t>
      </w:r>
      <w:r w:rsidR="00540D31" w:rsidRPr="00B64B07">
        <w:rPr>
          <w:sz w:val="28"/>
          <w:szCs w:val="28"/>
        </w:rPr>
        <w:t xml:space="preserve"> Волгоградскую городскую Думу», </w:t>
      </w:r>
      <w:r w:rsidRPr="00DA3A7C">
        <w:rPr>
          <w:sz w:val="28"/>
          <w:szCs w:val="28"/>
        </w:rPr>
        <w:t xml:space="preserve">с учетом протокола общественных обсуждений от </w:t>
      </w:r>
      <w:r w:rsidR="00DA3A7C" w:rsidRPr="00DA3A7C">
        <w:rPr>
          <w:sz w:val="28"/>
          <w:szCs w:val="28"/>
        </w:rPr>
        <w:t>23</w:t>
      </w:r>
      <w:r w:rsidR="007A6A52" w:rsidRPr="00DA3A7C">
        <w:rPr>
          <w:sz w:val="28"/>
          <w:szCs w:val="28"/>
        </w:rPr>
        <w:t xml:space="preserve"> </w:t>
      </w:r>
      <w:r w:rsidR="001349C9" w:rsidRPr="00DA3A7C">
        <w:rPr>
          <w:sz w:val="28"/>
          <w:szCs w:val="28"/>
        </w:rPr>
        <w:t>сентября</w:t>
      </w:r>
      <w:proofErr w:type="gramEnd"/>
      <w:r w:rsidR="00113ED3" w:rsidRPr="00DA3A7C">
        <w:rPr>
          <w:sz w:val="28"/>
          <w:szCs w:val="28"/>
        </w:rPr>
        <w:t xml:space="preserve"> </w:t>
      </w:r>
      <w:proofErr w:type="gramStart"/>
      <w:r w:rsidRPr="00DA3A7C">
        <w:rPr>
          <w:sz w:val="28"/>
          <w:szCs w:val="28"/>
        </w:rPr>
        <w:t>20</w:t>
      </w:r>
      <w:r w:rsidR="0052465B">
        <w:rPr>
          <w:sz w:val="28"/>
          <w:szCs w:val="28"/>
        </w:rPr>
        <w:t>20</w:t>
      </w:r>
      <w:r w:rsidR="00862025">
        <w:rPr>
          <w:sz w:val="28"/>
          <w:szCs w:val="28"/>
        </w:rPr>
        <w:t xml:space="preserve"> </w:t>
      </w:r>
      <w:r w:rsidRPr="00DA3A7C">
        <w:rPr>
          <w:sz w:val="28"/>
          <w:szCs w:val="28"/>
        </w:rPr>
        <w:t>г.,</w:t>
      </w:r>
      <w:r w:rsidR="00C50166" w:rsidRPr="00DA3A7C">
        <w:rPr>
          <w:sz w:val="28"/>
          <w:szCs w:val="28"/>
        </w:rPr>
        <w:t xml:space="preserve"> </w:t>
      </w:r>
      <w:r w:rsidRPr="00DA3A7C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DA3A7C">
        <w:rPr>
          <w:sz w:val="28"/>
          <w:szCs w:val="28"/>
        </w:rPr>
        <w:t xml:space="preserve">, </w:t>
      </w:r>
      <w:r w:rsidRPr="00DA3A7C">
        <w:rPr>
          <w:sz w:val="28"/>
          <w:szCs w:val="28"/>
        </w:rPr>
        <w:t xml:space="preserve">от </w:t>
      </w:r>
      <w:r w:rsidR="00DA3A7C" w:rsidRPr="00DA3A7C">
        <w:rPr>
          <w:sz w:val="28"/>
          <w:szCs w:val="28"/>
        </w:rPr>
        <w:t>23</w:t>
      </w:r>
      <w:r w:rsidR="007A6A52" w:rsidRPr="00DA3A7C">
        <w:rPr>
          <w:sz w:val="28"/>
          <w:szCs w:val="28"/>
        </w:rPr>
        <w:t xml:space="preserve"> </w:t>
      </w:r>
      <w:r w:rsidR="001349C9" w:rsidRPr="00DA3A7C">
        <w:rPr>
          <w:sz w:val="28"/>
          <w:szCs w:val="28"/>
        </w:rPr>
        <w:t>сентября</w:t>
      </w:r>
      <w:r w:rsidR="00113ED3" w:rsidRPr="00DA3A7C">
        <w:rPr>
          <w:sz w:val="28"/>
          <w:szCs w:val="28"/>
        </w:rPr>
        <w:t xml:space="preserve"> 20</w:t>
      </w:r>
      <w:r w:rsidR="00062FCE" w:rsidRPr="00DA3A7C">
        <w:rPr>
          <w:sz w:val="28"/>
          <w:szCs w:val="28"/>
        </w:rPr>
        <w:t>20</w:t>
      </w:r>
      <w:r w:rsidR="00862025">
        <w:rPr>
          <w:sz w:val="28"/>
          <w:szCs w:val="28"/>
        </w:rPr>
        <w:t xml:space="preserve"> </w:t>
      </w:r>
      <w:r w:rsidR="00062FCE" w:rsidRPr="00DA3A7C">
        <w:rPr>
          <w:sz w:val="28"/>
          <w:szCs w:val="28"/>
        </w:rPr>
        <w:t>г</w:t>
      </w:r>
      <w:r w:rsidR="00FF5C8D" w:rsidRPr="00DA3A7C">
        <w:rPr>
          <w:sz w:val="28"/>
          <w:szCs w:val="28"/>
        </w:rPr>
        <w:t>.</w:t>
      </w:r>
      <w:r w:rsidR="00E242BC" w:rsidRPr="00DA3A7C">
        <w:rPr>
          <w:sz w:val="28"/>
          <w:szCs w:val="28"/>
        </w:rPr>
        <w:t xml:space="preserve">, </w:t>
      </w:r>
      <w:r w:rsidRPr="00DA3A7C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DA3A7C" w:rsidRDefault="009C5B67" w:rsidP="009C5B67">
      <w:pPr>
        <w:jc w:val="both"/>
        <w:rPr>
          <w:b/>
          <w:sz w:val="28"/>
          <w:szCs w:val="28"/>
        </w:rPr>
      </w:pPr>
      <w:r w:rsidRPr="00DA3A7C">
        <w:rPr>
          <w:b/>
          <w:sz w:val="28"/>
          <w:szCs w:val="28"/>
        </w:rPr>
        <w:t>РЕШИЛА:</w:t>
      </w:r>
    </w:p>
    <w:p w:rsidR="00862025" w:rsidRDefault="00850ACF" w:rsidP="0086202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A3A7C">
        <w:rPr>
          <w:sz w:val="28"/>
          <w:szCs w:val="28"/>
        </w:rPr>
        <w:t xml:space="preserve">1. </w:t>
      </w:r>
      <w:r w:rsidR="009C5B67" w:rsidRPr="00DA3A7C">
        <w:rPr>
          <w:sz w:val="28"/>
          <w:szCs w:val="28"/>
        </w:rPr>
        <w:t xml:space="preserve">Внести в </w:t>
      </w:r>
      <w:r w:rsidR="00DE5F2E" w:rsidRPr="00DA3A7C">
        <w:rPr>
          <w:sz w:val="28"/>
          <w:szCs w:val="28"/>
        </w:rPr>
        <w:t>п</w:t>
      </w:r>
      <w:r w:rsidR="009C5B67" w:rsidRPr="00DA3A7C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DA3A7C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DA3A7C">
        <w:rPr>
          <w:sz w:val="28"/>
          <w:szCs w:val="28"/>
        </w:rPr>
        <w:t xml:space="preserve"> </w:t>
      </w:r>
      <w:r w:rsidR="009C5B67" w:rsidRPr="00DA3A7C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DA3A7C">
        <w:rPr>
          <w:sz w:val="28"/>
          <w:szCs w:val="28"/>
        </w:rPr>
        <w:t xml:space="preserve"> «Об </w:t>
      </w:r>
      <w:r w:rsidR="009C5B67" w:rsidRPr="00DA3A7C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DA3A7C">
        <w:rPr>
          <w:sz w:val="28"/>
          <w:szCs w:val="28"/>
        </w:rPr>
        <w:t xml:space="preserve">од-герой Волгоград», изменение, </w:t>
      </w:r>
      <w:r w:rsidR="009C5B67" w:rsidRPr="00DA3A7C">
        <w:rPr>
          <w:sz w:val="28"/>
          <w:szCs w:val="28"/>
        </w:rPr>
        <w:t>изменив</w:t>
      </w:r>
      <w:r w:rsidR="008C3AA6" w:rsidRPr="00DA3A7C">
        <w:rPr>
          <w:sz w:val="28"/>
          <w:szCs w:val="28"/>
        </w:rPr>
        <w:t xml:space="preserve"> </w:t>
      </w:r>
      <w:r w:rsidR="00062FCE" w:rsidRPr="00DA3A7C">
        <w:rPr>
          <w:sz w:val="28"/>
          <w:szCs w:val="28"/>
        </w:rPr>
        <w:t xml:space="preserve">территориальную зону </w:t>
      </w:r>
      <w:r w:rsidR="001349C9" w:rsidRPr="00DA3A7C">
        <w:rPr>
          <w:sz w:val="28"/>
          <w:szCs w:val="28"/>
        </w:rPr>
        <w:t xml:space="preserve">территории, </w:t>
      </w:r>
      <w:r w:rsidR="00862025">
        <w:rPr>
          <w:sz w:val="28"/>
          <w:szCs w:val="28"/>
        </w:rPr>
        <w:t>включающей земельные участки</w:t>
      </w:r>
      <w:r w:rsidR="00B64B07" w:rsidRPr="00483614">
        <w:rPr>
          <w:sz w:val="28"/>
          <w:szCs w:val="28"/>
        </w:rPr>
        <w:t xml:space="preserve"> с кадастровым № 34:34:080137:1831 по </w:t>
      </w:r>
      <w:r w:rsidR="00862025">
        <w:rPr>
          <w:sz w:val="28"/>
          <w:szCs w:val="28"/>
        </w:rPr>
        <w:br/>
      </w:r>
      <w:r w:rsidR="00B64B07" w:rsidRPr="00483614">
        <w:rPr>
          <w:sz w:val="28"/>
          <w:szCs w:val="28"/>
        </w:rPr>
        <w:t>ул. 40 лет ВЛКСМ, 55, с кадастровым № 34:26:070101:1991 по ул. 40</w:t>
      </w:r>
      <w:proofErr w:type="gramEnd"/>
      <w:r w:rsidR="00B64B07" w:rsidRPr="00483614">
        <w:rPr>
          <w:sz w:val="28"/>
          <w:szCs w:val="28"/>
        </w:rPr>
        <w:t xml:space="preserve"> лет ВЛКСМ, 55к, в Красноармейской районе Волгограда, с производственной зоны объектов IV и V класса опасности (П1-3) на производственную зону объ</w:t>
      </w:r>
      <w:r w:rsidR="00862025">
        <w:rPr>
          <w:sz w:val="28"/>
          <w:szCs w:val="28"/>
        </w:rPr>
        <w:t>ектов I класса опасности (П1-1),</w:t>
      </w:r>
      <w:r w:rsidR="00B64B07" w:rsidRPr="00483614">
        <w:rPr>
          <w:sz w:val="28"/>
          <w:szCs w:val="28"/>
        </w:rPr>
        <w:t xml:space="preserve"> территориальную зону территории, включающей земельные участки с </w:t>
      </w:r>
      <w:proofErr w:type="gramStart"/>
      <w:r w:rsidR="00B64B07" w:rsidRPr="00483614">
        <w:rPr>
          <w:sz w:val="28"/>
          <w:szCs w:val="28"/>
        </w:rPr>
        <w:t>кадастровыми</w:t>
      </w:r>
      <w:proofErr w:type="gramEnd"/>
      <w:r w:rsidR="00B64B07" w:rsidRPr="00483614">
        <w:rPr>
          <w:sz w:val="28"/>
          <w:szCs w:val="28"/>
        </w:rPr>
        <w:t xml:space="preserve"> № 34:34:080142:45, 34:34:080142:52,</w:t>
      </w:r>
      <w:r w:rsidR="00862025">
        <w:rPr>
          <w:sz w:val="28"/>
          <w:szCs w:val="28"/>
        </w:rPr>
        <w:br/>
      </w:r>
    </w:p>
    <w:p w:rsidR="00862025" w:rsidRDefault="00862025" w:rsidP="0086202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62025" w:rsidRDefault="00862025" w:rsidP="0086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862025" w:rsidRDefault="00B64B07" w:rsidP="0086202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483614">
        <w:rPr>
          <w:sz w:val="28"/>
          <w:szCs w:val="28"/>
        </w:rPr>
        <w:t>34:34:080142:54</w:t>
      </w:r>
      <w:r w:rsidR="00862025">
        <w:rPr>
          <w:sz w:val="28"/>
          <w:szCs w:val="28"/>
        </w:rPr>
        <w:t xml:space="preserve"> </w:t>
      </w:r>
      <w:r w:rsidRPr="00483614">
        <w:rPr>
          <w:sz w:val="28"/>
          <w:szCs w:val="28"/>
        </w:rPr>
        <w:t>по ул. </w:t>
      </w:r>
      <w:proofErr w:type="spellStart"/>
      <w:r w:rsidRPr="00483614">
        <w:rPr>
          <w:sz w:val="28"/>
          <w:szCs w:val="28"/>
        </w:rPr>
        <w:t>Вилянской</w:t>
      </w:r>
      <w:proofErr w:type="spellEnd"/>
      <w:r w:rsidRPr="00483614">
        <w:rPr>
          <w:sz w:val="28"/>
          <w:szCs w:val="28"/>
        </w:rPr>
        <w:t xml:space="preserve">, 31, с кадастровым № 34:34:080142:35 по ул. </w:t>
      </w:r>
      <w:proofErr w:type="spellStart"/>
      <w:r w:rsidRPr="00483614">
        <w:rPr>
          <w:sz w:val="28"/>
          <w:szCs w:val="28"/>
        </w:rPr>
        <w:t>Вилянской</w:t>
      </w:r>
      <w:proofErr w:type="spellEnd"/>
      <w:r w:rsidRPr="00483614">
        <w:rPr>
          <w:sz w:val="28"/>
          <w:szCs w:val="28"/>
        </w:rPr>
        <w:t>, 33, в Красноармейском районе Волгограда, с производственной зоны объектов IV и V класса опасности</w:t>
      </w:r>
      <w:r>
        <w:rPr>
          <w:sz w:val="28"/>
          <w:szCs w:val="28"/>
        </w:rPr>
        <w:t xml:space="preserve"> </w:t>
      </w:r>
      <w:r w:rsidRPr="00483614">
        <w:rPr>
          <w:sz w:val="28"/>
          <w:szCs w:val="28"/>
        </w:rPr>
        <w:t>(П1-3) на производственную зону объектов II и III класса опасности (П1</w:t>
      </w:r>
      <w:r w:rsidRPr="00B64B07">
        <w:rPr>
          <w:sz w:val="28"/>
          <w:szCs w:val="28"/>
        </w:rPr>
        <w:t>-2), установив границы указанных территориальных зон в соответствии с положениями статьи 85 Земельного кодекса Российской Федерации и статьи 30</w:t>
      </w:r>
      <w:proofErr w:type="gramEnd"/>
      <w:r w:rsidRPr="00B64B07">
        <w:rPr>
          <w:sz w:val="28"/>
          <w:szCs w:val="28"/>
        </w:rPr>
        <w:t xml:space="preserve"> Градостроительного кодекса российской Федерации</w:t>
      </w:r>
      <w:r w:rsidR="004056DE" w:rsidRPr="00B64B07">
        <w:rPr>
          <w:sz w:val="28"/>
          <w:szCs w:val="28"/>
        </w:rPr>
        <w:t>:</w:t>
      </w:r>
    </w:p>
    <w:p w:rsidR="007A6A52" w:rsidRPr="00B64B07" w:rsidRDefault="007A6A5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B64B07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64B07">
        <w:rPr>
          <w:sz w:val="28"/>
          <w:szCs w:val="28"/>
        </w:rPr>
        <w:t xml:space="preserve">зону </w:t>
      </w:r>
      <w:r w:rsidR="00B64B07" w:rsidRPr="00B64B07">
        <w:rPr>
          <w:sz w:val="28"/>
          <w:szCs w:val="28"/>
        </w:rPr>
        <w:t>П1-3</w:t>
      </w:r>
      <w:r w:rsidR="00A70478" w:rsidRPr="00B64B07">
        <w:rPr>
          <w:sz w:val="28"/>
          <w:szCs w:val="28"/>
        </w:rPr>
        <w:t xml:space="preserve"> </w:t>
      </w:r>
    </w:p>
    <w:p w:rsidR="00A70478" w:rsidRPr="00B64B07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64B07">
        <w:rPr>
          <w:sz w:val="28"/>
          <w:szCs w:val="28"/>
        </w:rPr>
        <w:t>(</w:t>
      </w:r>
      <w:r w:rsidR="00B64B07" w:rsidRPr="00B64B07">
        <w:rPr>
          <w:sz w:val="28"/>
          <w:szCs w:val="28"/>
        </w:rPr>
        <w:t>производственную зону объектов IV и V класса опасности</w:t>
      </w:r>
      <w:r w:rsidR="002046CF" w:rsidRPr="00B64B07">
        <w:rPr>
          <w:sz w:val="28"/>
          <w:szCs w:val="28"/>
        </w:rPr>
        <w:t>)</w:t>
      </w:r>
      <w:r w:rsidR="00B64B07">
        <w:rPr>
          <w:sz w:val="28"/>
          <w:szCs w:val="28"/>
        </w:rPr>
        <w:t xml:space="preserve"> </w:t>
      </w:r>
    </w:p>
    <w:p w:rsidR="00A70478" w:rsidRPr="00B64B07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548D0" w:rsidRPr="00B64B07" w:rsidRDefault="00D7361A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208.5pt">
            <v:imagedata r:id="rId9" o:title="Верх"/>
          </v:shape>
        </w:pict>
      </w:r>
    </w:p>
    <w:p w:rsidR="005D6B95" w:rsidRPr="00B64B07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EB09FC" w:rsidRDefault="00CF1086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зоны</w:t>
      </w:r>
      <w:r w:rsidR="009C5B67" w:rsidRPr="00EB09FC">
        <w:rPr>
          <w:sz w:val="28"/>
          <w:szCs w:val="28"/>
        </w:rPr>
        <w:t xml:space="preserve"> </w:t>
      </w:r>
      <w:r w:rsidR="00B64B07" w:rsidRPr="00EB09FC">
        <w:rPr>
          <w:sz w:val="28"/>
          <w:szCs w:val="28"/>
        </w:rPr>
        <w:t>П1-2</w:t>
      </w:r>
    </w:p>
    <w:p w:rsidR="009C5B67" w:rsidRPr="00EB09FC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B09FC">
        <w:rPr>
          <w:sz w:val="28"/>
          <w:szCs w:val="28"/>
        </w:rPr>
        <w:t>(</w:t>
      </w:r>
      <w:r w:rsidR="00B64B07" w:rsidRPr="00EB09FC">
        <w:rPr>
          <w:sz w:val="28"/>
          <w:szCs w:val="28"/>
        </w:rPr>
        <w:t>производственную зону объектов II и III класса опасности</w:t>
      </w:r>
      <w:r w:rsidRPr="00EB09FC">
        <w:rPr>
          <w:sz w:val="28"/>
          <w:szCs w:val="28"/>
        </w:rPr>
        <w:t>)</w:t>
      </w:r>
      <w:r w:rsidR="00B64B07" w:rsidRPr="00EB09FC">
        <w:rPr>
          <w:sz w:val="28"/>
          <w:szCs w:val="28"/>
        </w:rPr>
        <w:t>,</w:t>
      </w:r>
    </w:p>
    <w:p w:rsidR="00B64B07" w:rsidRPr="00EB09FC" w:rsidRDefault="00B64B0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B09FC">
        <w:rPr>
          <w:sz w:val="28"/>
          <w:szCs w:val="28"/>
        </w:rPr>
        <w:t>П1-1</w:t>
      </w:r>
    </w:p>
    <w:p w:rsidR="00B64B07" w:rsidRPr="00EB09FC" w:rsidRDefault="00B64B0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B09FC">
        <w:rPr>
          <w:sz w:val="28"/>
          <w:szCs w:val="28"/>
        </w:rPr>
        <w:t>(производственную зону объектов I класса опасности)</w:t>
      </w:r>
    </w:p>
    <w:p w:rsidR="00B64B07" w:rsidRPr="00B64B07" w:rsidRDefault="00B64B07" w:rsidP="001349C9">
      <w:pPr>
        <w:autoSpaceDE w:val="0"/>
        <w:autoSpaceDN w:val="0"/>
        <w:adjustRightInd w:val="0"/>
        <w:ind w:firstLine="851"/>
        <w:jc w:val="center"/>
        <w:rPr>
          <w:sz w:val="28"/>
          <w:szCs w:val="28"/>
          <w:highlight w:val="yellow"/>
        </w:rPr>
      </w:pPr>
    </w:p>
    <w:p w:rsidR="005D6B95" w:rsidRPr="00B64B07" w:rsidRDefault="00D7361A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1.45pt;height:208.5pt">
            <v:imagedata r:id="rId10" o:title="низ"/>
          </v:shape>
        </w:pict>
      </w:r>
    </w:p>
    <w:p w:rsidR="00EB09FC" w:rsidRPr="00EB09FC" w:rsidRDefault="00EB09FC" w:rsidP="00EB09FC">
      <w:pPr>
        <w:jc w:val="center"/>
        <w:rPr>
          <w:sz w:val="28"/>
          <w:szCs w:val="28"/>
        </w:rPr>
      </w:pPr>
      <w:r w:rsidRPr="00EB09FC">
        <w:rPr>
          <w:sz w:val="28"/>
          <w:szCs w:val="28"/>
        </w:rPr>
        <w:lastRenderedPageBreak/>
        <w:t>3</w:t>
      </w:r>
    </w:p>
    <w:p w:rsidR="00EB09FC" w:rsidRPr="00EB09FC" w:rsidRDefault="00EB09FC" w:rsidP="00EB09FC">
      <w:pPr>
        <w:ind w:firstLine="709"/>
        <w:jc w:val="both"/>
        <w:rPr>
          <w:sz w:val="28"/>
          <w:szCs w:val="28"/>
        </w:rPr>
      </w:pPr>
    </w:p>
    <w:p w:rsidR="009C5B67" w:rsidRPr="00EB09FC" w:rsidRDefault="009C5B67" w:rsidP="00EB09FC">
      <w:pPr>
        <w:ind w:firstLine="709"/>
        <w:jc w:val="both"/>
        <w:rPr>
          <w:sz w:val="28"/>
          <w:szCs w:val="28"/>
        </w:rPr>
      </w:pPr>
      <w:r w:rsidRPr="00EB09FC">
        <w:rPr>
          <w:sz w:val="28"/>
          <w:szCs w:val="28"/>
        </w:rPr>
        <w:t>2. Администрации Волгограда в установленном порядке:</w:t>
      </w:r>
    </w:p>
    <w:p w:rsidR="009C5B67" w:rsidRPr="00B64B07" w:rsidRDefault="009C5B67" w:rsidP="00EB09FC">
      <w:pPr>
        <w:ind w:firstLine="709"/>
        <w:jc w:val="both"/>
        <w:rPr>
          <w:sz w:val="28"/>
          <w:szCs w:val="28"/>
        </w:rPr>
      </w:pPr>
      <w:r w:rsidRPr="00EB09FC">
        <w:rPr>
          <w:sz w:val="28"/>
          <w:szCs w:val="28"/>
        </w:rPr>
        <w:t>2.1. </w:t>
      </w:r>
      <w:proofErr w:type="gramStart"/>
      <w:r w:rsidRPr="00EB09FC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EB09FC">
        <w:rPr>
          <w:sz w:val="28"/>
          <w:szCs w:val="28"/>
        </w:rPr>
        <w:t xml:space="preserve">о пункту </w:t>
      </w:r>
      <w:r w:rsidRPr="00EB09FC">
        <w:rPr>
          <w:sz w:val="28"/>
          <w:szCs w:val="28"/>
        </w:rPr>
        <w:t>1</w:t>
      </w:r>
      <w:r w:rsidR="001349C9" w:rsidRPr="00EB09FC">
        <w:rPr>
          <w:sz w:val="28"/>
          <w:szCs w:val="28"/>
        </w:rPr>
        <w:t xml:space="preserve"> </w:t>
      </w:r>
      <w:r w:rsidRPr="00EB09FC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</w:t>
      </w:r>
      <w:r w:rsidR="002B6E72" w:rsidRPr="00EB09FC">
        <w:rPr>
          <w:sz w:val="28"/>
          <w:szCs w:val="28"/>
        </w:rPr>
        <w:t>ствии с Федеральным законом</w:t>
      </w:r>
      <w:r w:rsidR="002B6E72" w:rsidRPr="00B64B07">
        <w:rPr>
          <w:sz w:val="28"/>
          <w:szCs w:val="28"/>
        </w:rPr>
        <w:t xml:space="preserve"> от </w:t>
      </w:r>
      <w:r w:rsidRPr="00B64B07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B64B07">
        <w:t xml:space="preserve"> </w:t>
      </w:r>
      <w:r w:rsidRPr="00B64B07">
        <w:rPr>
          <w:sz w:val="28"/>
          <w:szCs w:val="28"/>
        </w:rPr>
        <w:t>Сведения о территориальной зоне, границы к</w:t>
      </w:r>
      <w:r w:rsidR="002B6E72" w:rsidRPr="00B64B07">
        <w:rPr>
          <w:sz w:val="28"/>
          <w:szCs w:val="28"/>
        </w:rPr>
        <w:t>оторой изменены согласно</w:t>
      </w:r>
      <w:r w:rsidR="002B6E72" w:rsidRPr="00B64B07">
        <w:rPr>
          <w:sz w:val="28"/>
          <w:szCs w:val="28"/>
        </w:rPr>
        <w:br/>
        <w:t xml:space="preserve">пункту </w:t>
      </w:r>
      <w:r w:rsidRPr="00B64B07">
        <w:rPr>
          <w:sz w:val="28"/>
          <w:szCs w:val="28"/>
        </w:rPr>
        <w:t>1 настоящего решения</w:t>
      </w:r>
      <w:r w:rsidR="002B6E72" w:rsidRPr="00B64B07">
        <w:rPr>
          <w:sz w:val="28"/>
          <w:szCs w:val="28"/>
        </w:rPr>
        <w:t xml:space="preserve">, </w:t>
      </w:r>
      <w:r w:rsidRPr="00B64B07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B64B07" w:rsidRDefault="009C5B67" w:rsidP="009C5B67">
      <w:pPr>
        <w:ind w:firstLine="709"/>
        <w:jc w:val="both"/>
        <w:rPr>
          <w:sz w:val="28"/>
          <w:szCs w:val="28"/>
        </w:rPr>
      </w:pPr>
      <w:r w:rsidRPr="00B64B07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B64B07" w:rsidRDefault="009C5B67" w:rsidP="009C5B67">
      <w:pPr>
        <w:ind w:firstLine="709"/>
        <w:jc w:val="both"/>
        <w:rPr>
          <w:sz w:val="28"/>
          <w:szCs w:val="28"/>
        </w:rPr>
      </w:pPr>
      <w:r w:rsidRPr="00B64B07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B64B07" w:rsidRDefault="0090352E" w:rsidP="0090352E">
      <w:pPr>
        <w:ind w:firstLine="709"/>
        <w:jc w:val="both"/>
        <w:rPr>
          <w:sz w:val="28"/>
          <w:szCs w:val="28"/>
        </w:rPr>
      </w:pPr>
      <w:r w:rsidRPr="00B64B07">
        <w:rPr>
          <w:sz w:val="28"/>
          <w:szCs w:val="28"/>
        </w:rPr>
        <w:t>4. </w:t>
      </w:r>
      <w:proofErr w:type="gramStart"/>
      <w:r w:rsidRPr="00B64B07">
        <w:rPr>
          <w:sz w:val="28"/>
          <w:szCs w:val="28"/>
        </w:rPr>
        <w:t>Контроль за</w:t>
      </w:r>
      <w:proofErr w:type="gramEnd"/>
      <w:r w:rsidRPr="00B64B07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862025">
        <w:rPr>
          <w:sz w:val="28"/>
          <w:szCs w:val="28"/>
        </w:rPr>
        <w:t xml:space="preserve">ы </w:t>
      </w:r>
      <w:proofErr w:type="spellStart"/>
      <w:r w:rsidR="00862025">
        <w:rPr>
          <w:sz w:val="28"/>
          <w:szCs w:val="28"/>
        </w:rPr>
        <w:t>А.П.</w:t>
      </w:r>
      <w:r w:rsidRPr="00B64B07">
        <w:rPr>
          <w:sz w:val="28"/>
          <w:szCs w:val="28"/>
        </w:rPr>
        <w:t>Гимбатова</w:t>
      </w:r>
      <w:proofErr w:type="spellEnd"/>
      <w:r w:rsidRPr="00B64B07">
        <w:rPr>
          <w:sz w:val="28"/>
          <w:szCs w:val="28"/>
        </w:rPr>
        <w:t>.</w:t>
      </w:r>
    </w:p>
    <w:p w:rsidR="009C5B67" w:rsidRPr="00B64B07" w:rsidRDefault="009C5B67" w:rsidP="009C5B67">
      <w:pPr>
        <w:jc w:val="both"/>
        <w:rPr>
          <w:sz w:val="28"/>
          <w:szCs w:val="28"/>
        </w:rPr>
      </w:pPr>
    </w:p>
    <w:p w:rsidR="009C5B67" w:rsidRPr="00B64B07" w:rsidRDefault="009C5B67" w:rsidP="009C5B67">
      <w:pPr>
        <w:jc w:val="both"/>
        <w:rPr>
          <w:sz w:val="28"/>
          <w:szCs w:val="28"/>
        </w:rPr>
      </w:pPr>
    </w:p>
    <w:p w:rsidR="009C5B67" w:rsidRPr="00B64B07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B64B07" w:rsidTr="00442F9B">
        <w:tc>
          <w:tcPr>
            <w:tcW w:w="5778" w:type="dxa"/>
            <w:shd w:val="clear" w:color="auto" w:fill="auto"/>
          </w:tcPr>
          <w:p w:rsidR="009C5B67" w:rsidRPr="00B64B07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4B07">
              <w:rPr>
                <w:sz w:val="28"/>
                <w:szCs w:val="28"/>
              </w:rPr>
              <w:t>Председатель</w:t>
            </w:r>
          </w:p>
          <w:p w:rsidR="009C5B67" w:rsidRPr="00B64B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4B07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B64B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B64B07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4B07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B64B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4B07">
              <w:rPr>
                <w:sz w:val="28"/>
                <w:szCs w:val="28"/>
              </w:rPr>
              <w:t>Глава Волгограда</w:t>
            </w:r>
          </w:p>
          <w:p w:rsidR="009C5B67" w:rsidRPr="00B64B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B64B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B64B07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64B07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B64B0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B64B07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B64B07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B64B07" w:rsidRDefault="009C5B67" w:rsidP="009C5B67">
      <w:pPr>
        <w:ind w:right="-5"/>
        <w:rPr>
          <w:sz w:val="28"/>
          <w:szCs w:val="28"/>
          <w:highlight w:val="yellow"/>
        </w:rPr>
        <w:sectPr w:rsidR="009C5B67" w:rsidRPr="00B64B07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B64B07" w:rsidRDefault="00D53CD0" w:rsidP="00183E24">
      <w:pPr>
        <w:jc w:val="center"/>
        <w:rPr>
          <w:sz w:val="28"/>
          <w:szCs w:val="28"/>
        </w:rPr>
      </w:pPr>
      <w:r w:rsidRPr="00B64B07">
        <w:rPr>
          <w:sz w:val="28"/>
          <w:szCs w:val="28"/>
        </w:rPr>
        <w:lastRenderedPageBreak/>
        <w:t>4</w:t>
      </w:r>
    </w:p>
    <w:p w:rsidR="000039BF" w:rsidRPr="00CF76B9" w:rsidRDefault="000039BF" w:rsidP="00CF76B9">
      <w:pPr>
        <w:ind w:left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6pt;height:56.95pt" o:ole="">
          <v:imagedata r:id="rId1" o:title="" cropright="37124f"/>
        </v:shape>
        <o:OLEObject Type="Embed" ProgID="Word.Picture.8" ShapeID="_x0000_i1027" DrawAspect="Content" ObjectID="_167316658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0667"/>
    <w:rsid w:val="000D753F"/>
    <w:rsid w:val="000F63E3"/>
    <w:rsid w:val="0010551E"/>
    <w:rsid w:val="00113ED3"/>
    <w:rsid w:val="00117251"/>
    <w:rsid w:val="0012525F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52C06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31223"/>
    <w:rsid w:val="00432104"/>
    <w:rsid w:val="0044182E"/>
    <w:rsid w:val="00460543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502105"/>
    <w:rsid w:val="00514E4C"/>
    <w:rsid w:val="0051684D"/>
    <w:rsid w:val="0052465B"/>
    <w:rsid w:val="00530DC7"/>
    <w:rsid w:val="00536C0C"/>
    <w:rsid w:val="00540D31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76D4C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2E23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025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198B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7361A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110B5"/>
    <w:rsid w:val="00E242BC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2021-01-27T20:00:00+00:00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66A54754-1739-4B59-ACDC-287DEE37DA46}"/>
</file>

<file path=customXml/itemProps2.xml><?xml version="1.0" encoding="utf-8"?>
<ds:datastoreItem xmlns:ds="http://schemas.openxmlformats.org/officeDocument/2006/customXml" ds:itemID="{CFBDBA7E-13CF-44A8-9E63-44120561EEEB}"/>
</file>

<file path=customXml/itemProps3.xml><?xml version="1.0" encoding="utf-8"?>
<ds:datastoreItem xmlns:ds="http://schemas.openxmlformats.org/officeDocument/2006/customXml" ds:itemID="{77021477-0DE9-4B19-AE2F-08737E3CA67F}"/>
</file>

<file path=customXml/itemProps4.xml><?xml version="1.0" encoding="utf-8"?>
<ds:datastoreItem xmlns:ds="http://schemas.openxmlformats.org/officeDocument/2006/customXml" ds:itemID="{C58120E9-1ECE-4CB8-A692-F712C450CF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490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2020-09-30T09:40:00Z</cp:lastPrinted>
  <dcterms:created xsi:type="dcterms:W3CDTF">2021-01-25T12:02:00Z</dcterms:created>
  <dcterms:modified xsi:type="dcterms:W3CDTF">2021-01-26T08:43:00Z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