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A0400" w:rsidP="004B1F72">
            <w:pPr>
              <w:pStyle w:val="aa"/>
              <w:jc w:val="center"/>
            </w:pPr>
            <w:r>
              <w:t>15.12.2022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A0400" w:rsidP="004B1F72">
            <w:pPr>
              <w:pStyle w:val="aa"/>
              <w:jc w:val="center"/>
            </w:pPr>
            <w:r>
              <w:t>79/1121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5D4790" w:rsidRPr="005D4790" w:rsidRDefault="005D4790" w:rsidP="00831A55">
      <w:pPr>
        <w:ind w:right="4961"/>
        <w:jc w:val="both"/>
        <w:rPr>
          <w:bCs/>
          <w:sz w:val="28"/>
          <w:szCs w:val="28"/>
        </w:rPr>
      </w:pPr>
      <w:r w:rsidRPr="005D4790">
        <w:rPr>
          <w:sz w:val="28"/>
          <w:szCs w:val="28"/>
        </w:rPr>
        <w:t>О награждении почетным знаком</w:t>
      </w:r>
      <w:r>
        <w:rPr>
          <w:sz w:val="28"/>
          <w:szCs w:val="28"/>
        </w:rPr>
        <w:t xml:space="preserve"> </w:t>
      </w:r>
      <w:r w:rsidRPr="005D4790">
        <w:rPr>
          <w:sz w:val="28"/>
          <w:szCs w:val="28"/>
        </w:rPr>
        <w:t>города-героя Волгограда</w:t>
      </w:r>
      <w:r>
        <w:rPr>
          <w:sz w:val="28"/>
          <w:szCs w:val="28"/>
        </w:rPr>
        <w:t xml:space="preserve"> </w:t>
      </w:r>
      <w:r w:rsidRPr="005D4790">
        <w:rPr>
          <w:sz w:val="28"/>
          <w:szCs w:val="28"/>
        </w:rPr>
        <w:t>«За верность Отечеству»</w:t>
      </w:r>
      <w:r w:rsidRPr="005D4790">
        <w:rPr>
          <w:bCs/>
          <w:sz w:val="28"/>
          <w:szCs w:val="28"/>
        </w:rPr>
        <w:t xml:space="preserve"> </w:t>
      </w:r>
    </w:p>
    <w:p w:rsidR="005D4790" w:rsidRPr="005D4790" w:rsidRDefault="005D4790" w:rsidP="005D4790">
      <w:pPr>
        <w:tabs>
          <w:tab w:val="left" w:pos="851"/>
        </w:tabs>
        <w:jc w:val="center"/>
        <w:rPr>
          <w:sz w:val="28"/>
          <w:szCs w:val="28"/>
        </w:rPr>
      </w:pPr>
    </w:p>
    <w:p w:rsidR="005D4790" w:rsidRPr="005D4790" w:rsidRDefault="005D4790" w:rsidP="005D479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D4790">
        <w:rPr>
          <w:sz w:val="28"/>
          <w:szCs w:val="28"/>
        </w:rPr>
        <w:t>В соответствии с решением Волгоградской городской Думы от 28.05.2014 № 13/394 «О почетном знаке города-героя Волгограда «За верность Отечеству», руководствуясь статьями 7, 24, 26 Устава города-героя Волгограда, Волгоградская городская Дума</w:t>
      </w:r>
    </w:p>
    <w:p w:rsidR="005D4790" w:rsidRPr="005D4790" w:rsidRDefault="005D4790" w:rsidP="005D4790">
      <w:pPr>
        <w:jc w:val="both"/>
        <w:rPr>
          <w:b/>
          <w:bCs/>
          <w:sz w:val="28"/>
          <w:szCs w:val="28"/>
        </w:rPr>
      </w:pPr>
      <w:r w:rsidRPr="005D4790">
        <w:rPr>
          <w:b/>
          <w:bCs/>
          <w:sz w:val="28"/>
          <w:szCs w:val="28"/>
        </w:rPr>
        <w:t>РЕШИЛА:</w:t>
      </w:r>
    </w:p>
    <w:p w:rsidR="005D4790" w:rsidRPr="005D4790" w:rsidRDefault="005D4790" w:rsidP="005D4790">
      <w:pPr>
        <w:tabs>
          <w:tab w:val="left" w:pos="6120"/>
        </w:tabs>
        <w:ind w:firstLine="709"/>
        <w:jc w:val="both"/>
        <w:rPr>
          <w:sz w:val="28"/>
          <w:szCs w:val="28"/>
        </w:rPr>
      </w:pPr>
      <w:r w:rsidRPr="005D4790">
        <w:rPr>
          <w:sz w:val="28"/>
          <w:szCs w:val="28"/>
        </w:rPr>
        <w:t>1. Наградить почетным знаком города-героя Волгограда «За верность Отечеству» за высокие достижения в области науки</w:t>
      </w:r>
      <w:r w:rsidR="00FB72E3" w:rsidRPr="007A0400">
        <w:rPr>
          <w:sz w:val="28"/>
          <w:szCs w:val="28"/>
        </w:rPr>
        <w:t>,</w:t>
      </w:r>
      <w:r w:rsidRPr="005D4790">
        <w:rPr>
          <w:sz w:val="28"/>
          <w:szCs w:val="28"/>
        </w:rPr>
        <w:t xml:space="preserve"> охране здоровья и жизни граждан Воронину Евдокию Петровну – кандидата медицинских наук, врача-стоматолога детского высшей квалификационной категории.</w:t>
      </w:r>
    </w:p>
    <w:p w:rsidR="005D4790" w:rsidRPr="005D4790" w:rsidRDefault="005D4790" w:rsidP="005D4790">
      <w:pPr>
        <w:ind w:firstLine="709"/>
        <w:jc w:val="both"/>
        <w:rPr>
          <w:sz w:val="28"/>
          <w:szCs w:val="28"/>
        </w:rPr>
      </w:pPr>
      <w:r w:rsidRPr="005D4790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5D4790" w:rsidRPr="005D4790" w:rsidRDefault="005D4790" w:rsidP="005D4790">
      <w:pPr>
        <w:ind w:left="709"/>
        <w:jc w:val="both"/>
        <w:rPr>
          <w:sz w:val="28"/>
          <w:szCs w:val="28"/>
        </w:rPr>
      </w:pPr>
      <w:r w:rsidRPr="005D4790">
        <w:rPr>
          <w:bCs/>
          <w:sz w:val="28"/>
          <w:szCs w:val="28"/>
        </w:rPr>
        <w:t>3. Настоящее решение вступает в силу со дня его принятия.</w:t>
      </w:r>
    </w:p>
    <w:p w:rsidR="005D4790" w:rsidRPr="005D4790" w:rsidRDefault="005D4790" w:rsidP="005D4790">
      <w:pPr>
        <w:ind w:firstLine="709"/>
        <w:jc w:val="both"/>
        <w:rPr>
          <w:sz w:val="28"/>
          <w:szCs w:val="28"/>
        </w:rPr>
      </w:pPr>
      <w:r w:rsidRPr="005D4790">
        <w:rPr>
          <w:sz w:val="28"/>
          <w:szCs w:val="28"/>
        </w:rPr>
        <w:t>4.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5D4790" w:rsidRPr="005D4790" w:rsidRDefault="005D4790" w:rsidP="005D4790">
      <w:pPr>
        <w:ind w:firstLine="720"/>
        <w:jc w:val="both"/>
        <w:rPr>
          <w:iCs/>
          <w:sz w:val="28"/>
          <w:szCs w:val="28"/>
        </w:rPr>
      </w:pPr>
    </w:p>
    <w:p w:rsidR="005D4790" w:rsidRPr="005D4790" w:rsidRDefault="005D4790" w:rsidP="005D4790">
      <w:pPr>
        <w:ind w:firstLine="720"/>
        <w:jc w:val="both"/>
        <w:rPr>
          <w:iCs/>
          <w:sz w:val="28"/>
          <w:szCs w:val="28"/>
        </w:rPr>
      </w:pPr>
    </w:p>
    <w:p w:rsidR="005D4790" w:rsidRPr="005D4790" w:rsidRDefault="005D4790" w:rsidP="005D4790">
      <w:pPr>
        <w:ind w:firstLine="720"/>
        <w:jc w:val="both"/>
        <w:rPr>
          <w:iCs/>
          <w:sz w:val="28"/>
          <w:szCs w:val="28"/>
        </w:rPr>
      </w:pPr>
    </w:p>
    <w:p w:rsidR="005D4790" w:rsidRPr="005D4790" w:rsidRDefault="00831A55" w:rsidP="005D4790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полномочия п</w:t>
      </w:r>
      <w:r w:rsidR="005D4790" w:rsidRPr="005D4790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5D4790" w:rsidRPr="005D4790">
        <w:rPr>
          <w:sz w:val="28"/>
          <w:szCs w:val="28"/>
        </w:rPr>
        <w:t xml:space="preserve"> </w:t>
      </w:r>
    </w:p>
    <w:p w:rsidR="005D4790" w:rsidRPr="005D4790" w:rsidRDefault="005D4790" w:rsidP="005D4790">
      <w:pPr>
        <w:jc w:val="both"/>
        <w:rPr>
          <w:sz w:val="28"/>
          <w:szCs w:val="28"/>
        </w:rPr>
      </w:pPr>
      <w:r w:rsidRPr="005D4790">
        <w:rPr>
          <w:sz w:val="28"/>
          <w:szCs w:val="28"/>
        </w:rPr>
        <w:t>Волгоград</w:t>
      </w:r>
      <w:r>
        <w:rPr>
          <w:sz w:val="28"/>
          <w:szCs w:val="28"/>
        </w:rPr>
        <w:t>ской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831A55">
        <w:rPr>
          <w:sz w:val="28"/>
          <w:szCs w:val="28"/>
        </w:rPr>
        <w:t xml:space="preserve">   </w:t>
      </w:r>
      <w:proofErr w:type="spellStart"/>
      <w:r w:rsidR="00831A55">
        <w:rPr>
          <w:sz w:val="28"/>
          <w:szCs w:val="28"/>
        </w:rPr>
        <w:t>Г.Ю.Кузнецов</w:t>
      </w:r>
      <w:proofErr w:type="spellEnd"/>
    </w:p>
    <w:p w:rsidR="005D4790" w:rsidRDefault="005D4790" w:rsidP="005D4790">
      <w:pPr>
        <w:jc w:val="both"/>
        <w:rPr>
          <w:szCs w:val="28"/>
        </w:rPr>
      </w:pPr>
    </w:p>
    <w:p w:rsidR="005D4790" w:rsidRDefault="005D4790" w:rsidP="005D4790">
      <w:pPr>
        <w:jc w:val="both"/>
        <w:rPr>
          <w:szCs w:val="28"/>
        </w:rPr>
      </w:pPr>
    </w:p>
    <w:p w:rsidR="005D4790" w:rsidRDefault="005D4790" w:rsidP="005D4790">
      <w:pPr>
        <w:jc w:val="both"/>
        <w:rPr>
          <w:szCs w:val="28"/>
        </w:rPr>
      </w:pPr>
    </w:p>
    <w:p w:rsidR="005D4790" w:rsidRDefault="005D4790" w:rsidP="005D4790">
      <w:pPr>
        <w:jc w:val="both"/>
        <w:rPr>
          <w:szCs w:val="28"/>
        </w:rPr>
      </w:pPr>
    </w:p>
    <w:p w:rsidR="005D4790" w:rsidRDefault="005D4790" w:rsidP="005D4790">
      <w:pPr>
        <w:jc w:val="both"/>
        <w:rPr>
          <w:szCs w:val="28"/>
        </w:rPr>
      </w:pPr>
    </w:p>
    <w:p w:rsidR="005D4790" w:rsidRDefault="005D4790" w:rsidP="005D4790">
      <w:pPr>
        <w:jc w:val="both"/>
        <w:rPr>
          <w:szCs w:val="28"/>
        </w:rPr>
      </w:pPr>
    </w:p>
    <w:p w:rsidR="005D4790" w:rsidRDefault="005D4790" w:rsidP="005D4790">
      <w:pPr>
        <w:jc w:val="both"/>
        <w:rPr>
          <w:szCs w:val="28"/>
        </w:rPr>
      </w:pPr>
    </w:p>
    <w:p w:rsidR="005D4790" w:rsidRDefault="005D4790" w:rsidP="005D4790">
      <w:pPr>
        <w:jc w:val="both"/>
        <w:rPr>
          <w:szCs w:val="28"/>
        </w:rPr>
      </w:pPr>
    </w:p>
    <w:p w:rsidR="005D4790" w:rsidRDefault="005D4790" w:rsidP="005D4790">
      <w:pPr>
        <w:jc w:val="both"/>
        <w:rPr>
          <w:szCs w:val="28"/>
        </w:rPr>
      </w:pPr>
    </w:p>
    <w:p w:rsidR="005D4790" w:rsidRDefault="005D4790" w:rsidP="005D4790">
      <w:pPr>
        <w:jc w:val="both"/>
        <w:rPr>
          <w:szCs w:val="28"/>
        </w:rPr>
      </w:pPr>
      <w:bookmarkStart w:id="0" w:name="_GoBack"/>
      <w:bookmarkEnd w:id="0"/>
    </w:p>
    <w:sectPr w:rsidR="005D4790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6EEA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7.05pt" o:ole="">
          <v:imagedata r:id="rId1" o:title="" cropright="37137f"/>
        </v:shape>
        <o:OLEObject Type="Embed" ProgID="Word.Picture.8" ShapeID="_x0000_i1025" DrawAspect="Content" ObjectID="_173269194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86EEA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D4790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A0400"/>
    <w:rsid w:val="007C5949"/>
    <w:rsid w:val="007D549F"/>
    <w:rsid w:val="007D6D72"/>
    <w:rsid w:val="007F5864"/>
    <w:rsid w:val="008265CB"/>
    <w:rsid w:val="00831A55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B72E3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docId w15:val="{E01DE285-E8E3-421A-8140-3BAD0D2D6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semiHidden/>
    <w:unhideWhenUsed/>
    <w:rsid w:val="005D47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E511BDE6-D3DD-4C07-9582-E2CF57B4CBE9}"/>
</file>

<file path=customXml/itemProps2.xml><?xml version="1.0" encoding="utf-8"?>
<ds:datastoreItem xmlns:ds="http://schemas.openxmlformats.org/officeDocument/2006/customXml" ds:itemID="{4010244F-A865-4FF9-AEB0-888789189D02}"/>
</file>

<file path=customXml/itemProps3.xml><?xml version="1.0" encoding="utf-8"?>
<ds:datastoreItem xmlns:ds="http://schemas.openxmlformats.org/officeDocument/2006/customXml" ds:itemID="{F82E965E-0DA3-4A8B-9E91-229592CCE6D1}"/>
</file>

<file path=customXml/itemProps4.xml><?xml version="1.0" encoding="utf-8"?>
<ds:datastoreItem xmlns:ds="http://schemas.openxmlformats.org/officeDocument/2006/customXml" ds:itemID="{F0B57F4C-75DE-44BE-A694-D641B9126C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15</cp:revision>
  <cp:lastPrinted>2018-09-17T12:50:00Z</cp:lastPrinted>
  <dcterms:created xsi:type="dcterms:W3CDTF">2018-09-17T12:51:00Z</dcterms:created>
  <dcterms:modified xsi:type="dcterms:W3CDTF">2022-12-16T07:33:00Z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