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1C5ADF" w:rsidRDefault="00715E23" w:rsidP="001C5ADF">
      <w:pPr>
        <w:jc w:val="center"/>
        <w:rPr>
          <w:caps/>
          <w:sz w:val="32"/>
          <w:szCs w:val="32"/>
        </w:rPr>
      </w:pPr>
      <w:r w:rsidRPr="001C5ADF">
        <w:rPr>
          <w:caps/>
          <w:sz w:val="32"/>
          <w:szCs w:val="32"/>
        </w:rPr>
        <w:t>ВОЛГОГРАДСКая городская дума</w:t>
      </w:r>
    </w:p>
    <w:p w:rsidR="00715E23" w:rsidRPr="001C5ADF" w:rsidRDefault="00715E23" w:rsidP="001C5ADF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1C5ADF" w:rsidRDefault="00715E23" w:rsidP="001C5ADF">
      <w:pPr>
        <w:pBdr>
          <w:bottom w:val="double" w:sz="12" w:space="1" w:color="auto"/>
        </w:pBdr>
        <w:jc w:val="center"/>
        <w:rPr>
          <w:b/>
          <w:sz w:val="32"/>
        </w:rPr>
      </w:pPr>
      <w:r w:rsidRPr="001C5ADF">
        <w:rPr>
          <w:b/>
          <w:sz w:val="32"/>
        </w:rPr>
        <w:t>РЕШЕНИЕ</w:t>
      </w:r>
    </w:p>
    <w:p w:rsidR="00715E23" w:rsidRPr="001C5ADF" w:rsidRDefault="00715E23" w:rsidP="001C5ADF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1C5ADF" w:rsidRDefault="00556EF0" w:rsidP="001C5ADF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1C5ADF">
        <w:rPr>
          <w:sz w:val="16"/>
          <w:szCs w:val="16"/>
        </w:rPr>
        <w:t xml:space="preserve">400066, Волгоград, </w:t>
      </w:r>
      <w:proofErr w:type="spellStart"/>
      <w:r w:rsidRPr="001C5ADF">
        <w:rPr>
          <w:sz w:val="16"/>
          <w:szCs w:val="16"/>
        </w:rPr>
        <w:t>пр-кт</w:t>
      </w:r>
      <w:proofErr w:type="spellEnd"/>
      <w:r w:rsidRPr="001C5ADF">
        <w:rPr>
          <w:sz w:val="16"/>
          <w:szCs w:val="16"/>
        </w:rPr>
        <w:t xml:space="preserve"> им.</w:t>
      </w:r>
      <w:r w:rsidR="0010551E" w:rsidRPr="001C5ADF">
        <w:rPr>
          <w:sz w:val="16"/>
          <w:szCs w:val="16"/>
        </w:rPr>
        <w:t xml:space="preserve"> </w:t>
      </w:r>
      <w:proofErr w:type="spellStart"/>
      <w:r w:rsidRPr="001C5ADF">
        <w:rPr>
          <w:sz w:val="16"/>
          <w:szCs w:val="16"/>
        </w:rPr>
        <w:t>В.И.Ленина</w:t>
      </w:r>
      <w:proofErr w:type="spellEnd"/>
      <w:r w:rsidRPr="001C5ADF">
        <w:rPr>
          <w:sz w:val="16"/>
          <w:szCs w:val="16"/>
        </w:rPr>
        <w:t xml:space="preserve">, д. 10, тел./факс (8442) 38-08-89, </w:t>
      </w:r>
      <w:r w:rsidRPr="001C5ADF">
        <w:rPr>
          <w:sz w:val="16"/>
          <w:szCs w:val="16"/>
          <w:lang w:val="en-US"/>
        </w:rPr>
        <w:t>E</w:t>
      </w:r>
      <w:r w:rsidRPr="001C5ADF">
        <w:rPr>
          <w:sz w:val="16"/>
          <w:szCs w:val="16"/>
        </w:rPr>
        <w:t>-</w:t>
      </w:r>
      <w:r w:rsidRPr="001C5ADF">
        <w:rPr>
          <w:sz w:val="16"/>
          <w:szCs w:val="16"/>
          <w:lang w:val="en-US"/>
        </w:rPr>
        <w:t>mail</w:t>
      </w:r>
      <w:r w:rsidRPr="001C5ADF">
        <w:rPr>
          <w:sz w:val="16"/>
          <w:szCs w:val="16"/>
        </w:rPr>
        <w:t xml:space="preserve">: </w:t>
      </w:r>
      <w:r w:rsidR="005E5400" w:rsidRPr="001C5ADF">
        <w:rPr>
          <w:sz w:val="16"/>
          <w:szCs w:val="16"/>
          <w:lang w:val="en-US"/>
        </w:rPr>
        <w:t>gs</w:t>
      </w:r>
      <w:r w:rsidR="005E5400" w:rsidRPr="001C5ADF">
        <w:rPr>
          <w:sz w:val="16"/>
          <w:szCs w:val="16"/>
        </w:rPr>
        <w:t>_</w:t>
      </w:r>
      <w:r w:rsidR="005E5400" w:rsidRPr="001C5ADF">
        <w:rPr>
          <w:sz w:val="16"/>
          <w:szCs w:val="16"/>
          <w:lang w:val="en-US"/>
        </w:rPr>
        <w:t>kanc</w:t>
      </w:r>
      <w:r w:rsidR="005E5400" w:rsidRPr="001C5ADF">
        <w:rPr>
          <w:sz w:val="16"/>
          <w:szCs w:val="16"/>
        </w:rPr>
        <w:t>@</w:t>
      </w:r>
      <w:r w:rsidR="005E5400" w:rsidRPr="001C5ADF">
        <w:rPr>
          <w:sz w:val="16"/>
          <w:szCs w:val="16"/>
          <w:lang w:val="en-US"/>
        </w:rPr>
        <w:t>volgsovet</w:t>
      </w:r>
      <w:r w:rsidR="005E5400" w:rsidRPr="001C5ADF">
        <w:rPr>
          <w:sz w:val="16"/>
          <w:szCs w:val="16"/>
        </w:rPr>
        <w:t>.</w:t>
      </w:r>
      <w:r w:rsidR="005E5400" w:rsidRPr="001C5ADF">
        <w:rPr>
          <w:sz w:val="16"/>
          <w:szCs w:val="16"/>
          <w:lang w:val="en-US"/>
        </w:rPr>
        <w:t>ru</w:t>
      </w:r>
    </w:p>
    <w:p w:rsidR="00715E23" w:rsidRPr="001C5ADF" w:rsidRDefault="00715E23" w:rsidP="001C5ADF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1C5ADF" w:rsidTr="002E7342">
        <w:tc>
          <w:tcPr>
            <w:tcW w:w="486" w:type="dxa"/>
            <w:vAlign w:val="bottom"/>
            <w:hideMark/>
          </w:tcPr>
          <w:p w:rsidR="00715E23" w:rsidRPr="001C5ADF" w:rsidRDefault="00715E23" w:rsidP="001C5ADF">
            <w:pPr>
              <w:pStyle w:val="aa"/>
              <w:jc w:val="center"/>
            </w:pPr>
            <w:r w:rsidRPr="001C5ADF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1C5ADF" w:rsidRDefault="003C5529" w:rsidP="001C5ADF">
            <w:pPr>
              <w:pStyle w:val="aa"/>
              <w:jc w:val="center"/>
            </w:pPr>
            <w:r w:rsidRPr="001C5ADF">
              <w:t>21.07.2022</w:t>
            </w:r>
          </w:p>
        </w:tc>
        <w:tc>
          <w:tcPr>
            <w:tcW w:w="434" w:type="dxa"/>
            <w:vAlign w:val="bottom"/>
            <w:hideMark/>
          </w:tcPr>
          <w:p w:rsidR="00715E23" w:rsidRPr="001C5ADF" w:rsidRDefault="00715E23" w:rsidP="001C5ADF">
            <w:pPr>
              <w:pStyle w:val="aa"/>
              <w:jc w:val="center"/>
            </w:pPr>
            <w:r w:rsidRPr="001C5ADF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1C5ADF" w:rsidRDefault="003C5529" w:rsidP="001C5ADF">
            <w:pPr>
              <w:pStyle w:val="aa"/>
              <w:jc w:val="center"/>
            </w:pPr>
            <w:r w:rsidRPr="001C5ADF">
              <w:t>69/</w:t>
            </w:r>
            <w:r w:rsidR="002B7E2F">
              <w:t>1040</w:t>
            </w:r>
          </w:p>
        </w:tc>
      </w:tr>
    </w:tbl>
    <w:p w:rsidR="004D75D6" w:rsidRPr="001C5ADF" w:rsidRDefault="004D75D6" w:rsidP="001C5ADF">
      <w:pPr>
        <w:rPr>
          <w:sz w:val="28"/>
          <w:szCs w:val="28"/>
        </w:rPr>
      </w:pPr>
    </w:p>
    <w:p w:rsidR="00554170" w:rsidRPr="001C5ADF" w:rsidRDefault="00554170" w:rsidP="001C5ADF">
      <w:pPr>
        <w:tabs>
          <w:tab w:val="left" w:pos="5245"/>
        </w:tabs>
        <w:ind w:right="5670"/>
        <w:jc w:val="both"/>
        <w:rPr>
          <w:sz w:val="28"/>
          <w:szCs w:val="28"/>
        </w:rPr>
      </w:pPr>
      <w:r w:rsidRPr="001C5ADF">
        <w:rPr>
          <w:sz w:val="28"/>
          <w:szCs w:val="28"/>
        </w:rPr>
        <w:t>О снятии с контроля решений Волгоградской городской Думы</w:t>
      </w:r>
    </w:p>
    <w:p w:rsidR="00554170" w:rsidRPr="001C5ADF" w:rsidRDefault="00554170" w:rsidP="001C5ADF">
      <w:pPr>
        <w:tabs>
          <w:tab w:val="left" w:pos="4820"/>
        </w:tabs>
        <w:ind w:right="4536"/>
        <w:rPr>
          <w:sz w:val="28"/>
          <w:szCs w:val="28"/>
        </w:rPr>
      </w:pPr>
    </w:p>
    <w:p w:rsidR="00554170" w:rsidRPr="001C5ADF" w:rsidRDefault="00554170" w:rsidP="001C5AD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1C5ADF">
        <w:rPr>
          <w:sz w:val="28"/>
          <w:szCs w:val="28"/>
        </w:rPr>
        <w:t xml:space="preserve">Руководствуясь статьей 25 Устава города-героя Волгограда, в соответствии с решением Волгоградской городской Думы от 14.07.2010                       № 35/1055 «О </w:t>
      </w:r>
      <w:proofErr w:type="gramStart"/>
      <w:r w:rsidRPr="001C5ADF">
        <w:rPr>
          <w:sz w:val="28"/>
          <w:szCs w:val="28"/>
        </w:rPr>
        <w:t>Положении</w:t>
      </w:r>
      <w:proofErr w:type="gramEnd"/>
      <w:r w:rsidRPr="001C5ADF">
        <w:rPr>
          <w:sz w:val="28"/>
          <w:szCs w:val="28"/>
        </w:rPr>
        <w:t xml:space="preserve"> о порядке осуществления Волгоградской городской Думой контрольных полномочий» Волгоградская городская Дума</w:t>
      </w:r>
    </w:p>
    <w:p w:rsidR="00554170" w:rsidRPr="001C5ADF" w:rsidRDefault="00554170" w:rsidP="001C5ADF">
      <w:pPr>
        <w:jc w:val="both"/>
        <w:rPr>
          <w:sz w:val="28"/>
          <w:szCs w:val="28"/>
        </w:rPr>
      </w:pPr>
      <w:r w:rsidRPr="001C5ADF">
        <w:rPr>
          <w:b/>
          <w:sz w:val="28"/>
          <w:szCs w:val="28"/>
        </w:rPr>
        <w:t>РЕШИЛА:</w:t>
      </w:r>
    </w:p>
    <w:p w:rsidR="00554170" w:rsidRPr="001C5ADF" w:rsidRDefault="00554170" w:rsidP="001C5ADF">
      <w:pPr>
        <w:pStyle w:val="ae"/>
        <w:tabs>
          <w:tab w:val="left" w:pos="0"/>
          <w:tab w:val="left" w:pos="567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1C5ADF">
        <w:rPr>
          <w:sz w:val="28"/>
          <w:szCs w:val="28"/>
        </w:rPr>
        <w:t xml:space="preserve">1. Снять с контроля как </w:t>
      </w:r>
      <w:proofErr w:type="gramStart"/>
      <w:r w:rsidRPr="001C5ADF">
        <w:rPr>
          <w:sz w:val="28"/>
          <w:szCs w:val="28"/>
        </w:rPr>
        <w:t>исполненные</w:t>
      </w:r>
      <w:proofErr w:type="gramEnd"/>
      <w:r w:rsidRPr="001C5ADF">
        <w:rPr>
          <w:sz w:val="28"/>
          <w:szCs w:val="28"/>
        </w:rPr>
        <w:t>:</w:t>
      </w:r>
    </w:p>
    <w:p w:rsidR="00554170" w:rsidRPr="001C5ADF" w:rsidRDefault="00554170" w:rsidP="001C5ADF">
      <w:pPr>
        <w:pStyle w:val="ae"/>
        <w:tabs>
          <w:tab w:val="left" w:pos="0"/>
          <w:tab w:val="left" w:pos="567"/>
        </w:tabs>
        <w:autoSpaceDE w:val="0"/>
        <w:autoSpaceDN w:val="0"/>
        <w:adjustRightInd w:val="0"/>
        <w:ind w:left="1058" w:hanging="349"/>
        <w:jc w:val="both"/>
        <w:rPr>
          <w:sz w:val="28"/>
          <w:szCs w:val="28"/>
        </w:rPr>
      </w:pPr>
      <w:r w:rsidRPr="001C5ADF">
        <w:rPr>
          <w:sz w:val="28"/>
          <w:szCs w:val="28"/>
        </w:rPr>
        <w:t>1.1. Решения Волгоградской городской Думы:</w:t>
      </w:r>
    </w:p>
    <w:p w:rsidR="00554170" w:rsidRPr="001C5ADF" w:rsidRDefault="00554170" w:rsidP="001C5ADF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5ADF">
        <w:rPr>
          <w:sz w:val="28"/>
        </w:rPr>
        <w:t>от 24.09.2021 № 48/795 «</w:t>
      </w:r>
      <w:r w:rsidRPr="001C5ADF">
        <w:rPr>
          <w:rFonts w:eastAsia="Calibri"/>
          <w:sz w:val="28"/>
          <w:szCs w:val="22"/>
          <w:lang w:eastAsia="en-US"/>
        </w:rPr>
        <w:t xml:space="preserve">О досрочном прекращении полномочий депутата Волгоградской городской Думы </w:t>
      </w:r>
      <w:proofErr w:type="spellStart"/>
      <w:r w:rsidRPr="001C5ADF">
        <w:rPr>
          <w:rFonts w:eastAsia="Calibri"/>
          <w:sz w:val="28"/>
          <w:szCs w:val="22"/>
          <w:lang w:eastAsia="en-US"/>
        </w:rPr>
        <w:t>Гимбатова</w:t>
      </w:r>
      <w:proofErr w:type="spellEnd"/>
      <w:r w:rsidRPr="001C5ADF">
        <w:rPr>
          <w:rFonts w:eastAsia="Calibri"/>
          <w:sz w:val="28"/>
          <w:szCs w:val="22"/>
          <w:lang w:eastAsia="en-US"/>
        </w:rPr>
        <w:t xml:space="preserve"> Андрея Петровича и добровольном сложении полномочий первого заместителя председателя Волгоградской городской Думы</w:t>
      </w:r>
      <w:r w:rsidRPr="001C5ADF">
        <w:rPr>
          <w:sz w:val="28"/>
        </w:rPr>
        <w:t>»</w:t>
      </w:r>
      <w:r w:rsidRPr="001C5ADF">
        <w:rPr>
          <w:sz w:val="28"/>
          <w:szCs w:val="28"/>
        </w:rPr>
        <w:t>;</w:t>
      </w:r>
    </w:p>
    <w:p w:rsidR="00554170" w:rsidRPr="001C5ADF" w:rsidRDefault="00554170" w:rsidP="001C5ADF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 w:rsidRPr="001C5ADF">
        <w:rPr>
          <w:sz w:val="28"/>
        </w:rPr>
        <w:t xml:space="preserve">от 18.03.2022 № 61/927 «Об увековечении памяти </w:t>
      </w:r>
      <w:proofErr w:type="spellStart"/>
      <w:r w:rsidRPr="001C5ADF">
        <w:rPr>
          <w:sz w:val="28"/>
        </w:rPr>
        <w:t>С.Ф.Маликова</w:t>
      </w:r>
      <w:proofErr w:type="spellEnd"/>
      <w:r w:rsidRPr="001C5ADF">
        <w:rPr>
          <w:sz w:val="28"/>
        </w:rPr>
        <w:t>»;</w:t>
      </w:r>
    </w:p>
    <w:p w:rsidR="00554170" w:rsidRPr="001C5ADF" w:rsidRDefault="00554170" w:rsidP="001C5ADF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 w:rsidRPr="001C5ADF">
        <w:rPr>
          <w:sz w:val="28"/>
        </w:rPr>
        <w:t>от 18.03.2022 № 61/928 «О награждении почетным знаком города-героя Волгограда «За верность Отечеству»;</w:t>
      </w:r>
    </w:p>
    <w:p w:rsidR="00554170" w:rsidRPr="001C5ADF" w:rsidRDefault="00554170" w:rsidP="001C5ADF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 w:rsidRPr="001C5ADF">
        <w:rPr>
          <w:sz w:val="28"/>
        </w:rPr>
        <w:t>от 18.03.2022 № 61/929 «О награждении почетным знаком города-героя Волгограда «За верность Отечеству»;</w:t>
      </w:r>
    </w:p>
    <w:p w:rsidR="00554170" w:rsidRPr="001C5ADF" w:rsidRDefault="00554170" w:rsidP="001C5ADF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 w:rsidRPr="001C5ADF">
        <w:rPr>
          <w:sz w:val="28"/>
        </w:rPr>
        <w:t xml:space="preserve">от 18.03.2022 № 61/930 «Об отчете </w:t>
      </w:r>
      <w:proofErr w:type="gramStart"/>
      <w:r w:rsidRPr="001C5ADF">
        <w:rPr>
          <w:sz w:val="28"/>
        </w:rPr>
        <w:t>начальника Волгоградского линейного управления Министерства внутренних дел Российской Федерации</w:t>
      </w:r>
      <w:proofErr w:type="gramEnd"/>
      <w:r w:rsidRPr="001C5ADF">
        <w:rPr>
          <w:sz w:val="28"/>
        </w:rPr>
        <w:t xml:space="preserve"> на транспорте об итогах оперативно-служебной деятельности Волгоградского линейного управления Министерства внутренних дел Российской Федерации на транспорте за 2021 год»;</w:t>
      </w:r>
    </w:p>
    <w:p w:rsidR="00554170" w:rsidRPr="001C5ADF" w:rsidRDefault="00554170" w:rsidP="001C5ADF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5ADF">
        <w:rPr>
          <w:sz w:val="28"/>
          <w:szCs w:val="28"/>
        </w:rPr>
        <w:t>от 30.03.2022 № 62/944 «О даче согласия муниципальному унитарному предприятию «Волгоградское коммунальное хозяйство» на возмездное отчуждение муниципального недвижимого имущества»;</w:t>
      </w:r>
    </w:p>
    <w:p w:rsidR="00554170" w:rsidRPr="001C5ADF" w:rsidRDefault="00554170" w:rsidP="001C5ADF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 w:rsidRPr="001C5ADF">
        <w:rPr>
          <w:sz w:val="28"/>
        </w:rPr>
        <w:t>от 24.05.2022 № 66/981 «О награждении почетным знаком города-героя Волгограда «За верность Отечеству».</w:t>
      </w:r>
    </w:p>
    <w:p w:rsidR="00554170" w:rsidRPr="001C5ADF" w:rsidRDefault="00554170" w:rsidP="001C5ADF">
      <w:pPr>
        <w:pStyle w:val="ae"/>
        <w:tabs>
          <w:tab w:val="left" w:pos="0"/>
          <w:tab w:val="left" w:pos="567"/>
        </w:tabs>
        <w:autoSpaceDE w:val="0"/>
        <w:autoSpaceDN w:val="0"/>
        <w:adjustRightInd w:val="0"/>
        <w:ind w:left="1429" w:hanging="720"/>
        <w:jc w:val="both"/>
        <w:rPr>
          <w:sz w:val="28"/>
          <w:szCs w:val="28"/>
        </w:rPr>
      </w:pPr>
      <w:r w:rsidRPr="001C5ADF">
        <w:rPr>
          <w:sz w:val="28"/>
          <w:szCs w:val="28"/>
        </w:rPr>
        <w:t>1.2. Пункт 2 решений Волгоградской городской Думы:</w:t>
      </w:r>
    </w:p>
    <w:p w:rsidR="00554170" w:rsidRPr="001C5ADF" w:rsidRDefault="00554170" w:rsidP="001C5ADF">
      <w:pPr>
        <w:pStyle w:val="ae"/>
        <w:tabs>
          <w:tab w:val="left" w:pos="0"/>
          <w:tab w:val="left" w:pos="567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C5ADF">
        <w:rPr>
          <w:sz w:val="28"/>
          <w:szCs w:val="28"/>
        </w:rPr>
        <w:t>от 28.07.2021 № 47/790 «О внесении изменений в решение Волгоградской городской Думы от 04.07.2007 № 47/1124 «О Правилах организации похорон и содержания муниципальных кладбищ в Волгограде»;</w:t>
      </w:r>
    </w:p>
    <w:p w:rsidR="00554170" w:rsidRPr="001C5ADF" w:rsidRDefault="00554170" w:rsidP="001C5A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5ADF">
        <w:rPr>
          <w:sz w:val="28"/>
          <w:szCs w:val="28"/>
        </w:rPr>
        <w:t>от 27.10.2021 № 52/837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554170" w:rsidRPr="001C5ADF" w:rsidRDefault="00554170" w:rsidP="001C5ADF">
      <w:pPr>
        <w:pStyle w:val="ae"/>
        <w:tabs>
          <w:tab w:val="left" w:pos="0"/>
          <w:tab w:val="left" w:pos="567"/>
        </w:tabs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1C5ADF">
        <w:rPr>
          <w:sz w:val="28"/>
        </w:rPr>
        <w:lastRenderedPageBreak/>
        <w:t>от 27.10.2021 № 52/838 «О внесении изменений в решение Волгоградской городской Думы от 21.02.2007 № 41/1011 «О принятии Положения о порядке организации и проведения общественных обсуждений и публичных слушаний в городском округе город-герой Волгоград»;</w:t>
      </w:r>
    </w:p>
    <w:p w:rsidR="00554170" w:rsidRPr="001C5ADF" w:rsidRDefault="00554170" w:rsidP="001C5A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5ADF">
        <w:rPr>
          <w:sz w:val="28"/>
          <w:szCs w:val="28"/>
        </w:rPr>
        <w:t>от 24.11.2021 № 54/861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Волгоград»;</w:t>
      </w:r>
    </w:p>
    <w:p w:rsidR="00554170" w:rsidRPr="001C5ADF" w:rsidRDefault="00554170" w:rsidP="001C5ADF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C5ADF">
        <w:rPr>
          <w:sz w:val="28"/>
          <w:szCs w:val="28"/>
        </w:rPr>
        <w:t>от 30.03.2022 № 62/943 «О внесении изменений в решение Волгоградской городской Думы от 20.02.2019 № 6/143 «Об утверждении Порядка формирования, ведения и обязательного опубликования перечня объектов муниципального имущества Волгограда, свободных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для предоставления во владение и (или) пользование на долгосрочной</w:t>
      </w:r>
      <w:proofErr w:type="gramEnd"/>
      <w:r w:rsidRPr="001C5ADF">
        <w:rPr>
          <w:sz w:val="28"/>
          <w:szCs w:val="28"/>
        </w:rPr>
        <w:t xml:space="preserve">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предпринимательства».</w:t>
      </w:r>
    </w:p>
    <w:p w:rsidR="00554170" w:rsidRPr="001C5ADF" w:rsidRDefault="00554170" w:rsidP="001C5ADF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1C5ADF">
        <w:rPr>
          <w:sz w:val="28"/>
          <w:szCs w:val="28"/>
        </w:rPr>
        <w:t>2. Настоящее решение вступает в силу со дня его принятия.</w:t>
      </w:r>
    </w:p>
    <w:p w:rsidR="00554170" w:rsidRPr="001C5ADF" w:rsidRDefault="00554170" w:rsidP="001C5ADF">
      <w:pPr>
        <w:jc w:val="both"/>
        <w:rPr>
          <w:sz w:val="28"/>
          <w:szCs w:val="28"/>
        </w:rPr>
      </w:pPr>
    </w:p>
    <w:p w:rsidR="00554170" w:rsidRPr="001C5ADF" w:rsidRDefault="00554170" w:rsidP="001C5ADF">
      <w:pPr>
        <w:jc w:val="both"/>
        <w:rPr>
          <w:sz w:val="28"/>
          <w:szCs w:val="28"/>
        </w:rPr>
      </w:pPr>
    </w:p>
    <w:p w:rsidR="00554170" w:rsidRPr="001C5ADF" w:rsidRDefault="00554170" w:rsidP="001C5ADF">
      <w:pPr>
        <w:jc w:val="both"/>
        <w:rPr>
          <w:sz w:val="28"/>
          <w:szCs w:val="28"/>
        </w:rPr>
      </w:pPr>
    </w:p>
    <w:p w:rsidR="007D38BA" w:rsidRPr="001C5ADF" w:rsidRDefault="007D38BA" w:rsidP="001C5ADF">
      <w:pPr>
        <w:suppressAutoHyphens/>
        <w:rPr>
          <w:sz w:val="28"/>
          <w:szCs w:val="28"/>
        </w:rPr>
      </w:pPr>
      <w:proofErr w:type="gramStart"/>
      <w:r w:rsidRPr="001C5ADF">
        <w:rPr>
          <w:sz w:val="28"/>
          <w:szCs w:val="28"/>
        </w:rPr>
        <w:t>Исполняющий</w:t>
      </w:r>
      <w:proofErr w:type="gramEnd"/>
      <w:r w:rsidRPr="001C5ADF">
        <w:rPr>
          <w:sz w:val="28"/>
          <w:szCs w:val="28"/>
        </w:rPr>
        <w:t xml:space="preserve"> полномочия председателя </w:t>
      </w:r>
    </w:p>
    <w:p w:rsidR="00554170" w:rsidRPr="001C5ADF" w:rsidRDefault="007D38BA" w:rsidP="001C5ADF">
      <w:pPr>
        <w:suppressAutoHyphens/>
        <w:jc w:val="both"/>
        <w:rPr>
          <w:sz w:val="28"/>
          <w:szCs w:val="28"/>
        </w:rPr>
      </w:pPr>
      <w:r w:rsidRPr="001C5ADF">
        <w:rPr>
          <w:sz w:val="28"/>
          <w:szCs w:val="28"/>
        </w:rPr>
        <w:t xml:space="preserve">Волгоградской городской Думы                                                           </w:t>
      </w:r>
      <w:proofErr w:type="spellStart"/>
      <w:r w:rsidRPr="001C5ADF">
        <w:rPr>
          <w:sz w:val="28"/>
          <w:szCs w:val="28"/>
        </w:rPr>
        <w:t>Д.А.Дильман</w:t>
      </w:r>
      <w:proofErr w:type="spellEnd"/>
    </w:p>
    <w:p w:rsidR="00554170" w:rsidRPr="001C5ADF" w:rsidRDefault="00554170" w:rsidP="001C5ADF">
      <w:pPr>
        <w:rPr>
          <w:sz w:val="28"/>
          <w:szCs w:val="28"/>
        </w:rPr>
      </w:pPr>
    </w:p>
    <w:p w:rsidR="00554170" w:rsidRPr="001C5ADF" w:rsidRDefault="00554170" w:rsidP="001C5ADF">
      <w:pPr>
        <w:rPr>
          <w:sz w:val="28"/>
          <w:szCs w:val="28"/>
        </w:rPr>
      </w:pPr>
    </w:p>
    <w:p w:rsidR="00554170" w:rsidRPr="001C5ADF" w:rsidRDefault="00554170" w:rsidP="001C5ADF">
      <w:pPr>
        <w:rPr>
          <w:sz w:val="28"/>
          <w:szCs w:val="28"/>
        </w:rPr>
      </w:pPr>
    </w:p>
    <w:p w:rsidR="00554170" w:rsidRPr="001C5ADF" w:rsidRDefault="00554170" w:rsidP="001C5ADF">
      <w:pPr>
        <w:rPr>
          <w:sz w:val="28"/>
          <w:szCs w:val="28"/>
        </w:rPr>
      </w:pPr>
    </w:p>
    <w:p w:rsidR="00554170" w:rsidRPr="001C5ADF" w:rsidRDefault="00554170" w:rsidP="001C5ADF">
      <w:pPr>
        <w:rPr>
          <w:sz w:val="28"/>
          <w:szCs w:val="28"/>
        </w:rPr>
      </w:pPr>
      <w:bookmarkStart w:id="0" w:name="_GoBack"/>
      <w:bookmarkEnd w:id="0"/>
    </w:p>
    <w:sectPr w:rsidR="00554170" w:rsidRPr="001C5ADF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30AA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6.95pt" o:ole="">
          <v:imagedata r:id="rId1" o:title="" cropright="37137f"/>
        </v:shape>
        <o:OLEObject Type="Embed" ProgID="Word.Picture.8" ShapeID="_x0000_i1025" DrawAspect="Content" ObjectID="_172026794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4160E"/>
    <w:rsid w:val="0008531E"/>
    <w:rsid w:val="000911C3"/>
    <w:rsid w:val="000D753F"/>
    <w:rsid w:val="0010551E"/>
    <w:rsid w:val="00186D25"/>
    <w:rsid w:val="001C5ADF"/>
    <w:rsid w:val="001D7F9D"/>
    <w:rsid w:val="00200F1E"/>
    <w:rsid w:val="002259A5"/>
    <w:rsid w:val="002429A1"/>
    <w:rsid w:val="00286049"/>
    <w:rsid w:val="002A45FA"/>
    <w:rsid w:val="002B5A3D"/>
    <w:rsid w:val="002B7E2F"/>
    <w:rsid w:val="002E7342"/>
    <w:rsid w:val="002E7DDC"/>
    <w:rsid w:val="003414A8"/>
    <w:rsid w:val="00361F4A"/>
    <w:rsid w:val="00382528"/>
    <w:rsid w:val="003C0F8E"/>
    <w:rsid w:val="003C5529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4170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38BA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B30AA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24B2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5541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554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DF40A0B4-C020-420D-ABAE-63CD5D61BA4F}"/>
</file>

<file path=customXml/itemProps2.xml><?xml version="1.0" encoding="utf-8"?>
<ds:datastoreItem xmlns:ds="http://schemas.openxmlformats.org/officeDocument/2006/customXml" ds:itemID="{049DAB6F-585A-4F21-8AF2-1B6D77503398}"/>
</file>

<file path=customXml/itemProps3.xml><?xml version="1.0" encoding="utf-8"?>
<ds:datastoreItem xmlns:ds="http://schemas.openxmlformats.org/officeDocument/2006/customXml" ds:itemID="{54D75DC4-1279-4A49-8EDE-577990C15674}"/>
</file>

<file path=customXml/itemProps4.xml><?xml version="1.0" encoding="utf-8"?>
<ds:datastoreItem xmlns:ds="http://schemas.openxmlformats.org/officeDocument/2006/customXml" ds:itemID="{D7187324-6356-4880-8682-28980FAB93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407</Words>
  <Characters>3004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23</cp:revision>
  <cp:lastPrinted>2018-09-17T12:50:00Z</cp:lastPrinted>
  <dcterms:created xsi:type="dcterms:W3CDTF">2018-09-17T12:51:00Z</dcterms:created>
  <dcterms:modified xsi:type="dcterms:W3CDTF">2022-07-25T12:26:00Z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