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E2BFF" w:rsidRDefault="00715E23" w:rsidP="004E2BFF">
      <w:pPr>
        <w:jc w:val="center"/>
        <w:rPr>
          <w:caps/>
          <w:sz w:val="32"/>
          <w:szCs w:val="32"/>
        </w:rPr>
      </w:pPr>
      <w:r w:rsidRPr="004E2BFF">
        <w:rPr>
          <w:caps/>
          <w:sz w:val="32"/>
          <w:szCs w:val="32"/>
        </w:rPr>
        <w:t>ВОЛГОГРАДСКая городская дума</w:t>
      </w:r>
    </w:p>
    <w:p w:rsidR="00715E23" w:rsidRPr="004E2BFF" w:rsidRDefault="00715E23" w:rsidP="004E2BF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B1BEC" w:rsidRDefault="00BB1BEC" w:rsidP="004E2BFF">
      <w:pPr>
        <w:pBdr>
          <w:bottom w:val="double" w:sz="12" w:space="1" w:color="auto"/>
        </w:pBdr>
        <w:jc w:val="center"/>
        <w:rPr>
          <w:sz w:val="28"/>
          <w:szCs w:val="28"/>
        </w:rPr>
      </w:pPr>
      <w:r>
        <w:rPr>
          <w:b/>
          <w:sz w:val="32"/>
        </w:rPr>
        <w:t xml:space="preserve">                                          </w:t>
      </w:r>
      <w:r w:rsidR="00715E23" w:rsidRPr="004E2BFF">
        <w:rPr>
          <w:b/>
          <w:sz w:val="32"/>
        </w:rPr>
        <w:t>РЕШЕНИЕ</w:t>
      </w:r>
      <w:r>
        <w:rPr>
          <w:b/>
          <w:sz w:val="32"/>
        </w:rPr>
        <w:t xml:space="preserve">    </w:t>
      </w:r>
      <w:r w:rsidR="00B8695D">
        <w:rPr>
          <w:b/>
          <w:sz w:val="32"/>
        </w:rPr>
        <w:t xml:space="preserve">   </w:t>
      </w:r>
      <w:r>
        <w:rPr>
          <w:b/>
          <w:sz w:val="32"/>
        </w:rPr>
        <w:t xml:space="preserve">                         </w:t>
      </w:r>
      <w:r w:rsidRPr="00BB1BEC">
        <w:rPr>
          <w:sz w:val="28"/>
          <w:szCs w:val="28"/>
        </w:rPr>
        <w:t>Проект</w:t>
      </w:r>
    </w:p>
    <w:p w:rsidR="00715E23" w:rsidRPr="004E2BFF" w:rsidRDefault="00715E23" w:rsidP="004E2B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E2BFF" w:rsidRDefault="00556EF0" w:rsidP="004E2B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E2BFF">
        <w:rPr>
          <w:sz w:val="16"/>
          <w:szCs w:val="16"/>
        </w:rPr>
        <w:t>400066, Волгоград, пр-кт им.</w:t>
      </w:r>
      <w:r w:rsidR="0010551E" w:rsidRPr="004E2BFF">
        <w:rPr>
          <w:sz w:val="16"/>
          <w:szCs w:val="16"/>
        </w:rPr>
        <w:t xml:space="preserve"> </w:t>
      </w:r>
      <w:r w:rsidRPr="004E2BFF">
        <w:rPr>
          <w:sz w:val="16"/>
          <w:szCs w:val="16"/>
        </w:rPr>
        <w:t xml:space="preserve">В.И.Ленина, д. 10, тел./факс (8442) 38-08-89, </w:t>
      </w:r>
      <w:r w:rsidRPr="004E2BFF">
        <w:rPr>
          <w:sz w:val="16"/>
          <w:szCs w:val="16"/>
          <w:lang w:val="en-US"/>
        </w:rPr>
        <w:t>E</w:t>
      </w:r>
      <w:r w:rsidRPr="004E2BFF">
        <w:rPr>
          <w:sz w:val="16"/>
          <w:szCs w:val="16"/>
        </w:rPr>
        <w:t>-</w:t>
      </w:r>
      <w:r w:rsidRPr="004E2BFF">
        <w:rPr>
          <w:sz w:val="16"/>
          <w:szCs w:val="16"/>
          <w:lang w:val="en-US"/>
        </w:rPr>
        <w:t>mail</w:t>
      </w:r>
      <w:r w:rsidRPr="004E2BFF">
        <w:rPr>
          <w:sz w:val="16"/>
          <w:szCs w:val="16"/>
        </w:rPr>
        <w:t xml:space="preserve">: </w:t>
      </w:r>
      <w:r w:rsidR="005E5400" w:rsidRPr="004E2BFF">
        <w:rPr>
          <w:sz w:val="16"/>
          <w:szCs w:val="16"/>
          <w:lang w:val="en-US"/>
        </w:rPr>
        <w:t>gs</w:t>
      </w:r>
      <w:r w:rsidR="005E5400" w:rsidRPr="004E2BFF">
        <w:rPr>
          <w:sz w:val="16"/>
          <w:szCs w:val="16"/>
        </w:rPr>
        <w:t>_</w:t>
      </w:r>
      <w:r w:rsidR="005E5400" w:rsidRPr="004E2BFF">
        <w:rPr>
          <w:sz w:val="16"/>
          <w:szCs w:val="16"/>
          <w:lang w:val="en-US"/>
        </w:rPr>
        <w:t>kanc</w:t>
      </w:r>
      <w:r w:rsidR="005E5400" w:rsidRPr="004E2BFF">
        <w:rPr>
          <w:sz w:val="16"/>
          <w:szCs w:val="16"/>
        </w:rPr>
        <w:t>@</w:t>
      </w:r>
      <w:r w:rsidR="005E5400" w:rsidRPr="004E2BFF">
        <w:rPr>
          <w:sz w:val="16"/>
          <w:szCs w:val="16"/>
          <w:lang w:val="en-US"/>
        </w:rPr>
        <w:t>volgsovet</w:t>
      </w:r>
      <w:r w:rsidR="005E5400" w:rsidRPr="004E2BFF">
        <w:rPr>
          <w:sz w:val="16"/>
          <w:szCs w:val="16"/>
        </w:rPr>
        <w:t>.</w:t>
      </w:r>
      <w:r w:rsidR="005E5400" w:rsidRPr="004E2BFF">
        <w:rPr>
          <w:sz w:val="16"/>
          <w:szCs w:val="16"/>
          <w:lang w:val="en-US"/>
        </w:rPr>
        <w:t>ru</w:t>
      </w:r>
    </w:p>
    <w:p w:rsidR="00715E23" w:rsidRPr="004E2BFF" w:rsidRDefault="00715E23" w:rsidP="004E2BF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E2BFF" w:rsidTr="002E7342">
        <w:tc>
          <w:tcPr>
            <w:tcW w:w="486" w:type="dxa"/>
            <w:vAlign w:val="bottom"/>
            <w:hideMark/>
          </w:tcPr>
          <w:p w:rsidR="00715E23" w:rsidRPr="004E2BFF" w:rsidRDefault="00715E23" w:rsidP="004E2BFF">
            <w:pPr>
              <w:pStyle w:val="aa"/>
              <w:jc w:val="center"/>
            </w:pPr>
            <w:r w:rsidRPr="004E2BF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E2BFF" w:rsidRDefault="00715E23" w:rsidP="004E2BFF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E2BFF" w:rsidRDefault="00715E23" w:rsidP="004E2BFF">
            <w:pPr>
              <w:pStyle w:val="aa"/>
              <w:jc w:val="center"/>
            </w:pPr>
            <w:r w:rsidRPr="004E2BF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E2BFF" w:rsidRDefault="00715E23" w:rsidP="004E2BFF">
            <w:pPr>
              <w:pStyle w:val="aa"/>
              <w:jc w:val="center"/>
            </w:pPr>
          </w:p>
        </w:tc>
      </w:tr>
    </w:tbl>
    <w:p w:rsidR="004D75D6" w:rsidRPr="004E2BFF" w:rsidRDefault="004D75D6" w:rsidP="004E2BFF">
      <w:pPr>
        <w:ind w:left="4820"/>
        <w:rPr>
          <w:sz w:val="28"/>
          <w:szCs w:val="28"/>
        </w:rPr>
      </w:pPr>
    </w:p>
    <w:p w:rsidR="004E2BFF" w:rsidRPr="004E2BFF" w:rsidRDefault="004E2BFF" w:rsidP="004E2BFF">
      <w:pPr>
        <w:widowControl w:val="0"/>
        <w:tabs>
          <w:tab w:val="left" w:pos="3544"/>
          <w:tab w:val="left" w:pos="3828"/>
          <w:tab w:val="left" w:pos="5812"/>
          <w:tab w:val="left" w:pos="6237"/>
          <w:tab w:val="left" w:pos="8640"/>
        </w:tabs>
        <w:suppressAutoHyphens/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4E2BFF">
        <w:rPr>
          <w:sz w:val="28"/>
          <w:szCs w:val="28"/>
        </w:rPr>
        <w:t>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</w:p>
    <w:p w:rsidR="004E2BFF" w:rsidRPr="004E2BFF" w:rsidRDefault="004E2BFF" w:rsidP="004E2BFF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4E2BFF" w:rsidRPr="004E2BFF" w:rsidRDefault="004E2BFF" w:rsidP="004E2BF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BF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B1BEC">
        <w:rPr>
          <w:rFonts w:ascii="Times New Roman" w:hAnsi="Times New Roman" w:cs="Times New Roman"/>
          <w:sz w:val="28"/>
          <w:szCs w:val="28"/>
        </w:rPr>
        <w:t>и</w:t>
      </w:r>
      <w:r w:rsidRPr="004E2BF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B1BEC">
        <w:rPr>
          <w:rFonts w:ascii="Times New Roman" w:hAnsi="Times New Roman" w:cs="Times New Roman"/>
          <w:sz w:val="28"/>
          <w:szCs w:val="28"/>
        </w:rPr>
        <w:t>ами</w:t>
      </w:r>
      <w:r w:rsidRPr="004E2BFF">
        <w:rPr>
          <w:rFonts w:ascii="Times New Roman" w:hAnsi="Times New Roman" w:cs="Times New Roman"/>
          <w:sz w:val="28"/>
          <w:szCs w:val="28"/>
        </w:rPr>
        <w:t xml:space="preserve"> </w:t>
      </w:r>
      <w:r w:rsidR="004A5A89" w:rsidRPr="00BB1BEC">
        <w:rPr>
          <w:rFonts w:ascii="Times New Roman" w:hAnsi="Times New Roman" w:cs="Times New Roman"/>
          <w:sz w:val="28"/>
          <w:szCs w:val="28"/>
        </w:rPr>
        <w:t xml:space="preserve">от 21 декабря 2001 г. </w:t>
      </w:r>
      <w:r w:rsidR="00763232">
        <w:rPr>
          <w:rFonts w:ascii="Times New Roman" w:hAnsi="Times New Roman" w:cs="Times New Roman"/>
          <w:sz w:val="28"/>
          <w:szCs w:val="28"/>
        </w:rPr>
        <w:br/>
      </w:r>
      <w:r w:rsidR="004A5A89">
        <w:rPr>
          <w:rFonts w:ascii="Times New Roman" w:hAnsi="Times New Roman" w:cs="Times New Roman"/>
          <w:sz w:val="28"/>
          <w:szCs w:val="28"/>
        </w:rPr>
        <w:t>№</w:t>
      </w:r>
      <w:r w:rsidR="004A5A89" w:rsidRPr="00BB1BEC">
        <w:rPr>
          <w:rFonts w:ascii="Times New Roman" w:hAnsi="Times New Roman" w:cs="Times New Roman"/>
          <w:sz w:val="28"/>
          <w:szCs w:val="28"/>
        </w:rPr>
        <w:t xml:space="preserve"> 178-ФЗ </w:t>
      </w:r>
      <w:r w:rsidR="004A5A89">
        <w:rPr>
          <w:rFonts w:ascii="Times New Roman" w:hAnsi="Times New Roman" w:cs="Times New Roman"/>
          <w:sz w:val="28"/>
          <w:szCs w:val="28"/>
        </w:rPr>
        <w:t>«</w:t>
      </w:r>
      <w:r w:rsidR="004A5A89" w:rsidRPr="00BB1BEC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4A5A89">
        <w:rPr>
          <w:rFonts w:ascii="Times New Roman" w:hAnsi="Times New Roman" w:cs="Times New Roman"/>
          <w:sz w:val="28"/>
          <w:szCs w:val="28"/>
        </w:rPr>
        <w:t xml:space="preserve">», </w:t>
      </w:r>
      <w:r w:rsidRPr="004E2BFF">
        <w:rPr>
          <w:rFonts w:ascii="Times New Roman" w:hAnsi="Times New Roman" w:cs="Times New Roman"/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 w:rsidR="00BB1BEC">
        <w:rPr>
          <w:rFonts w:ascii="Times New Roman" w:hAnsi="Times New Roman" w:cs="Times New Roman"/>
          <w:sz w:val="28"/>
          <w:szCs w:val="28"/>
        </w:rPr>
        <w:t xml:space="preserve"> </w:t>
      </w:r>
      <w:r w:rsidR="00AA45F9">
        <w:rPr>
          <w:rFonts w:ascii="Times New Roman" w:hAnsi="Times New Roman" w:cs="Times New Roman"/>
          <w:sz w:val="28"/>
          <w:szCs w:val="28"/>
        </w:rPr>
        <w:t>руководствуясь статьями 24</w:t>
      </w:r>
      <w:r w:rsidRPr="004E2BFF">
        <w:rPr>
          <w:rFonts w:ascii="Times New Roman" w:hAnsi="Times New Roman" w:cs="Times New Roman"/>
          <w:sz w:val="28"/>
          <w:szCs w:val="28"/>
        </w:rPr>
        <w:t>, 26, 47 Устава города-героя Волгограда, Волгоградская городская Дума</w:t>
      </w:r>
    </w:p>
    <w:p w:rsidR="004E2BFF" w:rsidRPr="004E2BFF" w:rsidRDefault="004E2BFF" w:rsidP="004E2BF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BF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82A92" w:rsidRDefault="004E2BFF" w:rsidP="00B82A92">
      <w:pPr>
        <w:ind w:firstLine="709"/>
        <w:jc w:val="both"/>
        <w:rPr>
          <w:sz w:val="28"/>
          <w:szCs w:val="28"/>
        </w:rPr>
      </w:pPr>
      <w:r w:rsidRPr="004E2BFF">
        <w:rPr>
          <w:sz w:val="28"/>
          <w:szCs w:val="28"/>
        </w:rPr>
        <w:t>1. Внести</w:t>
      </w:r>
      <w:r w:rsidR="00B82A92">
        <w:rPr>
          <w:sz w:val="28"/>
          <w:szCs w:val="28"/>
        </w:rPr>
        <w:t xml:space="preserve"> </w:t>
      </w:r>
      <w:r w:rsidR="00B82A92" w:rsidRPr="00B82A92">
        <w:rPr>
          <w:sz w:val="28"/>
          <w:szCs w:val="28"/>
        </w:rPr>
        <w:t xml:space="preserve">в </w:t>
      </w:r>
      <w:r w:rsidR="00C25DC9">
        <w:rPr>
          <w:sz w:val="28"/>
          <w:szCs w:val="28"/>
        </w:rPr>
        <w:t xml:space="preserve">решение </w:t>
      </w:r>
      <w:r w:rsidR="00C25DC9" w:rsidRPr="00B82A92">
        <w:rPr>
          <w:sz w:val="28"/>
          <w:szCs w:val="28"/>
        </w:rPr>
        <w:t>Волгоградской городской Думы от 19.07.2017 №</w:t>
      </w:r>
      <w:r w:rsidR="00C25DC9">
        <w:rPr>
          <w:sz w:val="28"/>
          <w:szCs w:val="28"/>
        </w:rPr>
        <w:t> </w:t>
      </w:r>
      <w:r w:rsidR="00C25DC9" w:rsidRPr="00B82A92">
        <w:rPr>
          <w:sz w:val="28"/>
          <w:szCs w:val="28"/>
        </w:rPr>
        <w:t>59/1720</w:t>
      </w:r>
      <w:r w:rsidR="00C25DC9">
        <w:rPr>
          <w:sz w:val="28"/>
          <w:szCs w:val="28"/>
        </w:rPr>
        <w:t xml:space="preserve"> «Об утверждении Порядка управления и распоряжения имуществом, находящимся в муниципальной собственности Волгограда»  </w:t>
      </w:r>
      <w:r w:rsidR="00B82A92" w:rsidRPr="00B82A92">
        <w:rPr>
          <w:sz w:val="28"/>
          <w:szCs w:val="28"/>
        </w:rPr>
        <w:t>следующие изменения:</w:t>
      </w:r>
    </w:p>
    <w:p w:rsidR="00C25DC9" w:rsidRDefault="00C25DC9" w:rsidP="00B82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цифры «5, 7,» исключить.</w:t>
      </w:r>
    </w:p>
    <w:p w:rsidR="00C25DC9" w:rsidRDefault="00C25DC9" w:rsidP="00B82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75C55">
        <w:rPr>
          <w:sz w:val="28"/>
          <w:szCs w:val="28"/>
        </w:rPr>
        <w:t>Пункт 1 изложить в следующей редакции:</w:t>
      </w:r>
    </w:p>
    <w:p w:rsidR="00375C55" w:rsidRPr="00B82A92" w:rsidRDefault="00375C55" w:rsidP="00B82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прилагаемый Порядок управления и распоряжения имуществом, находящим</w:t>
      </w:r>
      <w:r w:rsidR="004A73ED">
        <w:rPr>
          <w:sz w:val="28"/>
          <w:szCs w:val="28"/>
        </w:rPr>
        <w:t>ся</w:t>
      </w:r>
      <w:r>
        <w:rPr>
          <w:sz w:val="28"/>
          <w:szCs w:val="28"/>
        </w:rPr>
        <w:t xml:space="preserve"> в муниципальной собственности Волгограда.».</w:t>
      </w:r>
    </w:p>
    <w:p w:rsidR="00375C55" w:rsidRDefault="00375C55" w:rsidP="00C25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C25DC9" w:rsidRPr="00B82A92">
        <w:rPr>
          <w:sz w:val="28"/>
          <w:szCs w:val="28"/>
        </w:rPr>
        <w:t>Поряд</w:t>
      </w:r>
      <w:r w:rsidR="003D18DF">
        <w:rPr>
          <w:sz w:val="28"/>
          <w:szCs w:val="28"/>
        </w:rPr>
        <w:t>ке</w:t>
      </w:r>
      <w:r w:rsidR="00C25DC9" w:rsidRPr="00B82A92">
        <w:rPr>
          <w:sz w:val="28"/>
          <w:szCs w:val="28"/>
        </w:rPr>
        <w:t xml:space="preserve"> управления и распоряжения имуществом, находящимся </w:t>
      </w:r>
      <w:r w:rsidR="00763232">
        <w:rPr>
          <w:sz w:val="28"/>
          <w:szCs w:val="28"/>
        </w:rPr>
        <w:br/>
      </w:r>
      <w:r w:rsidR="00C25DC9" w:rsidRPr="00B82A92">
        <w:rPr>
          <w:sz w:val="28"/>
          <w:szCs w:val="28"/>
        </w:rPr>
        <w:t>в муниципальной собственности Волгограда</w:t>
      </w:r>
      <w:r w:rsidR="00C25DC9">
        <w:rPr>
          <w:sz w:val="28"/>
          <w:szCs w:val="28"/>
        </w:rPr>
        <w:t>, утвержденн</w:t>
      </w:r>
      <w:r w:rsidR="004038FB">
        <w:rPr>
          <w:sz w:val="28"/>
          <w:szCs w:val="28"/>
        </w:rPr>
        <w:t>ом</w:t>
      </w:r>
      <w:r>
        <w:rPr>
          <w:sz w:val="28"/>
          <w:szCs w:val="28"/>
        </w:rPr>
        <w:t xml:space="preserve"> вышеуказанным </w:t>
      </w:r>
      <w:r w:rsidR="00C25DC9">
        <w:rPr>
          <w:sz w:val="28"/>
          <w:szCs w:val="28"/>
        </w:rPr>
        <w:t xml:space="preserve"> </w:t>
      </w:r>
      <w:r w:rsidR="00C25DC9" w:rsidRPr="00B82A92">
        <w:rPr>
          <w:sz w:val="28"/>
          <w:szCs w:val="28"/>
        </w:rPr>
        <w:t xml:space="preserve"> решение</w:t>
      </w:r>
      <w:r w:rsidR="00C25DC9">
        <w:rPr>
          <w:sz w:val="28"/>
          <w:szCs w:val="28"/>
        </w:rPr>
        <w:t>м</w:t>
      </w:r>
      <w:r>
        <w:rPr>
          <w:sz w:val="28"/>
          <w:szCs w:val="28"/>
        </w:rPr>
        <w:t>:</w:t>
      </w:r>
    </w:p>
    <w:p w:rsidR="003D18DF" w:rsidRDefault="003D18DF" w:rsidP="00C25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В разделе 3: </w:t>
      </w:r>
    </w:p>
    <w:p w:rsidR="00C25DC9" w:rsidRDefault="00B82A92" w:rsidP="00C25DC9">
      <w:pPr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1.</w:t>
      </w:r>
      <w:r w:rsidR="00375C55">
        <w:rPr>
          <w:sz w:val="28"/>
          <w:szCs w:val="28"/>
        </w:rPr>
        <w:t>3.</w:t>
      </w:r>
      <w:r w:rsidRPr="00B82A92">
        <w:rPr>
          <w:sz w:val="28"/>
          <w:szCs w:val="28"/>
        </w:rPr>
        <w:t>1.</w:t>
      </w:r>
      <w:r w:rsidR="003D18DF">
        <w:rPr>
          <w:sz w:val="28"/>
          <w:szCs w:val="28"/>
        </w:rPr>
        <w:t>1.</w:t>
      </w:r>
      <w:r w:rsidRPr="00B82A92">
        <w:rPr>
          <w:sz w:val="28"/>
          <w:szCs w:val="28"/>
        </w:rPr>
        <w:t xml:space="preserve"> В </w:t>
      </w:r>
      <w:r w:rsidR="00C25DC9">
        <w:rPr>
          <w:sz w:val="28"/>
          <w:szCs w:val="28"/>
        </w:rPr>
        <w:t>пункте 3.3:</w:t>
      </w:r>
    </w:p>
    <w:p w:rsidR="00682B83" w:rsidRDefault="003D18DF" w:rsidP="00C25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25DC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25DC9">
        <w:rPr>
          <w:sz w:val="28"/>
          <w:szCs w:val="28"/>
        </w:rPr>
        <w:t xml:space="preserve"> </w:t>
      </w:r>
      <w:r w:rsidR="001556AB">
        <w:rPr>
          <w:sz w:val="28"/>
          <w:szCs w:val="28"/>
        </w:rPr>
        <w:t>подпункте 3.3.3</w:t>
      </w:r>
      <w:r w:rsidR="001556AB">
        <w:rPr>
          <w:sz w:val="28"/>
          <w:szCs w:val="28"/>
          <w:vertAlign w:val="superscript"/>
        </w:rPr>
        <w:t xml:space="preserve">2 </w:t>
      </w:r>
      <w:r w:rsidR="001556AB">
        <w:rPr>
          <w:sz w:val="28"/>
          <w:szCs w:val="28"/>
        </w:rPr>
        <w:t>слова</w:t>
      </w:r>
      <w:r w:rsidR="00682B83">
        <w:rPr>
          <w:sz w:val="28"/>
          <w:szCs w:val="28"/>
        </w:rPr>
        <w:t xml:space="preserve"> «, находящихся в муниципальной имущественной казне Волгограда»</w:t>
      </w:r>
      <w:r w:rsidR="001556AB">
        <w:rPr>
          <w:sz w:val="28"/>
          <w:szCs w:val="28"/>
        </w:rPr>
        <w:t xml:space="preserve"> </w:t>
      </w:r>
      <w:r w:rsidR="00614EF7">
        <w:rPr>
          <w:sz w:val="28"/>
          <w:szCs w:val="28"/>
        </w:rPr>
        <w:t xml:space="preserve"> заменить словом «казны</w:t>
      </w:r>
      <w:r w:rsidR="004038FB">
        <w:rPr>
          <w:sz w:val="28"/>
          <w:szCs w:val="28"/>
        </w:rPr>
        <w:t>»;</w:t>
      </w:r>
    </w:p>
    <w:p w:rsidR="006B2912" w:rsidRDefault="003D18DF" w:rsidP="00375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1085C">
        <w:rPr>
          <w:sz w:val="28"/>
          <w:szCs w:val="28"/>
        </w:rPr>
        <w:t>подпункт</w:t>
      </w:r>
      <w:r w:rsidR="006B2912">
        <w:rPr>
          <w:sz w:val="28"/>
          <w:szCs w:val="28"/>
        </w:rPr>
        <w:t xml:space="preserve"> 3.3.4 после слов «</w:t>
      </w:r>
      <w:r w:rsidR="006B2912" w:rsidRPr="006B2912">
        <w:rPr>
          <w:sz w:val="28"/>
          <w:szCs w:val="28"/>
        </w:rPr>
        <w:t>Утверждение порядка согласования</w:t>
      </w:r>
      <w:r w:rsidR="006B2912">
        <w:rPr>
          <w:sz w:val="28"/>
          <w:szCs w:val="28"/>
        </w:rPr>
        <w:t>» дополнить словами «муниципальным унитарным предприятиям»;</w:t>
      </w:r>
    </w:p>
    <w:p w:rsidR="004E2BFF" w:rsidRPr="004E2BFF" w:rsidRDefault="006B2912" w:rsidP="00375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D18DF">
        <w:rPr>
          <w:sz w:val="28"/>
          <w:szCs w:val="28"/>
        </w:rPr>
        <w:t>п</w:t>
      </w:r>
      <w:r w:rsidR="00D65CC1">
        <w:rPr>
          <w:sz w:val="28"/>
          <w:szCs w:val="28"/>
        </w:rPr>
        <w:t>одпункт 3.3.5</w:t>
      </w:r>
      <w:r w:rsidR="00B82A92">
        <w:rPr>
          <w:sz w:val="28"/>
          <w:szCs w:val="28"/>
          <w:vertAlign w:val="superscript"/>
        </w:rPr>
        <w:t>3</w:t>
      </w:r>
      <w:r w:rsidR="00D65CC1">
        <w:rPr>
          <w:sz w:val="28"/>
          <w:szCs w:val="28"/>
        </w:rPr>
        <w:t xml:space="preserve"> </w:t>
      </w:r>
      <w:r w:rsidR="00B82A92">
        <w:rPr>
          <w:sz w:val="28"/>
          <w:szCs w:val="28"/>
        </w:rPr>
        <w:t>изложить в следующей редакции</w:t>
      </w:r>
      <w:r w:rsidR="004E2BFF" w:rsidRPr="004E2BFF">
        <w:rPr>
          <w:sz w:val="28"/>
          <w:szCs w:val="28"/>
        </w:rPr>
        <w:t>:</w:t>
      </w:r>
    </w:p>
    <w:p w:rsidR="00B82A92" w:rsidRPr="00B64B67" w:rsidRDefault="004E2BFF" w:rsidP="00D65C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4B67">
        <w:rPr>
          <w:sz w:val="28"/>
          <w:szCs w:val="28"/>
        </w:rPr>
        <w:t>«</w:t>
      </w:r>
      <w:r w:rsidR="00D65CC1" w:rsidRPr="00B64B67">
        <w:rPr>
          <w:rFonts w:eastAsia="Calibri"/>
          <w:sz w:val="28"/>
          <w:szCs w:val="28"/>
          <w:lang w:eastAsia="en-US"/>
        </w:rPr>
        <w:t>3.3.5</w:t>
      </w:r>
      <w:r w:rsidR="00B82A92" w:rsidRPr="00B64B67">
        <w:rPr>
          <w:rFonts w:eastAsia="Calibri"/>
          <w:sz w:val="28"/>
          <w:szCs w:val="28"/>
          <w:vertAlign w:val="superscript"/>
          <w:lang w:eastAsia="en-US"/>
        </w:rPr>
        <w:t>3</w:t>
      </w:r>
      <w:r w:rsidR="00D65CC1" w:rsidRPr="00B64B67">
        <w:rPr>
          <w:rFonts w:eastAsia="Calibri"/>
          <w:sz w:val="28"/>
          <w:szCs w:val="28"/>
          <w:lang w:eastAsia="en-US"/>
        </w:rPr>
        <w:t>. Утверждение</w:t>
      </w:r>
      <w:r w:rsidR="00B82A92" w:rsidRPr="00B64B67">
        <w:rPr>
          <w:rFonts w:eastAsia="Calibri"/>
          <w:sz w:val="28"/>
          <w:szCs w:val="28"/>
          <w:lang w:eastAsia="en-US"/>
        </w:rPr>
        <w:t>:</w:t>
      </w:r>
    </w:p>
    <w:p w:rsidR="00B82A92" w:rsidRPr="00B64B67" w:rsidRDefault="00B82A92" w:rsidP="00B82A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4B67">
        <w:rPr>
          <w:rFonts w:eastAsia="Calibri"/>
          <w:sz w:val="28"/>
          <w:szCs w:val="28"/>
          <w:lang w:eastAsia="en-US"/>
        </w:rPr>
        <w:t>порядка разработки  и утверждения условий конкурса по продаже приватизируемого муниципального имущества Волгограда, контроля за их исполнением и подтверждения победителем конкурса исполнения таких условий;</w:t>
      </w:r>
    </w:p>
    <w:p w:rsidR="00D65CC1" w:rsidRPr="00B64B67" w:rsidRDefault="00D65CC1" w:rsidP="00B82A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4B67">
        <w:rPr>
          <w:rFonts w:eastAsia="Calibri"/>
          <w:sz w:val="28"/>
          <w:szCs w:val="28"/>
          <w:lang w:eastAsia="en-US"/>
        </w:rPr>
        <w:lastRenderedPageBreak/>
        <w:t>порядка планирования приватизации муни</w:t>
      </w:r>
      <w:r w:rsidR="00B82A92" w:rsidRPr="00B64B67">
        <w:rPr>
          <w:rFonts w:eastAsia="Calibri"/>
          <w:sz w:val="28"/>
          <w:szCs w:val="28"/>
          <w:lang w:eastAsia="en-US"/>
        </w:rPr>
        <w:t>ципального имущества Волгограда;</w:t>
      </w:r>
    </w:p>
    <w:p w:rsidR="00D65CC1" w:rsidRDefault="00D65CC1" w:rsidP="00626C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4B67">
        <w:rPr>
          <w:rFonts w:eastAsia="Calibri"/>
          <w:sz w:val="28"/>
          <w:szCs w:val="28"/>
          <w:lang w:eastAsia="en-US"/>
        </w:rPr>
        <w:t>порядка заключения договора купли-продажи муниципального имущества</w:t>
      </w:r>
      <w:r w:rsidR="00B82A92" w:rsidRPr="00B64B67">
        <w:rPr>
          <w:rFonts w:eastAsia="Calibri"/>
          <w:sz w:val="28"/>
          <w:szCs w:val="28"/>
          <w:lang w:eastAsia="en-US"/>
        </w:rPr>
        <w:t xml:space="preserve"> Волгограда </w:t>
      </w:r>
      <w:r w:rsidR="00375C55" w:rsidRPr="00B64B67">
        <w:rPr>
          <w:rFonts w:eastAsia="Calibri"/>
          <w:sz w:val="28"/>
          <w:szCs w:val="28"/>
          <w:lang w:eastAsia="en-US"/>
        </w:rPr>
        <w:t>по минимально до</w:t>
      </w:r>
      <w:r w:rsidR="006B2912">
        <w:rPr>
          <w:rFonts w:eastAsia="Calibri"/>
          <w:sz w:val="28"/>
          <w:szCs w:val="28"/>
          <w:lang w:eastAsia="en-US"/>
        </w:rPr>
        <w:t>пустимой</w:t>
      </w:r>
      <w:r w:rsidR="00375C55" w:rsidRPr="00B64B67">
        <w:rPr>
          <w:rFonts w:eastAsia="Calibri"/>
          <w:sz w:val="28"/>
          <w:szCs w:val="28"/>
          <w:lang w:eastAsia="en-US"/>
        </w:rPr>
        <w:t xml:space="preserve"> цене</w:t>
      </w:r>
      <w:r w:rsidR="00B82A92" w:rsidRPr="00B64B67">
        <w:rPr>
          <w:rFonts w:eastAsia="Calibri"/>
          <w:sz w:val="28"/>
          <w:szCs w:val="28"/>
          <w:lang w:eastAsia="en-US"/>
        </w:rPr>
        <w:t>;</w:t>
      </w:r>
    </w:p>
    <w:p w:rsidR="004E2BFF" w:rsidRPr="006B2912" w:rsidRDefault="0097691A" w:rsidP="006B29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порядка управления находящимися в муниципальной собственности Волгограда акциями акционерных обществ, долями в обществах </w:t>
      </w:r>
      <w:r w:rsidR="00763232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с ограниченной ответственностью, со</w:t>
      </w:r>
      <w:r w:rsidR="006B2912">
        <w:rPr>
          <w:rFonts w:eastAsia="Calibri"/>
          <w:sz w:val="28"/>
          <w:szCs w:val="28"/>
          <w:lang w:eastAsia="en-US"/>
        </w:rPr>
        <w:t>зданных в процессе приватизации</w:t>
      </w:r>
      <w:r w:rsidR="00B64B67" w:rsidRPr="00B64B67">
        <w:rPr>
          <w:rFonts w:eastAsia="Calibri"/>
          <w:sz w:val="28"/>
          <w:szCs w:val="28"/>
          <w:lang w:eastAsia="en-US"/>
        </w:rPr>
        <w:t>.</w:t>
      </w:r>
      <w:r w:rsidR="004E2BFF" w:rsidRPr="00B64B67">
        <w:rPr>
          <w:sz w:val="28"/>
          <w:szCs w:val="28"/>
        </w:rPr>
        <w:t>».</w:t>
      </w:r>
    </w:p>
    <w:p w:rsidR="00375C55" w:rsidRDefault="00375C55" w:rsidP="005D2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D18DF">
        <w:rPr>
          <w:sz w:val="28"/>
          <w:szCs w:val="28"/>
        </w:rPr>
        <w:t>1.</w:t>
      </w:r>
      <w:r>
        <w:rPr>
          <w:sz w:val="28"/>
          <w:szCs w:val="28"/>
        </w:rPr>
        <w:t>2. В пункте 3.4:</w:t>
      </w:r>
    </w:p>
    <w:p w:rsidR="000C3CB5" w:rsidRPr="000C3CB5" w:rsidRDefault="003D18DF" w:rsidP="005D2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C3CB5">
        <w:rPr>
          <w:sz w:val="28"/>
          <w:szCs w:val="28"/>
        </w:rPr>
        <w:t>одпункт 3.4.6</w:t>
      </w:r>
      <w:r w:rsidR="000C3CB5">
        <w:rPr>
          <w:sz w:val="28"/>
          <w:szCs w:val="28"/>
          <w:vertAlign w:val="superscript"/>
        </w:rPr>
        <w:t xml:space="preserve">1 </w:t>
      </w:r>
      <w:r w:rsidR="000C3CB5">
        <w:rPr>
          <w:sz w:val="28"/>
          <w:szCs w:val="28"/>
        </w:rPr>
        <w:t>после слов «плановый период» дополнить словами «,</w:t>
      </w:r>
      <w:r w:rsidR="00770946">
        <w:rPr>
          <w:sz w:val="28"/>
          <w:szCs w:val="28"/>
        </w:rPr>
        <w:t> </w:t>
      </w:r>
      <w:r w:rsidR="000C3CB5">
        <w:rPr>
          <w:sz w:val="28"/>
          <w:szCs w:val="28"/>
        </w:rPr>
        <w:t>ежегодное опубликование отчета о результатах приватизации муниц</w:t>
      </w:r>
      <w:r w:rsidR="004038FB">
        <w:rPr>
          <w:sz w:val="28"/>
          <w:szCs w:val="28"/>
        </w:rPr>
        <w:t>ипального имущества Волгограда»;</w:t>
      </w:r>
    </w:p>
    <w:p w:rsidR="00375C55" w:rsidRDefault="003D18DF" w:rsidP="005D2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375C55">
        <w:rPr>
          <w:sz w:val="28"/>
          <w:szCs w:val="28"/>
        </w:rPr>
        <w:t xml:space="preserve"> подпункте 3.4.6</w:t>
      </w:r>
      <w:r w:rsidR="00375C55">
        <w:rPr>
          <w:sz w:val="28"/>
          <w:szCs w:val="28"/>
          <w:vertAlign w:val="superscript"/>
        </w:rPr>
        <w:t xml:space="preserve">3 </w:t>
      </w:r>
      <w:r w:rsidR="00375C55">
        <w:rPr>
          <w:sz w:val="28"/>
          <w:szCs w:val="28"/>
        </w:rPr>
        <w:t xml:space="preserve"> слова «муниципального имущества казны» зам</w:t>
      </w:r>
      <w:r w:rsidR="004038FB">
        <w:rPr>
          <w:sz w:val="28"/>
          <w:szCs w:val="28"/>
        </w:rPr>
        <w:t>енить словами «имущества казны»;</w:t>
      </w:r>
    </w:p>
    <w:p w:rsidR="000C3CB5" w:rsidRDefault="003D18DF" w:rsidP="005D2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="000C3CB5">
        <w:rPr>
          <w:sz w:val="28"/>
          <w:szCs w:val="28"/>
        </w:rPr>
        <w:t>одпункты</w:t>
      </w:r>
      <w:r w:rsidR="00375C55">
        <w:rPr>
          <w:sz w:val="28"/>
          <w:szCs w:val="28"/>
        </w:rPr>
        <w:t xml:space="preserve"> </w:t>
      </w:r>
      <w:r w:rsidR="000C3CB5">
        <w:rPr>
          <w:sz w:val="28"/>
          <w:szCs w:val="28"/>
        </w:rPr>
        <w:t>3.4.7, 3.4.8 изложить в следующей редакции:</w:t>
      </w:r>
    </w:p>
    <w:p w:rsidR="000C3CB5" w:rsidRDefault="000C3CB5" w:rsidP="005D2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«3.4.7. Организация и проведение торгов </w:t>
      </w:r>
      <w:r w:rsidR="00B64B67">
        <w:rPr>
          <w:sz w:val="28"/>
          <w:szCs w:val="28"/>
        </w:rPr>
        <w:t>по продаже имущества</w:t>
      </w:r>
      <w:r>
        <w:rPr>
          <w:sz w:val="28"/>
          <w:szCs w:val="28"/>
        </w:rPr>
        <w:t xml:space="preserve"> казны, заключение договоров купли-продажи</w:t>
      </w:r>
      <w:r w:rsidR="00B64B67">
        <w:rPr>
          <w:sz w:val="28"/>
          <w:szCs w:val="28"/>
        </w:rPr>
        <w:t>.</w:t>
      </w:r>
    </w:p>
    <w:p w:rsidR="009E22E6" w:rsidRDefault="000C3CB5" w:rsidP="005D2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3.4.8. Организация и проведение торгов на право заключения договоров аренды, безвозмездного пользования, доверительного управления в отношении имущества казны.»</w:t>
      </w:r>
      <w:r w:rsidR="004038FB">
        <w:rPr>
          <w:sz w:val="28"/>
          <w:szCs w:val="28"/>
        </w:rPr>
        <w:t>;</w:t>
      </w:r>
    </w:p>
    <w:p w:rsidR="00375C55" w:rsidRDefault="004038FB" w:rsidP="005D2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18DF">
        <w:rPr>
          <w:sz w:val="28"/>
          <w:szCs w:val="28"/>
        </w:rPr>
        <w:t>) в</w:t>
      </w:r>
      <w:r w:rsidR="0056784B">
        <w:rPr>
          <w:sz w:val="28"/>
          <w:szCs w:val="28"/>
        </w:rPr>
        <w:t xml:space="preserve"> подпункте 3.4.20 слова «муниципальной имущественной казны Волгограда» заменить словами «имущества казны».</w:t>
      </w:r>
      <w:r w:rsidR="00375C55">
        <w:rPr>
          <w:sz w:val="28"/>
          <w:szCs w:val="28"/>
        </w:rPr>
        <w:t xml:space="preserve"> </w:t>
      </w:r>
    </w:p>
    <w:p w:rsidR="00614EF7" w:rsidRPr="004E2BFF" w:rsidRDefault="003D18DF" w:rsidP="005D2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614EF7">
        <w:rPr>
          <w:sz w:val="28"/>
          <w:szCs w:val="28"/>
        </w:rPr>
        <w:t>. Раздел 4 признать утратившим силу.</w:t>
      </w:r>
    </w:p>
    <w:p w:rsidR="00D65CC1" w:rsidRPr="00D4042E" w:rsidRDefault="00D65CC1" w:rsidP="00375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2. Администрации Вол</w:t>
      </w:r>
      <w:r w:rsidR="00375C55">
        <w:rPr>
          <w:sz w:val="28"/>
          <w:szCs w:val="28"/>
        </w:rPr>
        <w:t>гограда о</w:t>
      </w:r>
      <w:r w:rsidR="00F5763A" w:rsidRPr="00F5763A">
        <w:rPr>
          <w:sz w:val="28"/>
          <w:szCs w:val="28"/>
        </w:rPr>
        <w:t xml:space="preserve">беспечить в пределах полномочий правовое регулирование отношений в установленной сфере деятельности в течение </w:t>
      </w:r>
      <w:r w:rsidR="00375C55">
        <w:rPr>
          <w:sz w:val="28"/>
          <w:szCs w:val="28"/>
        </w:rPr>
        <w:t xml:space="preserve">трех </w:t>
      </w:r>
      <w:r w:rsidR="00F5763A" w:rsidRPr="00F5763A">
        <w:rPr>
          <w:sz w:val="28"/>
          <w:szCs w:val="28"/>
        </w:rPr>
        <w:t>месяцев со дня вступления в силу настоящего решения.</w:t>
      </w:r>
    </w:p>
    <w:p w:rsidR="00D65CC1" w:rsidRPr="00904E81" w:rsidRDefault="00D65CC1" w:rsidP="000C7E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375C55">
        <w:rPr>
          <w:sz w:val="28"/>
          <w:szCs w:val="28"/>
        </w:rPr>
        <w:t>, за исключением абзаца пятого подпункта</w:t>
      </w:r>
      <w:r w:rsidR="00C1085C">
        <w:rPr>
          <w:sz w:val="28"/>
          <w:szCs w:val="28"/>
        </w:rPr>
        <w:t xml:space="preserve"> 3</w:t>
      </w:r>
      <w:r w:rsidR="003D18DF">
        <w:rPr>
          <w:sz w:val="28"/>
          <w:szCs w:val="28"/>
        </w:rPr>
        <w:t xml:space="preserve"> подпункта</w:t>
      </w:r>
      <w:r w:rsidR="00375C55">
        <w:rPr>
          <w:sz w:val="28"/>
          <w:szCs w:val="28"/>
        </w:rPr>
        <w:t xml:space="preserve"> 1.3.1.</w:t>
      </w:r>
      <w:r w:rsidR="003D18DF">
        <w:rPr>
          <w:sz w:val="28"/>
          <w:szCs w:val="28"/>
        </w:rPr>
        <w:t>1</w:t>
      </w:r>
      <w:r w:rsidR="00375C55">
        <w:rPr>
          <w:sz w:val="28"/>
          <w:szCs w:val="28"/>
        </w:rPr>
        <w:t xml:space="preserve"> подпункта 1.3.1 подпункта 1.3 пункта 1 настоящего решения, который вступает в силу с 01.07.2024.</w:t>
      </w:r>
    </w:p>
    <w:p w:rsidR="004E2BFF" w:rsidRPr="004E2BFF" w:rsidRDefault="004E2BFF" w:rsidP="00375C55">
      <w:pPr>
        <w:ind w:firstLine="709"/>
        <w:jc w:val="both"/>
        <w:rPr>
          <w:sz w:val="28"/>
        </w:rPr>
      </w:pPr>
    </w:p>
    <w:p w:rsidR="004E2BFF" w:rsidRDefault="004E2BFF" w:rsidP="004E2BF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7EA8" w:rsidRPr="0009743C" w:rsidRDefault="000C7EA8" w:rsidP="004E2BF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4E2BFF" w:rsidRPr="0009743C" w:rsidTr="00BB1BEC">
        <w:tc>
          <w:tcPr>
            <w:tcW w:w="5495" w:type="dxa"/>
            <w:shd w:val="clear" w:color="auto" w:fill="auto"/>
          </w:tcPr>
          <w:p w:rsidR="004E2BFF" w:rsidRDefault="004E2BFF" w:rsidP="00BB1BEC">
            <w:pPr>
              <w:suppressAutoHyphens/>
              <w:rPr>
                <w:sz w:val="28"/>
                <w:szCs w:val="28"/>
              </w:rPr>
            </w:pPr>
            <w:r w:rsidRPr="0009743C">
              <w:rPr>
                <w:sz w:val="28"/>
                <w:szCs w:val="28"/>
              </w:rPr>
              <w:t xml:space="preserve">Председатель </w:t>
            </w:r>
          </w:p>
          <w:p w:rsidR="004E2BFF" w:rsidRPr="0009743C" w:rsidRDefault="004E2BFF" w:rsidP="00BB1BEC">
            <w:pPr>
              <w:suppressAutoHyphens/>
              <w:rPr>
                <w:sz w:val="28"/>
                <w:szCs w:val="28"/>
              </w:rPr>
            </w:pPr>
            <w:r w:rsidRPr="0009743C">
              <w:rPr>
                <w:sz w:val="28"/>
                <w:szCs w:val="28"/>
              </w:rPr>
              <w:t>Волгоградской городской Думы</w:t>
            </w:r>
          </w:p>
          <w:p w:rsidR="004E2BFF" w:rsidRPr="0009743C" w:rsidRDefault="004E2BFF" w:rsidP="00BB1BEC">
            <w:pPr>
              <w:suppressAutoHyphens/>
              <w:rPr>
                <w:sz w:val="28"/>
                <w:szCs w:val="28"/>
              </w:rPr>
            </w:pPr>
          </w:p>
          <w:p w:rsidR="004E2BFF" w:rsidRPr="0009743C" w:rsidRDefault="004E2BFF" w:rsidP="00BB1BEC">
            <w:pPr>
              <w:suppressAutoHyphens/>
              <w:rPr>
                <w:sz w:val="28"/>
                <w:szCs w:val="28"/>
              </w:rPr>
            </w:pPr>
            <w:r w:rsidRPr="0009743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09743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Pr="0009743C">
              <w:rPr>
                <w:sz w:val="28"/>
                <w:szCs w:val="28"/>
              </w:rPr>
              <w:t xml:space="preserve"> В.В.Колесников </w:t>
            </w:r>
          </w:p>
        </w:tc>
        <w:tc>
          <w:tcPr>
            <w:tcW w:w="4394" w:type="dxa"/>
            <w:shd w:val="clear" w:color="auto" w:fill="auto"/>
          </w:tcPr>
          <w:p w:rsidR="004E2BFF" w:rsidRDefault="000C7EA8" w:rsidP="00BB1B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E2BF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4E2BFF">
              <w:rPr>
                <w:sz w:val="28"/>
                <w:szCs w:val="28"/>
              </w:rPr>
              <w:t xml:space="preserve"> Волгограда</w:t>
            </w:r>
          </w:p>
          <w:p w:rsidR="004E2BFF" w:rsidRDefault="004E2BFF" w:rsidP="00BB1B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2BFF" w:rsidRDefault="004E2BFF" w:rsidP="00BB1BEC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</w:p>
          <w:p w:rsidR="000C7EA8" w:rsidRPr="0009743C" w:rsidRDefault="000C7EA8" w:rsidP="00BB1BEC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0C7EA8" w:rsidRDefault="000C7EA8" w:rsidP="00ED277D">
      <w:pPr>
        <w:jc w:val="both"/>
        <w:rPr>
          <w:sz w:val="28"/>
          <w:szCs w:val="28"/>
        </w:rPr>
      </w:pPr>
      <w:bookmarkStart w:id="0" w:name="_GoBack"/>
      <w:bookmarkEnd w:id="0"/>
    </w:p>
    <w:sectPr w:rsidR="000C7EA8" w:rsidSect="00B8695D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F7A" w:rsidRDefault="00D01F7A">
      <w:r>
        <w:separator/>
      </w:r>
    </w:p>
  </w:endnote>
  <w:endnote w:type="continuationSeparator" w:id="0">
    <w:p w:rsidR="00D01F7A" w:rsidRDefault="00D0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F7A" w:rsidRDefault="00D01F7A">
      <w:r>
        <w:separator/>
      </w:r>
    </w:p>
  </w:footnote>
  <w:footnote w:type="continuationSeparator" w:id="0">
    <w:p w:rsidR="00D01F7A" w:rsidRDefault="00D01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12" w:rsidRDefault="006B29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2912" w:rsidRDefault="006B29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6B2912" w:rsidRDefault="006B2912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77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12" w:rsidRDefault="006B2912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784098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0E85"/>
    <w:rsid w:val="0008531E"/>
    <w:rsid w:val="00085B06"/>
    <w:rsid w:val="000911C3"/>
    <w:rsid w:val="000C3CB5"/>
    <w:rsid w:val="000C7EA8"/>
    <w:rsid w:val="000D753F"/>
    <w:rsid w:val="0010551E"/>
    <w:rsid w:val="00135235"/>
    <w:rsid w:val="001556AB"/>
    <w:rsid w:val="00186D25"/>
    <w:rsid w:val="00186FB4"/>
    <w:rsid w:val="00190295"/>
    <w:rsid w:val="001A4AB1"/>
    <w:rsid w:val="001D7F9D"/>
    <w:rsid w:val="00200F1E"/>
    <w:rsid w:val="002259A5"/>
    <w:rsid w:val="002429A1"/>
    <w:rsid w:val="00286049"/>
    <w:rsid w:val="002A45FA"/>
    <w:rsid w:val="002B5A3D"/>
    <w:rsid w:val="002D22AF"/>
    <w:rsid w:val="002E7342"/>
    <w:rsid w:val="002E7DDC"/>
    <w:rsid w:val="003055A5"/>
    <w:rsid w:val="00330C0F"/>
    <w:rsid w:val="003414A8"/>
    <w:rsid w:val="00361F4A"/>
    <w:rsid w:val="00375C55"/>
    <w:rsid w:val="00382528"/>
    <w:rsid w:val="003C0F8E"/>
    <w:rsid w:val="003C45ED"/>
    <w:rsid w:val="003C6565"/>
    <w:rsid w:val="003D18DF"/>
    <w:rsid w:val="00402305"/>
    <w:rsid w:val="004038FB"/>
    <w:rsid w:val="0040530C"/>
    <w:rsid w:val="004109FD"/>
    <w:rsid w:val="00421B61"/>
    <w:rsid w:val="00466B96"/>
    <w:rsid w:val="00482CCD"/>
    <w:rsid w:val="00492C03"/>
    <w:rsid w:val="004A5A89"/>
    <w:rsid w:val="004A73ED"/>
    <w:rsid w:val="004B0A36"/>
    <w:rsid w:val="004D5BD6"/>
    <w:rsid w:val="004D75D6"/>
    <w:rsid w:val="004E1268"/>
    <w:rsid w:val="004E2BFF"/>
    <w:rsid w:val="00514E4C"/>
    <w:rsid w:val="00543231"/>
    <w:rsid w:val="00556EF0"/>
    <w:rsid w:val="00563AFA"/>
    <w:rsid w:val="00564B0A"/>
    <w:rsid w:val="0056784B"/>
    <w:rsid w:val="005845CE"/>
    <w:rsid w:val="0058677E"/>
    <w:rsid w:val="005B43EB"/>
    <w:rsid w:val="005B55A5"/>
    <w:rsid w:val="005D285E"/>
    <w:rsid w:val="005E5400"/>
    <w:rsid w:val="005F5EAC"/>
    <w:rsid w:val="005F6D55"/>
    <w:rsid w:val="00614EF7"/>
    <w:rsid w:val="00626C16"/>
    <w:rsid w:val="006539E0"/>
    <w:rsid w:val="00672559"/>
    <w:rsid w:val="006741DF"/>
    <w:rsid w:val="00680EA0"/>
    <w:rsid w:val="00682B83"/>
    <w:rsid w:val="006A3C05"/>
    <w:rsid w:val="006B2912"/>
    <w:rsid w:val="006C48ED"/>
    <w:rsid w:val="006E2AC3"/>
    <w:rsid w:val="006E60D2"/>
    <w:rsid w:val="006F4598"/>
    <w:rsid w:val="00703359"/>
    <w:rsid w:val="007062AA"/>
    <w:rsid w:val="00715E23"/>
    <w:rsid w:val="00746BE7"/>
    <w:rsid w:val="00763232"/>
    <w:rsid w:val="00770946"/>
    <w:rsid w:val="007740B9"/>
    <w:rsid w:val="007B7C3A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691A"/>
    <w:rsid w:val="009C571D"/>
    <w:rsid w:val="009E22E6"/>
    <w:rsid w:val="00A07440"/>
    <w:rsid w:val="00A25AC1"/>
    <w:rsid w:val="00A6377E"/>
    <w:rsid w:val="00AA45F9"/>
    <w:rsid w:val="00AD47C9"/>
    <w:rsid w:val="00AE6D24"/>
    <w:rsid w:val="00B45D4C"/>
    <w:rsid w:val="00B537FA"/>
    <w:rsid w:val="00B64B67"/>
    <w:rsid w:val="00B82A92"/>
    <w:rsid w:val="00B8695D"/>
    <w:rsid w:val="00B86D39"/>
    <w:rsid w:val="00BB1BEC"/>
    <w:rsid w:val="00BB75F2"/>
    <w:rsid w:val="00C1085C"/>
    <w:rsid w:val="00C25DC9"/>
    <w:rsid w:val="00C53FF7"/>
    <w:rsid w:val="00C7414B"/>
    <w:rsid w:val="00C85A85"/>
    <w:rsid w:val="00CD3203"/>
    <w:rsid w:val="00D01F7A"/>
    <w:rsid w:val="00D0358D"/>
    <w:rsid w:val="00D07F1E"/>
    <w:rsid w:val="00D60296"/>
    <w:rsid w:val="00D65A16"/>
    <w:rsid w:val="00D65CC1"/>
    <w:rsid w:val="00D952CD"/>
    <w:rsid w:val="00DA6C47"/>
    <w:rsid w:val="00DE6DE0"/>
    <w:rsid w:val="00DF664F"/>
    <w:rsid w:val="00E0661F"/>
    <w:rsid w:val="00E268E5"/>
    <w:rsid w:val="00E611EB"/>
    <w:rsid w:val="00E625C9"/>
    <w:rsid w:val="00E67884"/>
    <w:rsid w:val="00E75B93"/>
    <w:rsid w:val="00E81179"/>
    <w:rsid w:val="00E8625D"/>
    <w:rsid w:val="00EA336A"/>
    <w:rsid w:val="00ED277D"/>
    <w:rsid w:val="00ED6610"/>
    <w:rsid w:val="00EE3713"/>
    <w:rsid w:val="00EF41A2"/>
    <w:rsid w:val="00F2021D"/>
    <w:rsid w:val="00F2400C"/>
    <w:rsid w:val="00F53157"/>
    <w:rsid w:val="00F5763A"/>
    <w:rsid w:val="00F72BE1"/>
    <w:rsid w:val="00FA1DC8"/>
    <w:rsid w:val="00FB67DD"/>
    <w:rsid w:val="00FE26CF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041EEE9-7771-46ED-B716-88B46F55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4E2B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iPriority w:val="99"/>
    <w:unhideWhenUsed/>
    <w:rsid w:val="004E2BF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8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2024-05-29T20:00:00+00:00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FullName>
  </documentManagement>
</p:properties>
</file>

<file path=customXml/itemProps1.xml><?xml version="1.0" encoding="utf-8"?>
<ds:datastoreItem xmlns:ds="http://schemas.openxmlformats.org/officeDocument/2006/customXml" ds:itemID="{EBD2EF5B-B2C7-47DD-BEE0-316E4AC2B055}"/>
</file>

<file path=customXml/itemProps2.xml><?xml version="1.0" encoding="utf-8"?>
<ds:datastoreItem xmlns:ds="http://schemas.openxmlformats.org/officeDocument/2006/customXml" ds:itemID="{7A5D1F24-D72B-4C8C-84FD-245286A1A689}"/>
</file>

<file path=customXml/itemProps3.xml><?xml version="1.0" encoding="utf-8"?>
<ds:datastoreItem xmlns:ds="http://schemas.openxmlformats.org/officeDocument/2006/customXml" ds:itemID="{C9B2B066-4D21-44B1-A206-E2D9FDE8DEF8}"/>
</file>

<file path=customXml/itemProps4.xml><?xml version="1.0" encoding="utf-8"?>
<ds:datastoreItem xmlns:ds="http://schemas.openxmlformats.org/officeDocument/2006/customXml" ds:itemID="{E94CD4B9-FC6A-4463-B7D1-74FE8C36A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6</cp:revision>
  <cp:lastPrinted>2024-03-04T11:42:00Z</cp:lastPrinted>
  <dcterms:created xsi:type="dcterms:W3CDTF">2024-05-17T11:54:00Z</dcterms:created>
  <dcterms:modified xsi:type="dcterms:W3CDTF">2024-05-28T10:57:00Z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