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67" w:rsidRPr="00097EAD" w:rsidRDefault="00157667" w:rsidP="0015766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961108" w:rsidRDefault="00157667" w:rsidP="00157667">
      <w:pPr>
        <w:autoSpaceDE w:val="0"/>
        <w:autoSpaceDN w:val="0"/>
        <w:adjustRightInd w:val="0"/>
        <w:ind w:left="5670"/>
      </w:pPr>
      <w:r w:rsidRPr="00097EAD">
        <w:rPr>
          <w:sz w:val="28"/>
          <w:szCs w:val="28"/>
        </w:rPr>
        <w:t>к решению</w:t>
      </w:r>
      <w:r w:rsidRPr="00457BD6">
        <w:t xml:space="preserve"> </w:t>
      </w:r>
    </w:p>
    <w:p w:rsidR="00157667" w:rsidRPr="00097EAD" w:rsidRDefault="00157667" w:rsidP="0015766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457BD6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61108" w:rsidRPr="00961108" w:rsidTr="00961108">
        <w:tc>
          <w:tcPr>
            <w:tcW w:w="486" w:type="dxa"/>
            <w:vAlign w:val="bottom"/>
            <w:hideMark/>
          </w:tcPr>
          <w:p w:rsidR="00961108" w:rsidRPr="00961108" w:rsidRDefault="00961108" w:rsidP="001976E8">
            <w:pPr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108" w:rsidRPr="00961108" w:rsidRDefault="001D1006" w:rsidP="001976E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961108" w:rsidRPr="00961108" w:rsidRDefault="00961108" w:rsidP="001976E8">
            <w:pPr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108" w:rsidRPr="00961108" w:rsidRDefault="001D1006" w:rsidP="001976E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81/1137</w:t>
            </w:r>
            <w:bookmarkStart w:id="0" w:name="_GoBack"/>
            <w:bookmarkEnd w:id="0"/>
          </w:p>
        </w:tc>
      </w:tr>
    </w:tbl>
    <w:p w:rsidR="00157667" w:rsidRPr="00097EAD" w:rsidRDefault="00157667" w:rsidP="0015766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157667" w:rsidRPr="00097EAD" w:rsidRDefault="00157667" w:rsidP="00157667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097EAD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2</w:t>
      </w:r>
    </w:p>
    <w:p w:rsidR="00961108" w:rsidRDefault="00157667" w:rsidP="0015766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157667" w:rsidRPr="00097EAD" w:rsidRDefault="00157667" w:rsidP="0015766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25"/>
        <w:gridCol w:w="1465"/>
        <w:gridCol w:w="434"/>
        <w:gridCol w:w="1361"/>
      </w:tblGrid>
      <w:tr w:rsidR="00157667" w:rsidRPr="00961108" w:rsidTr="00961108">
        <w:tc>
          <w:tcPr>
            <w:tcW w:w="425" w:type="dxa"/>
            <w:vAlign w:val="bottom"/>
            <w:hideMark/>
          </w:tcPr>
          <w:p w:rsidR="00157667" w:rsidRPr="00961108" w:rsidRDefault="00157667" w:rsidP="00070BAD">
            <w:pPr>
              <w:ind w:right="-108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667" w:rsidRPr="00961108" w:rsidRDefault="00157667" w:rsidP="00A40059">
            <w:pPr>
              <w:ind w:left="-108" w:right="-60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157667" w:rsidRPr="00961108" w:rsidRDefault="00157667" w:rsidP="00070BAD">
            <w:pPr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667" w:rsidRPr="00961108" w:rsidRDefault="00157667" w:rsidP="00070BAD">
            <w:pPr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48/1429</w:t>
            </w:r>
          </w:p>
        </w:tc>
      </w:tr>
    </w:tbl>
    <w:p w:rsidR="00157667" w:rsidRPr="00097EAD" w:rsidRDefault="00157667" w:rsidP="001576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7667" w:rsidRDefault="00157667" w:rsidP="0015766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61108" w:rsidRPr="00097EAD" w:rsidRDefault="00961108" w:rsidP="0015766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7667" w:rsidRPr="00097EAD" w:rsidRDefault="00157667" w:rsidP="0015766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97EAD">
        <w:rPr>
          <w:color w:val="000000" w:themeColor="text1"/>
          <w:sz w:val="28"/>
          <w:szCs w:val="28"/>
        </w:rPr>
        <w:t xml:space="preserve">Стоимость билета за перевозку одного места ручной клади (багажа) </w:t>
      </w:r>
    </w:p>
    <w:p w:rsidR="00157667" w:rsidRPr="00097EAD" w:rsidRDefault="00157667" w:rsidP="0015766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97EAD">
        <w:rPr>
          <w:color w:val="000000" w:themeColor="text1"/>
          <w:sz w:val="28"/>
          <w:szCs w:val="28"/>
        </w:rPr>
        <w:t xml:space="preserve">для проезда автомобильным и городским наземным электрическим транспортом по муниципальным маршрутам регулярных перевозок </w:t>
      </w:r>
    </w:p>
    <w:p w:rsidR="00157667" w:rsidRPr="00097EAD" w:rsidRDefault="00157667" w:rsidP="0015766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97EAD">
        <w:rPr>
          <w:color w:val="000000" w:themeColor="text1"/>
          <w:sz w:val="28"/>
          <w:szCs w:val="28"/>
        </w:rPr>
        <w:t xml:space="preserve">на территории городского округа город-герой Волгоград </w:t>
      </w:r>
    </w:p>
    <w:p w:rsidR="00157667" w:rsidRPr="00097EAD" w:rsidRDefault="00157667" w:rsidP="0015766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319"/>
        <w:gridCol w:w="1543"/>
        <w:gridCol w:w="1687"/>
        <w:gridCol w:w="2517"/>
      </w:tblGrid>
      <w:tr w:rsidR="00157667" w:rsidRPr="00961108" w:rsidTr="00961108">
        <w:tc>
          <w:tcPr>
            <w:tcW w:w="56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3319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Наименование муниципальных маршрутов регулярных перевозок на территории городского округа город-герой Волгоград</w:t>
            </w:r>
          </w:p>
        </w:tc>
        <w:tc>
          <w:tcPr>
            <w:tcW w:w="1543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Стоимость билета при наличной оплате (руб.)</w:t>
            </w:r>
          </w:p>
        </w:tc>
        <w:tc>
          <w:tcPr>
            <w:tcW w:w="1687" w:type="dxa"/>
          </w:tcPr>
          <w:p w:rsidR="00157667" w:rsidRPr="00961108" w:rsidRDefault="00157667" w:rsidP="00961108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Стоимость билета при оплате банковской картой (руб.)</w:t>
            </w:r>
          </w:p>
        </w:tc>
        <w:tc>
          <w:tcPr>
            <w:tcW w:w="251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 xml:space="preserve">Стоимость билета </w:t>
            </w:r>
          </w:p>
          <w:p w:rsidR="00157667" w:rsidRPr="00961108" w:rsidRDefault="00157667" w:rsidP="00961108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при использовании транспортной карты по системе «Электронный кошелек» (руб.)</w:t>
            </w:r>
          </w:p>
        </w:tc>
      </w:tr>
      <w:tr w:rsidR="00157667" w:rsidRPr="00961108" w:rsidTr="00961108">
        <w:tc>
          <w:tcPr>
            <w:tcW w:w="56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319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 xml:space="preserve">Автомобильные маршруты </w:t>
            </w:r>
          </w:p>
        </w:tc>
        <w:tc>
          <w:tcPr>
            <w:tcW w:w="1543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32</w:t>
            </w:r>
          </w:p>
        </w:tc>
        <w:tc>
          <w:tcPr>
            <w:tcW w:w="168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30</w:t>
            </w:r>
          </w:p>
        </w:tc>
        <w:tc>
          <w:tcPr>
            <w:tcW w:w="251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24</w:t>
            </w:r>
          </w:p>
        </w:tc>
      </w:tr>
      <w:tr w:rsidR="00157667" w:rsidRPr="00961108" w:rsidTr="00961108">
        <w:tc>
          <w:tcPr>
            <w:tcW w:w="56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319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Троллейбусные маршруты</w:t>
            </w:r>
          </w:p>
        </w:tc>
        <w:tc>
          <w:tcPr>
            <w:tcW w:w="1543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32</w:t>
            </w:r>
          </w:p>
        </w:tc>
        <w:tc>
          <w:tcPr>
            <w:tcW w:w="168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30</w:t>
            </w:r>
          </w:p>
        </w:tc>
        <w:tc>
          <w:tcPr>
            <w:tcW w:w="251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24</w:t>
            </w:r>
          </w:p>
        </w:tc>
      </w:tr>
      <w:tr w:rsidR="00157667" w:rsidRPr="00961108" w:rsidTr="00961108">
        <w:tc>
          <w:tcPr>
            <w:tcW w:w="56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319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8"/>
              </w:rPr>
            </w:pPr>
            <w:r w:rsidRPr="00961108">
              <w:rPr>
                <w:color w:val="000000" w:themeColor="text1"/>
                <w:sz w:val="24"/>
                <w:szCs w:val="28"/>
              </w:rPr>
              <w:t>Трамвайные маршруты</w:t>
            </w:r>
          </w:p>
        </w:tc>
        <w:tc>
          <w:tcPr>
            <w:tcW w:w="1543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32</w:t>
            </w:r>
          </w:p>
        </w:tc>
        <w:tc>
          <w:tcPr>
            <w:tcW w:w="168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30</w:t>
            </w:r>
          </w:p>
        </w:tc>
        <w:tc>
          <w:tcPr>
            <w:tcW w:w="2517" w:type="dxa"/>
          </w:tcPr>
          <w:p w:rsidR="00157667" w:rsidRPr="00961108" w:rsidRDefault="00157667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961108">
              <w:rPr>
                <w:sz w:val="24"/>
                <w:szCs w:val="28"/>
              </w:rPr>
              <w:t>24</w:t>
            </w:r>
          </w:p>
        </w:tc>
      </w:tr>
    </w:tbl>
    <w:p w:rsidR="00157667" w:rsidRPr="00097EAD" w:rsidRDefault="00157667" w:rsidP="0015766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7667" w:rsidRPr="00097EAD" w:rsidRDefault="00157667" w:rsidP="0015766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7667" w:rsidRPr="00097EAD" w:rsidRDefault="00157667" w:rsidP="0015766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4272"/>
      </w:tblGrid>
      <w:tr w:rsidR="00157667" w:rsidRPr="00097EAD" w:rsidTr="00070BAD">
        <w:trPr>
          <w:trHeight w:val="1115"/>
        </w:trPr>
        <w:tc>
          <w:tcPr>
            <w:tcW w:w="5494" w:type="dxa"/>
          </w:tcPr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961108">
              <w:rPr>
                <w:color w:val="000000"/>
                <w:sz w:val="28"/>
                <w:szCs w:val="28"/>
              </w:rPr>
              <w:t xml:space="preserve"> </w:t>
            </w:r>
            <w:r w:rsidRPr="00097EAD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97EA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57667" w:rsidRPr="00097EAD" w:rsidRDefault="00157667" w:rsidP="00070BAD">
            <w:pPr>
              <w:ind w:left="176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</w:p>
          <w:p w:rsidR="00157667" w:rsidRPr="00097EAD" w:rsidRDefault="00157667" w:rsidP="00961108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97EAD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  <w:r w:rsidRPr="00097EAD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157667" w:rsidRPr="00097EAD" w:rsidRDefault="00157667" w:rsidP="00157667">
      <w:pPr>
        <w:rPr>
          <w:sz w:val="28"/>
          <w:szCs w:val="28"/>
        </w:rPr>
      </w:pPr>
    </w:p>
    <w:p w:rsidR="00157667" w:rsidRPr="00097EAD" w:rsidRDefault="00157667" w:rsidP="00157667">
      <w:pPr>
        <w:rPr>
          <w:sz w:val="28"/>
          <w:szCs w:val="28"/>
        </w:rPr>
      </w:pPr>
    </w:p>
    <w:p w:rsidR="00157667" w:rsidRPr="00097EAD" w:rsidRDefault="00157667" w:rsidP="00157667">
      <w:pPr>
        <w:rPr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4269"/>
      </w:tblGrid>
      <w:tr w:rsidR="00157667" w:rsidRPr="00097EAD" w:rsidTr="00070BAD">
        <w:trPr>
          <w:trHeight w:val="1115"/>
        </w:trPr>
        <w:tc>
          <w:tcPr>
            <w:tcW w:w="5495" w:type="dxa"/>
          </w:tcPr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961108">
              <w:rPr>
                <w:color w:val="000000"/>
                <w:sz w:val="28"/>
                <w:szCs w:val="28"/>
              </w:rPr>
              <w:t xml:space="preserve"> </w:t>
            </w:r>
            <w:r w:rsidRPr="00097EAD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97EAD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57667" w:rsidRPr="00097EAD" w:rsidRDefault="00157667" w:rsidP="00070BAD">
            <w:pPr>
              <w:ind w:left="176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</w:p>
          <w:p w:rsidR="00157667" w:rsidRPr="00097EAD" w:rsidRDefault="00157667" w:rsidP="00070BAD">
            <w:pPr>
              <w:rPr>
                <w:color w:val="000000"/>
                <w:sz w:val="28"/>
                <w:szCs w:val="28"/>
              </w:rPr>
            </w:pPr>
          </w:p>
          <w:p w:rsidR="00157667" w:rsidRPr="00097EAD" w:rsidRDefault="00157667" w:rsidP="00961108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97EAD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70813" w:rsidRDefault="00070813"/>
    <w:sectPr w:rsidR="00070813" w:rsidSect="00961108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FF"/>
    <w:rsid w:val="00070813"/>
    <w:rsid w:val="00157667"/>
    <w:rsid w:val="001D1006"/>
    <w:rsid w:val="002D7CFF"/>
    <w:rsid w:val="00961108"/>
    <w:rsid w:val="00A4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5027A-DFA5-4E3F-9452-FE876BDF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15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7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50FA8FBF-914A-4571-B765-1A6B0093A391}"/>
</file>

<file path=customXml/itemProps2.xml><?xml version="1.0" encoding="utf-8"?>
<ds:datastoreItem xmlns:ds="http://schemas.openxmlformats.org/officeDocument/2006/customXml" ds:itemID="{D90A3292-5C8A-41FB-8500-A7CE71DA9D45}"/>
</file>

<file path=customXml/itemProps3.xml><?xml version="1.0" encoding="utf-8"?>
<ds:datastoreItem xmlns:ds="http://schemas.openxmlformats.org/officeDocument/2006/customXml" ds:itemID="{73D273D4-C062-4A2C-804C-4CB7FBAC4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5</cp:revision>
  <dcterms:created xsi:type="dcterms:W3CDTF">2022-12-26T10:36:00Z</dcterms:created>
  <dcterms:modified xsi:type="dcterms:W3CDTF">2022-12-27T05:44:00Z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