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1F252E" w:rsidRDefault="00715E23" w:rsidP="001F252E">
      <w:pPr>
        <w:jc w:val="center"/>
        <w:rPr>
          <w:caps/>
          <w:sz w:val="32"/>
          <w:szCs w:val="32"/>
        </w:rPr>
      </w:pPr>
      <w:r w:rsidRPr="001F252E">
        <w:rPr>
          <w:caps/>
          <w:sz w:val="32"/>
          <w:szCs w:val="32"/>
        </w:rPr>
        <w:t>ВОЛГОГРАДСКая городская дума</w:t>
      </w:r>
    </w:p>
    <w:p w:rsidR="00715E23" w:rsidRPr="001F252E" w:rsidRDefault="00715E23" w:rsidP="001F252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1F252E" w:rsidRDefault="00715E23" w:rsidP="001F252E">
      <w:pPr>
        <w:pBdr>
          <w:bottom w:val="double" w:sz="12" w:space="1" w:color="auto"/>
        </w:pBdr>
        <w:jc w:val="center"/>
        <w:rPr>
          <w:b/>
          <w:sz w:val="32"/>
        </w:rPr>
      </w:pPr>
      <w:r w:rsidRPr="001F252E">
        <w:rPr>
          <w:b/>
          <w:sz w:val="32"/>
        </w:rPr>
        <w:t>РЕШЕНИЕ</w:t>
      </w:r>
    </w:p>
    <w:p w:rsidR="00715E23" w:rsidRPr="001F252E" w:rsidRDefault="00715E23" w:rsidP="001F252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1F252E" w:rsidRDefault="00556EF0" w:rsidP="001F252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1F252E">
        <w:rPr>
          <w:sz w:val="16"/>
          <w:szCs w:val="16"/>
        </w:rPr>
        <w:t xml:space="preserve">400066, Волгоград, </w:t>
      </w:r>
      <w:proofErr w:type="spellStart"/>
      <w:r w:rsidRPr="001F252E">
        <w:rPr>
          <w:sz w:val="16"/>
          <w:szCs w:val="16"/>
        </w:rPr>
        <w:t>пр-кт</w:t>
      </w:r>
      <w:proofErr w:type="spellEnd"/>
      <w:r w:rsidRPr="001F252E">
        <w:rPr>
          <w:sz w:val="16"/>
          <w:szCs w:val="16"/>
        </w:rPr>
        <w:t xml:space="preserve"> им.</w:t>
      </w:r>
      <w:r w:rsidR="0010551E" w:rsidRPr="001F252E">
        <w:rPr>
          <w:sz w:val="16"/>
          <w:szCs w:val="16"/>
        </w:rPr>
        <w:t xml:space="preserve"> </w:t>
      </w:r>
      <w:proofErr w:type="spellStart"/>
      <w:r w:rsidRPr="001F252E">
        <w:rPr>
          <w:sz w:val="16"/>
          <w:szCs w:val="16"/>
        </w:rPr>
        <w:t>В.И.Ленина</w:t>
      </w:r>
      <w:proofErr w:type="spellEnd"/>
      <w:r w:rsidRPr="001F252E">
        <w:rPr>
          <w:sz w:val="16"/>
          <w:szCs w:val="16"/>
        </w:rPr>
        <w:t xml:space="preserve">, д. 10, тел./факс (8442) 38-08-89, </w:t>
      </w:r>
      <w:r w:rsidRPr="001F252E">
        <w:rPr>
          <w:sz w:val="16"/>
          <w:szCs w:val="16"/>
          <w:lang w:val="en-US"/>
        </w:rPr>
        <w:t>E</w:t>
      </w:r>
      <w:r w:rsidRPr="001F252E">
        <w:rPr>
          <w:sz w:val="16"/>
          <w:szCs w:val="16"/>
        </w:rPr>
        <w:t>-</w:t>
      </w:r>
      <w:r w:rsidRPr="001F252E">
        <w:rPr>
          <w:sz w:val="16"/>
          <w:szCs w:val="16"/>
          <w:lang w:val="en-US"/>
        </w:rPr>
        <w:t>mail</w:t>
      </w:r>
      <w:r w:rsidRPr="001F252E">
        <w:rPr>
          <w:sz w:val="16"/>
          <w:szCs w:val="16"/>
        </w:rPr>
        <w:t xml:space="preserve">: </w:t>
      </w:r>
      <w:r w:rsidR="005E5400" w:rsidRPr="001F252E">
        <w:rPr>
          <w:sz w:val="16"/>
          <w:szCs w:val="16"/>
          <w:lang w:val="en-US"/>
        </w:rPr>
        <w:t>gs</w:t>
      </w:r>
      <w:r w:rsidR="005E5400" w:rsidRPr="001F252E">
        <w:rPr>
          <w:sz w:val="16"/>
          <w:szCs w:val="16"/>
        </w:rPr>
        <w:t>_</w:t>
      </w:r>
      <w:r w:rsidR="005E5400" w:rsidRPr="001F252E">
        <w:rPr>
          <w:sz w:val="16"/>
          <w:szCs w:val="16"/>
          <w:lang w:val="en-US"/>
        </w:rPr>
        <w:t>kanc</w:t>
      </w:r>
      <w:r w:rsidR="005E5400" w:rsidRPr="001F252E">
        <w:rPr>
          <w:sz w:val="16"/>
          <w:szCs w:val="16"/>
        </w:rPr>
        <w:t>@</w:t>
      </w:r>
      <w:r w:rsidR="005E5400" w:rsidRPr="001F252E">
        <w:rPr>
          <w:sz w:val="16"/>
          <w:szCs w:val="16"/>
          <w:lang w:val="en-US"/>
        </w:rPr>
        <w:t>volgsovet</w:t>
      </w:r>
      <w:r w:rsidR="005E5400" w:rsidRPr="001F252E">
        <w:rPr>
          <w:sz w:val="16"/>
          <w:szCs w:val="16"/>
        </w:rPr>
        <w:t>.</w:t>
      </w:r>
      <w:r w:rsidR="005E5400" w:rsidRPr="001F252E">
        <w:rPr>
          <w:sz w:val="16"/>
          <w:szCs w:val="16"/>
          <w:lang w:val="en-US"/>
        </w:rPr>
        <w:t>ru</w:t>
      </w:r>
    </w:p>
    <w:p w:rsidR="00715E23" w:rsidRPr="001F252E" w:rsidRDefault="00715E23" w:rsidP="001F252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1F252E" w:rsidTr="002E7342">
        <w:tc>
          <w:tcPr>
            <w:tcW w:w="486" w:type="dxa"/>
            <w:vAlign w:val="bottom"/>
            <w:hideMark/>
          </w:tcPr>
          <w:p w:rsidR="00715E23" w:rsidRPr="001F252E" w:rsidRDefault="00715E23" w:rsidP="001F252E">
            <w:pPr>
              <w:pStyle w:val="aa"/>
              <w:jc w:val="center"/>
            </w:pPr>
            <w:r w:rsidRPr="001F252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F252E" w:rsidRDefault="00C94180" w:rsidP="001F252E">
            <w:pPr>
              <w:pStyle w:val="aa"/>
              <w:jc w:val="center"/>
            </w:pPr>
            <w:r w:rsidRPr="001F252E">
              <w:t>27.07.2022</w:t>
            </w:r>
          </w:p>
        </w:tc>
        <w:tc>
          <w:tcPr>
            <w:tcW w:w="434" w:type="dxa"/>
            <w:vAlign w:val="bottom"/>
            <w:hideMark/>
          </w:tcPr>
          <w:p w:rsidR="00715E23" w:rsidRPr="001F252E" w:rsidRDefault="00715E23" w:rsidP="001F252E">
            <w:pPr>
              <w:pStyle w:val="aa"/>
              <w:jc w:val="center"/>
            </w:pPr>
            <w:r w:rsidRPr="001F252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1F252E" w:rsidRDefault="00C94180" w:rsidP="001F252E">
            <w:pPr>
              <w:pStyle w:val="aa"/>
              <w:jc w:val="center"/>
            </w:pPr>
            <w:r w:rsidRPr="001F252E">
              <w:t>70/</w:t>
            </w:r>
            <w:r w:rsidR="00921794">
              <w:t>1043</w:t>
            </w:r>
          </w:p>
        </w:tc>
      </w:tr>
    </w:tbl>
    <w:p w:rsidR="00495672" w:rsidRPr="001F252E" w:rsidRDefault="00495672" w:rsidP="001F252E">
      <w:pPr>
        <w:widowControl w:val="0"/>
        <w:tabs>
          <w:tab w:val="left" w:pos="5245"/>
        </w:tabs>
        <w:autoSpaceDE w:val="0"/>
        <w:autoSpaceDN w:val="0"/>
        <w:adjustRightInd w:val="0"/>
        <w:ind w:right="4677"/>
        <w:jc w:val="both"/>
        <w:rPr>
          <w:sz w:val="28"/>
          <w:szCs w:val="28"/>
        </w:rPr>
      </w:pPr>
    </w:p>
    <w:p w:rsidR="00495672" w:rsidRPr="001F252E" w:rsidRDefault="00495672" w:rsidP="001F252E">
      <w:pPr>
        <w:widowControl w:val="0"/>
        <w:tabs>
          <w:tab w:val="left" w:pos="5245"/>
        </w:tabs>
        <w:autoSpaceDE w:val="0"/>
        <w:autoSpaceDN w:val="0"/>
        <w:adjustRightInd w:val="0"/>
        <w:ind w:right="3543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О внесении изменений в решение Волгоградской городской Думы от 23.12.2009 № 28/827 «О проезде обучающихся общеобразовательных учреждений Волгограда в общественном (городском) муниципальном пассажирском транспорте Волгограда»</w:t>
      </w:r>
    </w:p>
    <w:p w:rsidR="00495672" w:rsidRPr="001F252E" w:rsidRDefault="00495672" w:rsidP="001F252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95672" w:rsidRPr="001F252E" w:rsidRDefault="00495672" w:rsidP="001F2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1F252E">
        <w:rPr>
          <w:sz w:val="28"/>
          <w:szCs w:val="28"/>
        </w:rPr>
        <w:t xml:space="preserve">В соответствии с Бюджетным кодексом Российской Федерации, 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1F252E">
          <w:rPr>
            <w:sz w:val="28"/>
            <w:szCs w:val="28"/>
          </w:rPr>
          <w:t>2003 г</w:t>
        </w:r>
      </w:smartTag>
      <w:r w:rsidRPr="001F252E">
        <w:rPr>
          <w:sz w:val="28"/>
          <w:szCs w:val="28"/>
        </w:rPr>
        <w:t xml:space="preserve">. № 131-ФЗ «Об общих принципах организации местного самоуправления в Российской Федерации»,                        от 29 декабря </w:t>
      </w:r>
      <w:smartTag w:uri="urn:schemas-microsoft-com:office:smarttags" w:element="metricconverter">
        <w:smartTagPr>
          <w:attr w:name="ProductID" w:val="2012 г"/>
        </w:smartTagPr>
        <w:r w:rsidRPr="001F252E">
          <w:rPr>
            <w:sz w:val="28"/>
            <w:szCs w:val="28"/>
          </w:rPr>
          <w:t>2012 г</w:t>
        </w:r>
      </w:smartTag>
      <w:r w:rsidRPr="001F252E">
        <w:rPr>
          <w:sz w:val="28"/>
          <w:szCs w:val="28"/>
        </w:rPr>
        <w:t>. № 273-ФЗ «Об образовании в Российской Федерации», решением Волгоградской городской Думы 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</w:t>
      </w:r>
      <w:proofErr w:type="gramEnd"/>
      <w:r w:rsidRPr="001F252E">
        <w:rPr>
          <w:sz w:val="28"/>
          <w:szCs w:val="28"/>
        </w:rPr>
        <w:t xml:space="preserve"> населения при организации регулярных перевозок пассажиров и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Волгоград», руководствуясь статьями 5, 7, 24, 26 Устава города-героя Волгограда, Волгоградская городская Дума</w:t>
      </w:r>
    </w:p>
    <w:p w:rsidR="00495672" w:rsidRPr="001F252E" w:rsidRDefault="00495672" w:rsidP="001F252E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F252E">
        <w:rPr>
          <w:b/>
          <w:sz w:val="28"/>
          <w:szCs w:val="28"/>
        </w:rPr>
        <w:t>РЕШИЛА: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1. Внести в решение Волгоградской городской Думы от 23.12.2009          № 28/827 «О проезде обучающихся общеобразовательных учреждений Волгограда в общественном (городском) муниципальном пассажирском транспорте Волгограда» следующие изменения: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1.1. Наименование изложить в следующей редакции: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«О предоставлении мер социальной поддержки</w:t>
      </w:r>
      <w:r w:rsidR="006C3FF0" w:rsidRPr="001F252E">
        <w:rPr>
          <w:sz w:val="28"/>
          <w:szCs w:val="28"/>
        </w:rPr>
        <w:t xml:space="preserve"> </w:t>
      </w:r>
      <w:r w:rsidRPr="001F252E">
        <w:rPr>
          <w:sz w:val="28"/>
          <w:szCs w:val="28"/>
        </w:rPr>
        <w:t>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Волгоград».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1.2. Преамбулу изложить в следующей редакции:</w:t>
      </w:r>
    </w:p>
    <w:p w:rsidR="00495672" w:rsidRPr="001F252E" w:rsidRDefault="00495672" w:rsidP="001F252E">
      <w:pPr>
        <w:ind w:firstLine="709"/>
        <w:jc w:val="both"/>
        <w:rPr>
          <w:strike/>
          <w:sz w:val="28"/>
          <w:szCs w:val="28"/>
        </w:rPr>
      </w:pPr>
      <w:proofErr w:type="gramStart"/>
      <w:r w:rsidRPr="001F252E">
        <w:rPr>
          <w:sz w:val="28"/>
          <w:szCs w:val="28"/>
        </w:rPr>
        <w:t>«В целях реализации мер социальной поддержки обучающ</w:t>
      </w:r>
      <w:r w:rsidR="001538C1" w:rsidRPr="001F252E">
        <w:rPr>
          <w:sz w:val="28"/>
          <w:szCs w:val="28"/>
        </w:rPr>
        <w:t>и</w:t>
      </w:r>
      <w:r w:rsidR="009814C5">
        <w:rPr>
          <w:sz w:val="28"/>
          <w:szCs w:val="28"/>
        </w:rPr>
        <w:t>м</w:t>
      </w:r>
      <w:r w:rsidRPr="001F252E">
        <w:rPr>
          <w:sz w:val="28"/>
          <w:szCs w:val="28"/>
        </w:rPr>
        <w:t xml:space="preserve">ся государственных, негосударственных и муниципальных общеобразовательных организаций Волгограда и </w:t>
      </w:r>
      <w:r w:rsidR="001538C1" w:rsidRPr="001F252E">
        <w:rPr>
          <w:sz w:val="28"/>
          <w:szCs w:val="28"/>
        </w:rPr>
        <w:t>лиц</w:t>
      </w:r>
      <w:r w:rsidR="009814C5">
        <w:rPr>
          <w:sz w:val="28"/>
          <w:szCs w:val="28"/>
        </w:rPr>
        <w:t>ам</w:t>
      </w:r>
      <w:r w:rsidRPr="001F252E">
        <w:rPr>
          <w:sz w:val="28"/>
          <w:szCs w:val="28"/>
        </w:rPr>
        <w:t>, получающ</w:t>
      </w:r>
      <w:r w:rsidR="001538C1" w:rsidRPr="001F252E">
        <w:rPr>
          <w:sz w:val="28"/>
          <w:szCs w:val="28"/>
        </w:rPr>
        <w:t>и</w:t>
      </w:r>
      <w:r w:rsidR="009814C5">
        <w:rPr>
          <w:sz w:val="28"/>
          <w:szCs w:val="28"/>
        </w:rPr>
        <w:t>м</w:t>
      </w:r>
      <w:r w:rsidR="001538C1" w:rsidRPr="001F252E">
        <w:rPr>
          <w:sz w:val="28"/>
          <w:szCs w:val="28"/>
        </w:rPr>
        <w:t xml:space="preserve"> </w:t>
      </w:r>
      <w:r w:rsidRPr="001F252E">
        <w:rPr>
          <w:sz w:val="28"/>
          <w:szCs w:val="28"/>
        </w:rPr>
        <w:t xml:space="preserve">начальное общее, основное общее, среднее общее образование в форме семейного образования и самообразования, при оказании транспортных услуг при проезде </w:t>
      </w:r>
      <w:r w:rsidRPr="001F252E">
        <w:rPr>
          <w:sz w:val="28"/>
          <w:szCs w:val="28"/>
        </w:rPr>
        <w:lastRenderedPageBreak/>
        <w:t>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Волгоград, в соответствии с Бюджетным кодексом Российской Федерации</w:t>
      </w:r>
      <w:proofErr w:type="gramEnd"/>
      <w:r w:rsidRPr="001F252E">
        <w:rPr>
          <w:sz w:val="28"/>
          <w:szCs w:val="28"/>
        </w:rPr>
        <w:t xml:space="preserve">, </w:t>
      </w:r>
      <w:proofErr w:type="gramStart"/>
      <w:r w:rsidRPr="001F252E">
        <w:rPr>
          <w:sz w:val="28"/>
          <w:szCs w:val="28"/>
        </w:rPr>
        <w:t xml:space="preserve">Федеральными законами от 06 октября </w:t>
      </w:r>
      <w:smartTag w:uri="urn:schemas-microsoft-com:office:smarttags" w:element="metricconverter">
        <w:smartTagPr>
          <w:attr w:name="ProductID" w:val="2003 г"/>
        </w:smartTagPr>
        <w:r w:rsidRPr="001F252E">
          <w:rPr>
            <w:sz w:val="28"/>
            <w:szCs w:val="28"/>
          </w:rPr>
          <w:t>2003 г</w:t>
        </w:r>
      </w:smartTag>
      <w:r w:rsidR="001F303F" w:rsidRPr="001F252E">
        <w:rPr>
          <w:sz w:val="28"/>
          <w:szCs w:val="28"/>
        </w:rPr>
        <w:t xml:space="preserve">. </w:t>
      </w:r>
      <w:r w:rsidR="00403F73">
        <w:rPr>
          <w:sz w:val="28"/>
          <w:szCs w:val="28"/>
        </w:rPr>
        <w:t xml:space="preserve">                     </w:t>
      </w:r>
      <w:r w:rsidRPr="001F252E">
        <w:rPr>
          <w:sz w:val="28"/>
          <w:szCs w:val="28"/>
        </w:rPr>
        <w:t xml:space="preserve">№ 131-ФЗ «Об общих принципах организации местного самоуправления в Российской Федерации», от 29 декабря </w:t>
      </w:r>
      <w:smartTag w:uri="urn:schemas-microsoft-com:office:smarttags" w:element="metricconverter">
        <w:smartTagPr>
          <w:attr w:name="ProductID" w:val="2012 г"/>
        </w:smartTagPr>
        <w:r w:rsidRPr="001F252E">
          <w:rPr>
            <w:sz w:val="28"/>
            <w:szCs w:val="28"/>
          </w:rPr>
          <w:t>2012 г</w:t>
        </w:r>
      </w:smartTag>
      <w:r w:rsidRPr="001F252E">
        <w:rPr>
          <w:sz w:val="28"/>
          <w:szCs w:val="28"/>
        </w:rPr>
        <w:t xml:space="preserve">. № 273-ФЗ «Об образовании в Российской Федерации», решением Волгоградской городской Думы </w:t>
      </w:r>
      <w:r w:rsidR="00403F73">
        <w:rPr>
          <w:sz w:val="28"/>
          <w:szCs w:val="28"/>
        </w:rPr>
        <w:t xml:space="preserve">                          </w:t>
      </w:r>
      <w:r w:rsidRPr="001F252E">
        <w:rPr>
          <w:sz w:val="28"/>
          <w:szCs w:val="28"/>
        </w:rPr>
        <w:t>от 10.10.2016 № 48/1429 «Об установлении регулируемых тарифов на перевозки по муниципальным маршрутам регулярных перевозок, соответствующих критерию доступности транспортных услуг для населения при организации регулярных перевозок пассажиров и</w:t>
      </w:r>
      <w:proofErr w:type="gramEnd"/>
      <w:r w:rsidRPr="001F252E">
        <w:rPr>
          <w:sz w:val="28"/>
          <w:szCs w:val="28"/>
        </w:rPr>
        <w:t xml:space="preserve"> багажа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Волгоград», руководствуясь статьями 5, 7, 24, 26 Устава города-героя Волгограда, Волгоградская городская Дума </w:t>
      </w:r>
    </w:p>
    <w:p w:rsidR="00697757" w:rsidRPr="001F252E" w:rsidRDefault="00697757" w:rsidP="001F252E">
      <w:pPr>
        <w:jc w:val="both"/>
        <w:rPr>
          <w:b/>
          <w:sz w:val="28"/>
          <w:szCs w:val="28"/>
        </w:rPr>
      </w:pPr>
      <w:r w:rsidRPr="001F252E">
        <w:rPr>
          <w:b/>
          <w:sz w:val="28"/>
          <w:szCs w:val="28"/>
        </w:rPr>
        <w:t>РЕШИЛА</w:t>
      </w:r>
      <w:proofErr w:type="gramStart"/>
      <w:r w:rsidRPr="001F252E">
        <w:rPr>
          <w:b/>
          <w:sz w:val="28"/>
          <w:szCs w:val="28"/>
        </w:rPr>
        <w:t>:</w:t>
      </w:r>
      <w:r w:rsidRPr="001F252E">
        <w:rPr>
          <w:sz w:val="28"/>
          <w:szCs w:val="28"/>
        </w:rPr>
        <w:t>»</w:t>
      </w:r>
      <w:proofErr w:type="gramEnd"/>
      <w:r w:rsidRPr="001F252E">
        <w:rPr>
          <w:sz w:val="28"/>
          <w:szCs w:val="28"/>
        </w:rPr>
        <w:t>.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1.3. Пункт 1 изложить в следующей редакции: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«1. Утвердить прилагаемый Порядок предоставления мер социальной поддержки при оказании транспортных услуг при проезде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</w:t>
      </w:r>
      <w:proofErr w:type="gramStart"/>
      <w:r w:rsidRPr="001F252E">
        <w:rPr>
          <w:sz w:val="28"/>
          <w:szCs w:val="28"/>
        </w:rPr>
        <w:t xml:space="preserve">.». </w:t>
      </w:r>
      <w:proofErr w:type="gramEnd"/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1.4. Пункт 2 признать утратившим силу.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1.5. Пункт 3 изложить в следующей редакции: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 xml:space="preserve">«3. </w:t>
      </w:r>
      <w:proofErr w:type="gramStart"/>
      <w:r w:rsidRPr="001F252E">
        <w:rPr>
          <w:sz w:val="28"/>
          <w:szCs w:val="28"/>
        </w:rPr>
        <w:t>Установить, что для определения объема перевозок и сумм возмещения недополученных доходов перевозчикам, оказывающим т</w:t>
      </w:r>
      <w:r w:rsidR="00992D63" w:rsidRPr="001F252E">
        <w:rPr>
          <w:sz w:val="28"/>
          <w:szCs w:val="28"/>
        </w:rPr>
        <w:t xml:space="preserve">ранспортные услуги при проезде </w:t>
      </w:r>
      <w:r w:rsidRPr="001F252E">
        <w:rPr>
          <w:sz w:val="28"/>
          <w:szCs w:val="28"/>
        </w:rPr>
        <w:t>обучающихся государственных, негосударственных и муниципальных общеобразовательных организаций Волгограда и лиц, получающих начальное общее, основное общее, среднее общее образование в форме семейного образования и самообразования, автомобильным и городским наземным электрическим транспортом по муниципальным маршрутам регулярных перевозок на территории городского округа город-герой Волгоград, количество поездок</w:t>
      </w:r>
      <w:proofErr w:type="gramEnd"/>
      <w:r w:rsidRPr="001F252E">
        <w:rPr>
          <w:sz w:val="28"/>
          <w:szCs w:val="28"/>
        </w:rPr>
        <w:t xml:space="preserve"> в течение календарного месяца обучающихся государственных, негосударственных и муниципальных общеобразовательных организаций Волгограда и </w:t>
      </w:r>
      <w:r w:rsidR="00697757" w:rsidRPr="001F252E">
        <w:rPr>
          <w:sz w:val="28"/>
          <w:szCs w:val="28"/>
        </w:rPr>
        <w:t>лиц</w:t>
      </w:r>
      <w:r w:rsidRPr="001F252E">
        <w:rPr>
          <w:sz w:val="28"/>
          <w:szCs w:val="28"/>
        </w:rPr>
        <w:t>, получающи</w:t>
      </w:r>
      <w:r w:rsidR="00697757" w:rsidRPr="001F252E">
        <w:rPr>
          <w:sz w:val="28"/>
          <w:szCs w:val="28"/>
        </w:rPr>
        <w:t>х</w:t>
      </w:r>
      <w:r w:rsidRPr="001F252E">
        <w:rPr>
          <w:sz w:val="28"/>
          <w:szCs w:val="28"/>
        </w:rPr>
        <w:t xml:space="preserve"> начальное общее, основное общее, среднее общее образование в форме семейного образования и самообразования, составляет 20 поездок на один вид транспорта и 40 поездок на два вида транспорта</w:t>
      </w:r>
      <w:proofErr w:type="gramStart"/>
      <w:r w:rsidRPr="001F252E">
        <w:rPr>
          <w:sz w:val="28"/>
          <w:szCs w:val="28"/>
        </w:rPr>
        <w:t>.».</w:t>
      </w:r>
      <w:proofErr w:type="gramEnd"/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1.6. Порядок предоставления мер социальной поддержки обучающимся общеобразовательных учреждений Волгограда при оказании транспортных услуг в общественном (городском) муниципальном пассажирском транспорте Волгограда, принятый вышеуказанным решением, изложить в редакции согласно приложению к настоящему решению.</w:t>
      </w: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 xml:space="preserve">1.7. Приложения 1, 2 к Порядку предоставления мер социальной поддержки обучающимся общеобразовательных учреждений Волгограда при </w:t>
      </w:r>
      <w:r w:rsidRPr="001F252E">
        <w:rPr>
          <w:sz w:val="28"/>
          <w:szCs w:val="28"/>
        </w:rPr>
        <w:lastRenderedPageBreak/>
        <w:t>оказании транспортных услуг в общественном (городском) муниципальном пассажирском транспорте Волгограда, принятому вышеуказанным решением, признать утратившими силу.</w:t>
      </w:r>
    </w:p>
    <w:p w:rsidR="00495672" w:rsidRPr="001F252E" w:rsidRDefault="00495672" w:rsidP="001F252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2. Администрации Волгограда:</w:t>
      </w:r>
    </w:p>
    <w:p w:rsidR="00495672" w:rsidRPr="001F252E" w:rsidRDefault="00495672" w:rsidP="001F252E">
      <w:pPr>
        <w:tabs>
          <w:tab w:val="left" w:pos="1134"/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F252E">
        <w:rPr>
          <w:sz w:val="28"/>
          <w:szCs w:val="28"/>
        </w:rPr>
        <w:t>2.1. Опубликовать настоящее решение в официальных средствах массовой информации в установленном порядке.</w:t>
      </w:r>
    </w:p>
    <w:p w:rsidR="00495672" w:rsidRPr="001F252E" w:rsidRDefault="00495672" w:rsidP="001F252E">
      <w:pPr>
        <w:pStyle w:val="ConsPlusNormal"/>
        <w:ind w:firstLine="709"/>
        <w:jc w:val="both"/>
      </w:pPr>
      <w:r w:rsidRPr="001F252E">
        <w:t>2.2. Обеспечить в пределах полномочий правовое регулирование отношений в установленной сфере деятельности, а также привести муниципальные правовые акты Волгограда в соответствие с настоящим решением не позднее дня вступления его в силу.</w:t>
      </w:r>
    </w:p>
    <w:p w:rsidR="00495672" w:rsidRPr="001F252E" w:rsidRDefault="00495672" w:rsidP="001F252E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1F252E">
        <w:rPr>
          <w:sz w:val="28"/>
          <w:szCs w:val="28"/>
        </w:rPr>
        <w:t xml:space="preserve">3. Настоящее решение вступает в силу с 01 сентября 2022 </w:t>
      </w:r>
      <w:r w:rsidR="006D748A" w:rsidRPr="001F252E">
        <w:rPr>
          <w:sz w:val="28"/>
          <w:szCs w:val="28"/>
        </w:rPr>
        <w:t>г</w:t>
      </w:r>
      <w:r w:rsidRPr="001F252E">
        <w:rPr>
          <w:sz w:val="28"/>
          <w:szCs w:val="28"/>
        </w:rPr>
        <w:t>.</w:t>
      </w:r>
    </w:p>
    <w:p w:rsidR="00495672" w:rsidRPr="001F252E" w:rsidRDefault="00495672" w:rsidP="001F252E">
      <w:pPr>
        <w:ind w:firstLine="709"/>
        <w:jc w:val="both"/>
        <w:rPr>
          <w:sz w:val="28"/>
        </w:rPr>
      </w:pPr>
      <w:r w:rsidRPr="001F252E">
        <w:rPr>
          <w:sz w:val="28"/>
        </w:rPr>
        <w:t xml:space="preserve">4. </w:t>
      </w:r>
      <w:proofErr w:type="gramStart"/>
      <w:r w:rsidRPr="001F252E">
        <w:rPr>
          <w:sz w:val="28"/>
        </w:rPr>
        <w:t>Контроль за</w:t>
      </w:r>
      <w:proofErr w:type="gramEnd"/>
      <w:r w:rsidRPr="001F252E">
        <w:rPr>
          <w:sz w:val="28"/>
        </w:rPr>
        <w:t xml:space="preserve"> исполнением н</w:t>
      </w:r>
      <w:r w:rsidR="006D748A" w:rsidRPr="001F252E">
        <w:rPr>
          <w:sz w:val="28"/>
        </w:rPr>
        <w:t xml:space="preserve">астоящего решения возложить на </w:t>
      </w:r>
      <w:r w:rsidRPr="001F252E">
        <w:rPr>
          <w:sz w:val="28"/>
        </w:rPr>
        <w:t xml:space="preserve">первого заместителя председателя Волгоградской городской Думы </w:t>
      </w:r>
      <w:proofErr w:type="spellStart"/>
      <w:r w:rsidRPr="001F252E">
        <w:rPr>
          <w:sz w:val="28"/>
        </w:rPr>
        <w:t>Дильмана</w:t>
      </w:r>
      <w:proofErr w:type="spellEnd"/>
      <w:r w:rsidRPr="001F252E">
        <w:rPr>
          <w:sz w:val="28"/>
        </w:rPr>
        <w:t xml:space="preserve"> Д.А.</w:t>
      </w:r>
    </w:p>
    <w:p w:rsidR="00495672" w:rsidRPr="001F252E" w:rsidRDefault="00495672" w:rsidP="001F252E">
      <w:pPr>
        <w:jc w:val="both"/>
        <w:rPr>
          <w:sz w:val="28"/>
          <w:szCs w:val="28"/>
        </w:rPr>
      </w:pPr>
    </w:p>
    <w:p w:rsidR="00495672" w:rsidRPr="001F252E" w:rsidRDefault="00495672" w:rsidP="001F252E">
      <w:pPr>
        <w:jc w:val="both"/>
        <w:rPr>
          <w:sz w:val="28"/>
          <w:szCs w:val="28"/>
        </w:rPr>
      </w:pPr>
    </w:p>
    <w:p w:rsidR="006D748A" w:rsidRPr="001F252E" w:rsidRDefault="006D748A" w:rsidP="001F252E">
      <w:pPr>
        <w:jc w:val="both"/>
        <w:rPr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110"/>
      </w:tblGrid>
      <w:tr w:rsidR="00495672" w:rsidRPr="001F252E" w:rsidTr="001F252E">
        <w:tc>
          <w:tcPr>
            <w:tcW w:w="5529" w:type="dxa"/>
            <w:shd w:val="clear" w:color="auto" w:fill="auto"/>
          </w:tcPr>
          <w:p w:rsidR="001F252E" w:rsidRDefault="00495672" w:rsidP="001F252E">
            <w:pPr>
              <w:ind w:left="-108"/>
              <w:rPr>
                <w:sz w:val="28"/>
                <w:szCs w:val="28"/>
              </w:rPr>
            </w:pPr>
            <w:proofErr w:type="gramStart"/>
            <w:r w:rsidRPr="001F252E">
              <w:rPr>
                <w:sz w:val="28"/>
                <w:szCs w:val="28"/>
              </w:rPr>
              <w:t>Исполняющий</w:t>
            </w:r>
            <w:proofErr w:type="gramEnd"/>
            <w:r w:rsidRPr="001F252E">
              <w:rPr>
                <w:sz w:val="28"/>
                <w:szCs w:val="28"/>
              </w:rPr>
              <w:t xml:space="preserve"> полномочия </w:t>
            </w:r>
          </w:p>
          <w:p w:rsidR="001F252E" w:rsidRDefault="00495672" w:rsidP="001F252E">
            <w:pPr>
              <w:ind w:left="-108"/>
              <w:rPr>
                <w:sz w:val="28"/>
                <w:szCs w:val="28"/>
              </w:rPr>
            </w:pPr>
            <w:r w:rsidRPr="001F252E">
              <w:rPr>
                <w:sz w:val="28"/>
                <w:szCs w:val="28"/>
              </w:rPr>
              <w:t xml:space="preserve">председателя </w:t>
            </w:r>
            <w:proofErr w:type="gramStart"/>
            <w:r w:rsidRPr="001F252E">
              <w:rPr>
                <w:sz w:val="28"/>
                <w:szCs w:val="28"/>
              </w:rPr>
              <w:t>Волгоградской</w:t>
            </w:r>
            <w:proofErr w:type="gramEnd"/>
            <w:r w:rsidRPr="001F252E">
              <w:rPr>
                <w:sz w:val="28"/>
                <w:szCs w:val="28"/>
              </w:rPr>
              <w:t xml:space="preserve"> </w:t>
            </w:r>
          </w:p>
          <w:p w:rsidR="00495672" w:rsidRDefault="00495672" w:rsidP="001F252E">
            <w:pPr>
              <w:ind w:left="-108"/>
              <w:rPr>
                <w:sz w:val="28"/>
                <w:szCs w:val="28"/>
              </w:rPr>
            </w:pPr>
            <w:r w:rsidRPr="001F252E">
              <w:rPr>
                <w:sz w:val="28"/>
                <w:szCs w:val="28"/>
              </w:rPr>
              <w:t>городской Думы</w:t>
            </w:r>
          </w:p>
          <w:p w:rsidR="001F252E" w:rsidRDefault="001F252E" w:rsidP="001F252E">
            <w:pPr>
              <w:rPr>
                <w:sz w:val="28"/>
                <w:szCs w:val="28"/>
              </w:rPr>
            </w:pPr>
          </w:p>
          <w:p w:rsidR="001F252E" w:rsidRPr="001F252E" w:rsidRDefault="001F252E" w:rsidP="00897A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</w:t>
            </w:r>
            <w:proofErr w:type="spellStart"/>
            <w:r w:rsidRPr="001F252E">
              <w:rPr>
                <w:sz w:val="28"/>
                <w:szCs w:val="28"/>
              </w:rPr>
              <w:t>Д.А.Дильман</w:t>
            </w:r>
            <w:proofErr w:type="spellEnd"/>
          </w:p>
        </w:tc>
        <w:tc>
          <w:tcPr>
            <w:tcW w:w="4110" w:type="dxa"/>
            <w:shd w:val="clear" w:color="auto" w:fill="auto"/>
          </w:tcPr>
          <w:p w:rsidR="00495672" w:rsidRDefault="00495672" w:rsidP="001F252E">
            <w:pPr>
              <w:ind w:left="175"/>
              <w:jc w:val="both"/>
              <w:rPr>
                <w:sz w:val="28"/>
                <w:szCs w:val="28"/>
              </w:rPr>
            </w:pPr>
            <w:r w:rsidRPr="001F252E">
              <w:rPr>
                <w:sz w:val="28"/>
                <w:szCs w:val="28"/>
              </w:rPr>
              <w:t>Глава Волгограда</w:t>
            </w:r>
          </w:p>
          <w:p w:rsidR="001F252E" w:rsidRDefault="001F252E" w:rsidP="001F252E">
            <w:pPr>
              <w:ind w:left="175"/>
              <w:jc w:val="both"/>
              <w:rPr>
                <w:sz w:val="28"/>
                <w:szCs w:val="28"/>
              </w:rPr>
            </w:pPr>
          </w:p>
          <w:p w:rsidR="001F252E" w:rsidRDefault="001F252E" w:rsidP="001F252E">
            <w:pPr>
              <w:ind w:left="175"/>
              <w:jc w:val="both"/>
              <w:rPr>
                <w:sz w:val="28"/>
                <w:szCs w:val="28"/>
              </w:rPr>
            </w:pPr>
          </w:p>
          <w:p w:rsidR="001F252E" w:rsidRDefault="001F252E" w:rsidP="001F252E">
            <w:pPr>
              <w:ind w:left="175"/>
              <w:jc w:val="both"/>
              <w:rPr>
                <w:sz w:val="28"/>
                <w:szCs w:val="28"/>
              </w:rPr>
            </w:pPr>
          </w:p>
          <w:p w:rsidR="001F252E" w:rsidRPr="001F252E" w:rsidRDefault="001F252E" w:rsidP="001F252E">
            <w:pPr>
              <w:ind w:left="175" w:right="-108"/>
              <w:jc w:val="right"/>
              <w:rPr>
                <w:sz w:val="28"/>
                <w:szCs w:val="28"/>
              </w:rPr>
            </w:pPr>
            <w:proofErr w:type="spellStart"/>
            <w:r w:rsidRPr="001F252E">
              <w:rPr>
                <w:sz w:val="28"/>
                <w:szCs w:val="28"/>
              </w:rPr>
              <w:t>В.В.Марченко</w:t>
            </w:r>
            <w:proofErr w:type="spellEnd"/>
          </w:p>
        </w:tc>
      </w:tr>
    </w:tbl>
    <w:p w:rsidR="00495672" w:rsidRPr="001F252E" w:rsidRDefault="00495672" w:rsidP="001F252E">
      <w:pPr>
        <w:ind w:firstLine="708"/>
        <w:jc w:val="both"/>
        <w:rPr>
          <w:sz w:val="28"/>
          <w:szCs w:val="28"/>
        </w:rPr>
      </w:pP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</w:p>
    <w:p w:rsidR="00495672" w:rsidRPr="001F252E" w:rsidRDefault="00495672" w:rsidP="001F252E">
      <w:pPr>
        <w:ind w:firstLine="709"/>
        <w:jc w:val="both"/>
        <w:rPr>
          <w:sz w:val="28"/>
          <w:szCs w:val="28"/>
        </w:rPr>
      </w:pPr>
      <w:bookmarkStart w:id="0" w:name="_GoBack"/>
      <w:bookmarkEnd w:id="0"/>
    </w:p>
    <w:sectPr w:rsidR="00495672" w:rsidRPr="001F252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6729" w:rsidRDefault="00306729">
      <w:r>
        <w:separator/>
      </w:r>
    </w:p>
  </w:endnote>
  <w:endnote w:type="continuationSeparator" w:id="0">
    <w:p w:rsidR="00306729" w:rsidRDefault="003067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6729" w:rsidRDefault="00306729">
      <w:r>
        <w:separator/>
      </w:r>
    </w:p>
  </w:footnote>
  <w:footnote w:type="continuationSeparator" w:id="0">
    <w:p w:rsidR="00306729" w:rsidRDefault="003067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5DEB">
          <w:rPr>
            <w:noProof/>
          </w:rPr>
          <w:t>3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205317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B5DEB"/>
    <w:rsid w:val="000D753F"/>
    <w:rsid w:val="000F165D"/>
    <w:rsid w:val="0010551E"/>
    <w:rsid w:val="001538C1"/>
    <w:rsid w:val="00186D25"/>
    <w:rsid w:val="001D7F9D"/>
    <w:rsid w:val="001F252E"/>
    <w:rsid w:val="001F303F"/>
    <w:rsid w:val="00200F1E"/>
    <w:rsid w:val="00222FB1"/>
    <w:rsid w:val="002259A5"/>
    <w:rsid w:val="002429A1"/>
    <w:rsid w:val="00286049"/>
    <w:rsid w:val="002A45FA"/>
    <w:rsid w:val="002B5A3D"/>
    <w:rsid w:val="002E7342"/>
    <w:rsid w:val="002E7DDC"/>
    <w:rsid w:val="00306729"/>
    <w:rsid w:val="0032302A"/>
    <w:rsid w:val="003414A8"/>
    <w:rsid w:val="00361F4A"/>
    <w:rsid w:val="00382528"/>
    <w:rsid w:val="003C0F8E"/>
    <w:rsid w:val="003C6565"/>
    <w:rsid w:val="00403F73"/>
    <w:rsid w:val="0040530C"/>
    <w:rsid w:val="00421B61"/>
    <w:rsid w:val="00462E71"/>
    <w:rsid w:val="00482CCD"/>
    <w:rsid w:val="00492C03"/>
    <w:rsid w:val="00495672"/>
    <w:rsid w:val="004B0A36"/>
    <w:rsid w:val="004D75D6"/>
    <w:rsid w:val="004E1268"/>
    <w:rsid w:val="00514E4C"/>
    <w:rsid w:val="00555BDB"/>
    <w:rsid w:val="00556EF0"/>
    <w:rsid w:val="00563AFA"/>
    <w:rsid w:val="00564B0A"/>
    <w:rsid w:val="005845CE"/>
    <w:rsid w:val="0058677E"/>
    <w:rsid w:val="005A1636"/>
    <w:rsid w:val="005A4D05"/>
    <w:rsid w:val="005B43EB"/>
    <w:rsid w:val="005E5400"/>
    <w:rsid w:val="005F5EAC"/>
    <w:rsid w:val="00625A40"/>
    <w:rsid w:val="006539E0"/>
    <w:rsid w:val="00672559"/>
    <w:rsid w:val="006741DF"/>
    <w:rsid w:val="00697757"/>
    <w:rsid w:val="006A3C05"/>
    <w:rsid w:val="006C3FF0"/>
    <w:rsid w:val="006C48ED"/>
    <w:rsid w:val="006C49DA"/>
    <w:rsid w:val="006D3282"/>
    <w:rsid w:val="006D748A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97AF3"/>
    <w:rsid w:val="008A6D15"/>
    <w:rsid w:val="008A7B0F"/>
    <w:rsid w:val="008C44DA"/>
    <w:rsid w:val="008D361B"/>
    <w:rsid w:val="008D69D6"/>
    <w:rsid w:val="008E129D"/>
    <w:rsid w:val="009078A8"/>
    <w:rsid w:val="00921794"/>
    <w:rsid w:val="00957150"/>
    <w:rsid w:val="00961DE1"/>
    <w:rsid w:val="00964FF6"/>
    <w:rsid w:val="00971734"/>
    <w:rsid w:val="009814C5"/>
    <w:rsid w:val="00992D63"/>
    <w:rsid w:val="00A07440"/>
    <w:rsid w:val="00A25AC1"/>
    <w:rsid w:val="00AD47C9"/>
    <w:rsid w:val="00AE6D24"/>
    <w:rsid w:val="00B52A4C"/>
    <w:rsid w:val="00B537FA"/>
    <w:rsid w:val="00B86D39"/>
    <w:rsid w:val="00BB75F2"/>
    <w:rsid w:val="00C53FF7"/>
    <w:rsid w:val="00C7414B"/>
    <w:rsid w:val="00C85A85"/>
    <w:rsid w:val="00C94180"/>
    <w:rsid w:val="00CC72EE"/>
    <w:rsid w:val="00CD3203"/>
    <w:rsid w:val="00D0358D"/>
    <w:rsid w:val="00D1685E"/>
    <w:rsid w:val="00D65A16"/>
    <w:rsid w:val="00D9216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5D7B"/>
    <w:rsid w:val="00FB67DD"/>
    <w:rsid w:val="00FD2B8C"/>
    <w:rsid w:val="00FD4599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rsid w:val="00495672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aliases w:val=" Знак Знак3"/>
    <w:uiPriority w:val="99"/>
    <w:rsid w:val="00495672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locked/>
    <w:rsid w:val="00495672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8">
    <w:name w:val="Block Text"/>
    <w:basedOn w:val="a"/>
    <w:pPr>
      <w:ind w:left="567" w:right="5811"/>
      <w:jc w:val="both"/>
    </w:pPr>
    <w:rPr>
      <w:sz w:val="28"/>
    </w:rPr>
  </w:style>
  <w:style w:type="paragraph" w:styleId="a9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a">
    <w:name w:val="Plain Text"/>
    <w:basedOn w:val="a"/>
    <w:link w:val="ab"/>
    <w:rsid w:val="006E2AC3"/>
    <w:pPr>
      <w:jc w:val="right"/>
    </w:pPr>
    <w:rPr>
      <w:sz w:val="24"/>
    </w:rPr>
  </w:style>
  <w:style w:type="character" w:customStyle="1" w:styleId="ab">
    <w:name w:val="Текст Знак"/>
    <w:basedOn w:val="a0"/>
    <w:link w:val="aa"/>
    <w:rsid w:val="006E2AC3"/>
    <w:rPr>
      <w:sz w:val="24"/>
    </w:rPr>
  </w:style>
  <w:style w:type="paragraph" w:styleId="ac">
    <w:name w:val="footer"/>
    <w:basedOn w:val="a"/>
    <w:link w:val="ad"/>
    <w:rsid w:val="006E2AC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857638"/>
  </w:style>
  <w:style w:type="paragraph" w:customStyle="1" w:styleId="ConsPlusNormal">
    <w:name w:val="ConsPlusNormal"/>
    <w:link w:val="ConsPlusNormal1"/>
    <w:rsid w:val="00495672"/>
    <w:pPr>
      <w:autoSpaceDE w:val="0"/>
      <w:autoSpaceDN w:val="0"/>
      <w:adjustRightInd w:val="0"/>
    </w:pPr>
    <w:rPr>
      <w:sz w:val="28"/>
      <w:szCs w:val="28"/>
    </w:rPr>
  </w:style>
  <w:style w:type="character" w:styleId="ae">
    <w:name w:val="Hyperlink"/>
    <w:aliases w:val=" Знак Знак3"/>
    <w:uiPriority w:val="99"/>
    <w:rsid w:val="00495672"/>
    <w:rPr>
      <w:rFonts w:cs="Times New Roman"/>
      <w:color w:val="0000FF"/>
      <w:u w:val="single"/>
    </w:rPr>
  </w:style>
  <w:style w:type="character" w:customStyle="1" w:styleId="ConsPlusNormal1">
    <w:name w:val="ConsPlusNormal1"/>
    <w:link w:val="ConsPlusNormal"/>
    <w:locked/>
    <w:rsid w:val="00495672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8FAC864E-BC5F-4F64-A250-072111768FEE}"/>
</file>

<file path=customXml/itemProps2.xml><?xml version="1.0" encoding="utf-8"?>
<ds:datastoreItem xmlns:ds="http://schemas.openxmlformats.org/officeDocument/2006/customXml" ds:itemID="{8D6FE6A0-0F6E-4F15-B9E9-61B7AEB1AE57}"/>
</file>

<file path=customXml/itemProps3.xml><?xml version="1.0" encoding="utf-8"?>
<ds:datastoreItem xmlns:ds="http://schemas.openxmlformats.org/officeDocument/2006/customXml" ds:itemID="{75C1E8DF-84C3-43BD-82B3-7B8354D9B7BD}"/>
</file>

<file path=customXml/itemProps4.xml><?xml version="1.0" encoding="utf-8"?>
<ds:datastoreItem xmlns:ds="http://schemas.openxmlformats.org/officeDocument/2006/customXml" ds:itemID="{E0CB74B4-0E78-466E-8FB7-AEA2AADFE15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664</Words>
  <Characters>5185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5838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51</cp:revision>
  <cp:lastPrinted>2018-09-17T12:50:00Z</cp:lastPrinted>
  <dcterms:created xsi:type="dcterms:W3CDTF">2018-09-17T12:51:00Z</dcterms:created>
  <dcterms:modified xsi:type="dcterms:W3CDTF">2022-07-28T13:42:00Z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