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882" w:rsidRPr="00D174F2" w:rsidRDefault="00A16882" w:rsidP="00037D5E">
      <w:pPr>
        <w:pStyle w:val="ConsPlusNormal"/>
        <w:ind w:left="5670"/>
        <w:outlineLvl w:val="0"/>
        <w:rPr>
          <w:rFonts w:ascii="Times New Roman" w:hAnsi="Times New Roman" w:cs="Times New Roman"/>
          <w:sz w:val="28"/>
          <w:szCs w:val="28"/>
        </w:rPr>
      </w:pPr>
      <w:r w:rsidRPr="00D174F2">
        <w:rPr>
          <w:rFonts w:ascii="Times New Roman" w:hAnsi="Times New Roman" w:cs="Times New Roman"/>
          <w:sz w:val="28"/>
          <w:szCs w:val="28"/>
        </w:rPr>
        <w:t>Утверждено</w:t>
      </w:r>
    </w:p>
    <w:p w:rsidR="00A16882" w:rsidRPr="00D174F2" w:rsidRDefault="00A16882" w:rsidP="00037D5E">
      <w:pPr>
        <w:pStyle w:val="ConsPlusNormal"/>
        <w:ind w:left="5670"/>
        <w:rPr>
          <w:rFonts w:ascii="Times New Roman" w:hAnsi="Times New Roman" w:cs="Times New Roman"/>
          <w:sz w:val="28"/>
          <w:szCs w:val="28"/>
        </w:rPr>
      </w:pPr>
      <w:r w:rsidRPr="00D174F2">
        <w:rPr>
          <w:rFonts w:ascii="Times New Roman" w:hAnsi="Times New Roman" w:cs="Times New Roman"/>
          <w:sz w:val="28"/>
          <w:szCs w:val="28"/>
        </w:rPr>
        <w:t>решением</w:t>
      </w:r>
    </w:p>
    <w:p w:rsidR="00A16882" w:rsidRPr="00D174F2" w:rsidRDefault="00A16882" w:rsidP="00037D5E">
      <w:pPr>
        <w:pStyle w:val="ConsPlusNormal"/>
        <w:ind w:left="5670"/>
        <w:rPr>
          <w:rFonts w:ascii="Times New Roman" w:hAnsi="Times New Roman" w:cs="Times New Roman"/>
          <w:sz w:val="28"/>
          <w:szCs w:val="28"/>
        </w:rPr>
      </w:pPr>
      <w:r w:rsidRPr="00D174F2">
        <w:rPr>
          <w:rFonts w:ascii="Times New Roman" w:hAnsi="Times New Roman" w:cs="Times New Roman"/>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D174F2" w:rsidRPr="00D174F2" w:rsidTr="00D174F2">
        <w:tc>
          <w:tcPr>
            <w:tcW w:w="486" w:type="dxa"/>
            <w:vAlign w:val="bottom"/>
            <w:hideMark/>
          </w:tcPr>
          <w:p w:rsidR="00D174F2" w:rsidRPr="00B96D2B" w:rsidRDefault="00D174F2" w:rsidP="00037D5E">
            <w:pPr>
              <w:pStyle w:val="a3"/>
              <w:jc w:val="center"/>
            </w:pPr>
            <w:r w:rsidRPr="00B96D2B">
              <w:t>от</w:t>
            </w:r>
          </w:p>
        </w:tc>
        <w:tc>
          <w:tcPr>
            <w:tcW w:w="1465" w:type="dxa"/>
            <w:tcBorders>
              <w:top w:val="nil"/>
              <w:left w:val="nil"/>
              <w:bottom w:val="single" w:sz="4" w:space="0" w:color="auto"/>
              <w:right w:val="nil"/>
            </w:tcBorders>
            <w:vAlign w:val="bottom"/>
          </w:tcPr>
          <w:p w:rsidR="00D174F2" w:rsidRPr="00B96D2B" w:rsidRDefault="00230FDD" w:rsidP="00037D5E">
            <w:pPr>
              <w:pStyle w:val="a3"/>
              <w:jc w:val="center"/>
            </w:pPr>
            <w:r>
              <w:t>19.05.2021</w:t>
            </w:r>
          </w:p>
        </w:tc>
        <w:tc>
          <w:tcPr>
            <w:tcW w:w="434" w:type="dxa"/>
            <w:vAlign w:val="bottom"/>
            <w:hideMark/>
          </w:tcPr>
          <w:p w:rsidR="00D174F2" w:rsidRPr="00B96D2B" w:rsidRDefault="00D174F2" w:rsidP="00037D5E">
            <w:pPr>
              <w:pStyle w:val="a3"/>
              <w:jc w:val="center"/>
            </w:pPr>
            <w:r w:rsidRPr="00B96D2B">
              <w:t>№</w:t>
            </w:r>
          </w:p>
        </w:tc>
        <w:tc>
          <w:tcPr>
            <w:tcW w:w="1125" w:type="dxa"/>
            <w:tcBorders>
              <w:top w:val="nil"/>
              <w:left w:val="nil"/>
              <w:bottom w:val="single" w:sz="4" w:space="0" w:color="auto"/>
              <w:right w:val="nil"/>
            </w:tcBorders>
            <w:vAlign w:val="bottom"/>
          </w:tcPr>
          <w:p w:rsidR="00D174F2" w:rsidRPr="00B96D2B" w:rsidRDefault="00230FDD" w:rsidP="00037D5E">
            <w:pPr>
              <w:pStyle w:val="a3"/>
              <w:jc w:val="center"/>
            </w:pPr>
            <w:r>
              <w:t>44/</w:t>
            </w:r>
            <w:r w:rsidR="00C53CF8">
              <w:t>720</w:t>
            </w:r>
            <w:bookmarkStart w:id="0" w:name="_GoBack"/>
            <w:bookmarkEnd w:id="0"/>
          </w:p>
        </w:tc>
      </w:tr>
    </w:tbl>
    <w:p w:rsidR="00D174F2" w:rsidRPr="00D174F2" w:rsidRDefault="00D174F2" w:rsidP="00037D5E">
      <w:pPr>
        <w:pStyle w:val="ConsPlusTitle"/>
        <w:jc w:val="center"/>
        <w:rPr>
          <w:rFonts w:ascii="Times New Roman" w:hAnsi="Times New Roman" w:cs="Times New Roman"/>
          <w:b w:val="0"/>
          <w:sz w:val="28"/>
          <w:szCs w:val="28"/>
        </w:rPr>
      </w:pPr>
    </w:p>
    <w:p w:rsidR="00D174F2" w:rsidRPr="00D174F2" w:rsidRDefault="00D174F2" w:rsidP="00037D5E">
      <w:pPr>
        <w:pStyle w:val="ConsPlusTitle"/>
        <w:jc w:val="center"/>
        <w:rPr>
          <w:rFonts w:ascii="Times New Roman" w:hAnsi="Times New Roman" w:cs="Times New Roman"/>
          <w:b w:val="0"/>
          <w:sz w:val="28"/>
          <w:szCs w:val="28"/>
        </w:rPr>
      </w:pPr>
    </w:p>
    <w:p w:rsidR="00D174F2" w:rsidRPr="00D174F2" w:rsidRDefault="00D174F2" w:rsidP="00037D5E">
      <w:pPr>
        <w:pStyle w:val="ConsPlusTitle"/>
        <w:jc w:val="center"/>
        <w:rPr>
          <w:rFonts w:ascii="Times New Roman" w:hAnsi="Times New Roman" w:cs="Times New Roman"/>
          <w:b w:val="0"/>
          <w:sz w:val="28"/>
          <w:szCs w:val="28"/>
        </w:rPr>
      </w:pPr>
    </w:p>
    <w:p w:rsidR="00A16882" w:rsidRPr="00D174F2" w:rsidRDefault="00A16882" w:rsidP="00037D5E">
      <w:pPr>
        <w:pStyle w:val="ConsPlusTitle"/>
        <w:jc w:val="center"/>
        <w:rPr>
          <w:rFonts w:ascii="Times New Roman" w:hAnsi="Times New Roman" w:cs="Times New Roman"/>
          <w:b w:val="0"/>
          <w:sz w:val="28"/>
          <w:szCs w:val="28"/>
        </w:rPr>
      </w:pPr>
      <w:r w:rsidRPr="00D174F2">
        <w:rPr>
          <w:rFonts w:ascii="Times New Roman" w:hAnsi="Times New Roman" w:cs="Times New Roman"/>
          <w:b w:val="0"/>
          <w:sz w:val="28"/>
          <w:szCs w:val="28"/>
        </w:rPr>
        <w:t>Положение</w:t>
      </w:r>
    </w:p>
    <w:p w:rsidR="00A16882" w:rsidRPr="00D174F2" w:rsidRDefault="00A16882" w:rsidP="00037D5E">
      <w:pPr>
        <w:pStyle w:val="ConsPlusTitle"/>
        <w:jc w:val="center"/>
        <w:rPr>
          <w:rFonts w:ascii="Times New Roman" w:hAnsi="Times New Roman" w:cs="Times New Roman"/>
          <w:b w:val="0"/>
          <w:sz w:val="28"/>
          <w:szCs w:val="28"/>
        </w:rPr>
      </w:pPr>
      <w:r w:rsidRPr="00D174F2">
        <w:rPr>
          <w:rFonts w:ascii="Times New Roman" w:hAnsi="Times New Roman" w:cs="Times New Roman"/>
          <w:b w:val="0"/>
          <w:sz w:val="28"/>
          <w:szCs w:val="28"/>
        </w:rPr>
        <w:t>о Почетной грамоте Волгоградской городской Думы,</w:t>
      </w:r>
    </w:p>
    <w:p w:rsidR="00A16882" w:rsidRPr="00D174F2" w:rsidRDefault="00A16882" w:rsidP="00037D5E">
      <w:pPr>
        <w:pStyle w:val="ConsPlusTitle"/>
        <w:jc w:val="center"/>
        <w:rPr>
          <w:rFonts w:ascii="Times New Roman" w:hAnsi="Times New Roman" w:cs="Times New Roman"/>
          <w:b w:val="0"/>
          <w:sz w:val="28"/>
          <w:szCs w:val="28"/>
        </w:rPr>
      </w:pPr>
      <w:r w:rsidRPr="00D174F2">
        <w:rPr>
          <w:rFonts w:ascii="Times New Roman" w:hAnsi="Times New Roman" w:cs="Times New Roman"/>
          <w:b w:val="0"/>
          <w:sz w:val="28"/>
          <w:szCs w:val="28"/>
        </w:rPr>
        <w:t>Благодарственном письме председателя Волгоградской городской Думы</w:t>
      </w:r>
    </w:p>
    <w:p w:rsidR="00A16882" w:rsidRPr="00D174F2" w:rsidRDefault="00A16882" w:rsidP="00037D5E">
      <w:pPr>
        <w:pStyle w:val="ConsPlusNormal"/>
        <w:jc w:val="both"/>
        <w:rPr>
          <w:rFonts w:ascii="Times New Roman" w:hAnsi="Times New Roman" w:cs="Times New Roman"/>
          <w:sz w:val="28"/>
          <w:szCs w:val="28"/>
        </w:rPr>
      </w:pPr>
    </w:p>
    <w:p w:rsidR="00A16882" w:rsidRPr="00D174F2" w:rsidRDefault="00A16882" w:rsidP="00037D5E">
      <w:pPr>
        <w:pStyle w:val="ConsPlusTitle"/>
        <w:jc w:val="center"/>
        <w:outlineLvl w:val="1"/>
        <w:rPr>
          <w:rFonts w:ascii="Times New Roman" w:hAnsi="Times New Roman" w:cs="Times New Roman"/>
          <w:b w:val="0"/>
          <w:sz w:val="28"/>
          <w:szCs w:val="28"/>
        </w:rPr>
      </w:pPr>
      <w:r w:rsidRPr="00D174F2">
        <w:rPr>
          <w:rFonts w:ascii="Times New Roman" w:hAnsi="Times New Roman" w:cs="Times New Roman"/>
          <w:b w:val="0"/>
          <w:sz w:val="28"/>
          <w:szCs w:val="28"/>
        </w:rPr>
        <w:t>1. Общие положения</w:t>
      </w:r>
    </w:p>
    <w:p w:rsidR="00A16882" w:rsidRPr="00D174F2" w:rsidRDefault="00A16882" w:rsidP="00037D5E">
      <w:pPr>
        <w:pStyle w:val="ConsPlusNormal"/>
        <w:jc w:val="both"/>
        <w:rPr>
          <w:rFonts w:ascii="Times New Roman" w:hAnsi="Times New Roman" w:cs="Times New Roman"/>
          <w:sz w:val="28"/>
          <w:szCs w:val="28"/>
        </w:rPr>
      </w:pP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1.1. Настоящее Положение устанавливает порядок награждения Почетной грамотой Волгоградской городской Думы (далее </w:t>
      </w:r>
      <w:r w:rsidRPr="00B96D2B">
        <w:rPr>
          <w:rFonts w:ascii="Times New Roman" w:hAnsi="Times New Roman" w:cs="Times New Roman"/>
          <w:sz w:val="28"/>
          <w:szCs w:val="28"/>
        </w:rPr>
        <w:t>–</w:t>
      </w:r>
      <w:r w:rsidRPr="00D174F2">
        <w:rPr>
          <w:rFonts w:ascii="Times New Roman" w:hAnsi="Times New Roman" w:cs="Times New Roman"/>
          <w:sz w:val="28"/>
          <w:szCs w:val="28"/>
        </w:rPr>
        <w:t xml:space="preserve"> Почетная грамота), Благодарственным письмом председателя Волгоградской городской Думы (далее </w:t>
      </w:r>
      <w:r w:rsidRPr="007B0521">
        <w:rPr>
          <w:rFonts w:ascii="Times New Roman" w:hAnsi="Times New Roman" w:cs="Times New Roman"/>
          <w:sz w:val="28"/>
          <w:szCs w:val="28"/>
        </w:rPr>
        <w:t xml:space="preserve">– </w:t>
      </w:r>
      <w:r w:rsidRPr="00D174F2">
        <w:rPr>
          <w:rFonts w:ascii="Times New Roman" w:hAnsi="Times New Roman" w:cs="Times New Roman"/>
          <w:sz w:val="28"/>
          <w:szCs w:val="28"/>
        </w:rPr>
        <w:t>Благодарственное письмо).</w:t>
      </w:r>
    </w:p>
    <w:p w:rsidR="00492B1B" w:rsidRPr="004B424A"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1.2. Почетная грамота, Благодарственное письмо являются формой поощрения Волгоградской городской Думы (далее – городская Дума) </w:t>
      </w:r>
      <w:r w:rsidR="007B0521" w:rsidRPr="004B424A">
        <w:rPr>
          <w:rFonts w:ascii="Times New Roman" w:hAnsi="Times New Roman" w:cs="Times New Roman"/>
          <w:sz w:val="28"/>
          <w:szCs w:val="28"/>
        </w:rPr>
        <w:t xml:space="preserve">граждан и </w:t>
      </w:r>
      <w:r w:rsidRPr="004B424A">
        <w:rPr>
          <w:rFonts w:ascii="Times New Roman" w:hAnsi="Times New Roman" w:cs="Times New Roman"/>
          <w:sz w:val="28"/>
          <w:szCs w:val="28"/>
        </w:rPr>
        <w:t>организаций</w:t>
      </w:r>
      <w:r w:rsidR="00235A63" w:rsidRPr="004B424A">
        <w:rPr>
          <w:rFonts w:ascii="Times New Roman" w:hAnsi="Times New Roman" w:cs="Times New Roman"/>
          <w:sz w:val="28"/>
          <w:szCs w:val="28"/>
        </w:rPr>
        <w:t xml:space="preserve"> </w:t>
      </w:r>
      <w:r w:rsidRPr="004B424A">
        <w:rPr>
          <w:rFonts w:ascii="Times New Roman" w:hAnsi="Times New Roman" w:cs="Times New Roman"/>
          <w:sz w:val="28"/>
          <w:szCs w:val="28"/>
        </w:rPr>
        <w:t>за заслуги в защите Отечества, прав и свобод граждан, укреплении законности, обеспечении безопасности, мужество и героизм, проявленные при выполнении служебного или гражданского долга,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и иные заслуги перед городом-героем Волгоградом.</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1.3. Почетная грамота, Благодарственное письмо относятся к муниципальным наградам города-героя Волгограда.</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Награждение Почетной грамотой, Благодарственным письмом является одним из оснований для назначения социальных льгот, предусмотренных муниципальными правовыми актами Волгограда.</w:t>
      </w:r>
    </w:p>
    <w:p w:rsidR="00A16882" w:rsidRPr="00D174F2" w:rsidRDefault="00A16882" w:rsidP="00037D5E">
      <w:pPr>
        <w:pStyle w:val="ConsPlusTitle"/>
        <w:jc w:val="both"/>
        <w:outlineLvl w:val="1"/>
        <w:rPr>
          <w:rFonts w:ascii="Times New Roman" w:hAnsi="Times New Roman" w:cs="Times New Roman"/>
          <w:b w:val="0"/>
          <w:sz w:val="28"/>
          <w:szCs w:val="28"/>
        </w:rPr>
      </w:pPr>
      <w:bookmarkStart w:id="1" w:name="P54"/>
      <w:bookmarkEnd w:id="1"/>
    </w:p>
    <w:p w:rsidR="00A16882" w:rsidRPr="00D174F2" w:rsidRDefault="00A16882" w:rsidP="00037D5E">
      <w:pPr>
        <w:pStyle w:val="ConsPlusTitle"/>
        <w:jc w:val="center"/>
        <w:outlineLvl w:val="1"/>
        <w:rPr>
          <w:rFonts w:ascii="Times New Roman" w:hAnsi="Times New Roman" w:cs="Times New Roman"/>
          <w:b w:val="0"/>
          <w:sz w:val="28"/>
          <w:szCs w:val="28"/>
        </w:rPr>
      </w:pPr>
      <w:r w:rsidRPr="00D174F2">
        <w:rPr>
          <w:rFonts w:ascii="Times New Roman" w:hAnsi="Times New Roman" w:cs="Times New Roman"/>
          <w:b w:val="0"/>
          <w:sz w:val="28"/>
          <w:szCs w:val="28"/>
        </w:rPr>
        <w:t xml:space="preserve">2. Основания для награждения Почетной грамотой, </w:t>
      </w:r>
    </w:p>
    <w:p w:rsidR="00A16882" w:rsidRPr="00D174F2" w:rsidRDefault="00A16882" w:rsidP="00037D5E">
      <w:pPr>
        <w:pStyle w:val="ConsPlusTitle"/>
        <w:jc w:val="center"/>
        <w:outlineLvl w:val="1"/>
        <w:rPr>
          <w:rFonts w:ascii="Times New Roman" w:hAnsi="Times New Roman" w:cs="Times New Roman"/>
          <w:b w:val="0"/>
          <w:sz w:val="28"/>
          <w:szCs w:val="28"/>
        </w:rPr>
      </w:pPr>
      <w:r w:rsidRPr="00D174F2">
        <w:rPr>
          <w:rFonts w:ascii="Times New Roman" w:hAnsi="Times New Roman" w:cs="Times New Roman"/>
          <w:b w:val="0"/>
          <w:sz w:val="28"/>
          <w:szCs w:val="28"/>
        </w:rPr>
        <w:t>Благодарственным письмом</w:t>
      </w:r>
      <w:r w:rsidR="005D759B">
        <w:rPr>
          <w:rFonts w:ascii="Times New Roman" w:hAnsi="Times New Roman" w:cs="Times New Roman"/>
          <w:b w:val="0"/>
          <w:sz w:val="28"/>
          <w:szCs w:val="28"/>
        </w:rPr>
        <w:t xml:space="preserve"> </w:t>
      </w:r>
    </w:p>
    <w:p w:rsidR="00A16882" w:rsidRPr="00D174F2" w:rsidRDefault="00A16882" w:rsidP="00037D5E">
      <w:pPr>
        <w:pStyle w:val="ConsPlusNormal"/>
        <w:jc w:val="both"/>
        <w:rPr>
          <w:rFonts w:ascii="Times New Roman" w:hAnsi="Times New Roman" w:cs="Times New Roman"/>
          <w:sz w:val="28"/>
          <w:szCs w:val="28"/>
        </w:rPr>
      </w:pPr>
    </w:p>
    <w:p w:rsidR="00A16882" w:rsidRPr="00D174F2" w:rsidRDefault="00A16882" w:rsidP="00037D5E">
      <w:pPr>
        <w:pStyle w:val="ConsPlusNormal"/>
        <w:ind w:firstLine="709"/>
        <w:jc w:val="both"/>
        <w:rPr>
          <w:rFonts w:ascii="Times New Roman" w:hAnsi="Times New Roman" w:cs="Times New Roman"/>
          <w:sz w:val="28"/>
          <w:szCs w:val="28"/>
        </w:rPr>
      </w:pPr>
      <w:bookmarkStart w:id="2" w:name="P69"/>
      <w:bookmarkEnd w:id="2"/>
      <w:r w:rsidRPr="00D174F2">
        <w:rPr>
          <w:rFonts w:ascii="Times New Roman" w:hAnsi="Times New Roman" w:cs="Times New Roman"/>
          <w:sz w:val="28"/>
          <w:szCs w:val="28"/>
        </w:rPr>
        <w:t>2.1. Почетной грамотой, Благодарственным письмом награждаются:</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2.1.1. Граждане:</w:t>
      </w:r>
      <w:r w:rsidR="00281CBC">
        <w:rPr>
          <w:rFonts w:ascii="Times New Roman" w:hAnsi="Times New Roman" w:cs="Times New Roman"/>
          <w:sz w:val="28"/>
          <w:szCs w:val="28"/>
        </w:rPr>
        <w:t xml:space="preserve"> </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1) за многолетний добросовестный труд, высокие профессиональные достижения, в связи с </w:t>
      </w:r>
      <w:r w:rsidR="00B35ACF" w:rsidRPr="00B96D2B">
        <w:rPr>
          <w:rFonts w:ascii="Times New Roman" w:hAnsi="Times New Roman" w:cs="Times New Roman"/>
          <w:sz w:val="28"/>
          <w:szCs w:val="28"/>
        </w:rPr>
        <w:t>их</w:t>
      </w:r>
      <w:r w:rsidR="00B35ACF">
        <w:rPr>
          <w:rFonts w:ascii="Times New Roman" w:hAnsi="Times New Roman" w:cs="Times New Roman"/>
          <w:sz w:val="28"/>
          <w:szCs w:val="28"/>
        </w:rPr>
        <w:t xml:space="preserve"> </w:t>
      </w:r>
      <w:r w:rsidRPr="00D174F2">
        <w:rPr>
          <w:rFonts w:ascii="Times New Roman" w:hAnsi="Times New Roman" w:cs="Times New Roman"/>
          <w:sz w:val="28"/>
          <w:szCs w:val="28"/>
        </w:rPr>
        <w:t>юбилейными датами</w:t>
      </w:r>
      <w:r w:rsidR="00380C84" w:rsidRPr="00B96D2B">
        <w:rPr>
          <w:rFonts w:ascii="Times New Roman" w:hAnsi="Times New Roman" w:cs="Times New Roman"/>
          <w:sz w:val="28"/>
          <w:szCs w:val="28"/>
        </w:rPr>
        <w:t>,</w:t>
      </w:r>
      <w:r w:rsidRPr="00B96D2B">
        <w:rPr>
          <w:rFonts w:ascii="Times New Roman" w:hAnsi="Times New Roman" w:cs="Times New Roman"/>
          <w:sz w:val="28"/>
          <w:szCs w:val="28"/>
        </w:rPr>
        <w:t xml:space="preserve"> </w:t>
      </w:r>
      <w:r w:rsidR="00380C84" w:rsidRPr="00B96D2B">
        <w:rPr>
          <w:rFonts w:ascii="Times New Roman" w:hAnsi="Times New Roman" w:cs="Times New Roman"/>
          <w:sz w:val="28"/>
          <w:szCs w:val="28"/>
        </w:rPr>
        <w:t xml:space="preserve">юбилейной датой </w:t>
      </w:r>
      <w:r w:rsidRPr="00B96D2B">
        <w:rPr>
          <w:rFonts w:ascii="Times New Roman" w:hAnsi="Times New Roman" w:cs="Times New Roman"/>
          <w:sz w:val="28"/>
          <w:szCs w:val="28"/>
        </w:rPr>
        <w:t>организации,</w:t>
      </w:r>
      <w:r w:rsidRPr="00D174F2">
        <w:rPr>
          <w:rFonts w:ascii="Times New Roman" w:hAnsi="Times New Roman" w:cs="Times New Roman"/>
          <w:sz w:val="28"/>
          <w:szCs w:val="28"/>
        </w:rPr>
        <w:t xml:space="preserve"> в которой гражданин осуществляет (осуществлял) трудовую деятельность, проходит (проходил) службу, профессиональными праздниками, памятными датами;</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2) за выполнение особо важных заданий, существенный вклад в социально-экономическое развитие города-героя Волгограда, развитие науки, культуры, искусства, спорта, просвещения, охраны здоровья, </w:t>
      </w:r>
      <w:r w:rsidRPr="00D174F2">
        <w:rPr>
          <w:rFonts w:ascii="Times New Roman" w:hAnsi="Times New Roman" w:cs="Times New Roman"/>
          <w:sz w:val="28"/>
          <w:szCs w:val="28"/>
        </w:rPr>
        <w:lastRenderedPageBreak/>
        <w:t xml:space="preserve">благотворительной деятельности, других сфер деятельности, мужество и героизм, проявленные при выполнении служебного или гражданского долга, победу в смотрах, конкурсах, смотрах-конкурсах, спортивных соревнованиях. </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2.1.2. Организации: </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1) за достижения в сфере социально-экономического развития города-героя Волгограда, развития науки, культуры, искусства, спорта, просвещения, охраны здоровья, благотворительной деятельности, других сфер деятельности, в связи с </w:t>
      </w:r>
      <w:r w:rsidR="00547791" w:rsidRPr="00542A17">
        <w:rPr>
          <w:rFonts w:ascii="Times New Roman" w:hAnsi="Times New Roman" w:cs="Times New Roman"/>
          <w:sz w:val="28"/>
          <w:szCs w:val="28"/>
        </w:rPr>
        <w:t>их</w:t>
      </w:r>
      <w:r w:rsidR="00547791">
        <w:rPr>
          <w:rFonts w:ascii="Times New Roman" w:hAnsi="Times New Roman" w:cs="Times New Roman"/>
          <w:sz w:val="28"/>
          <w:szCs w:val="28"/>
        </w:rPr>
        <w:t xml:space="preserve"> </w:t>
      </w:r>
      <w:r w:rsidRPr="00D174F2">
        <w:rPr>
          <w:rFonts w:ascii="Times New Roman" w:hAnsi="Times New Roman" w:cs="Times New Roman"/>
          <w:sz w:val="28"/>
          <w:szCs w:val="28"/>
        </w:rPr>
        <w:t>юбилейными датами</w:t>
      </w:r>
      <w:r w:rsidR="005E1848">
        <w:rPr>
          <w:rFonts w:ascii="Times New Roman" w:hAnsi="Times New Roman" w:cs="Times New Roman"/>
          <w:sz w:val="28"/>
          <w:szCs w:val="28"/>
        </w:rPr>
        <w:t xml:space="preserve">, </w:t>
      </w:r>
      <w:r w:rsidR="00A0678C" w:rsidRPr="00542A17">
        <w:rPr>
          <w:rFonts w:ascii="Times New Roman" w:hAnsi="Times New Roman" w:cs="Times New Roman"/>
          <w:sz w:val="28"/>
          <w:szCs w:val="28"/>
        </w:rPr>
        <w:t>с</w:t>
      </w:r>
      <w:r w:rsidR="00A0678C">
        <w:rPr>
          <w:rFonts w:ascii="Times New Roman" w:hAnsi="Times New Roman" w:cs="Times New Roman"/>
          <w:sz w:val="28"/>
          <w:szCs w:val="28"/>
        </w:rPr>
        <w:t xml:space="preserve"> </w:t>
      </w:r>
      <w:r w:rsidRPr="00D174F2">
        <w:rPr>
          <w:rFonts w:ascii="Times New Roman" w:hAnsi="Times New Roman" w:cs="Times New Roman"/>
          <w:sz w:val="28"/>
          <w:szCs w:val="28"/>
        </w:rPr>
        <w:t>профессиональными праздниками, памятными датами;</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2) за выполнение особо важных заданий,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победу в смотрах, конкурсах, смотрах-конку</w:t>
      </w:r>
      <w:r w:rsidR="00BA283D" w:rsidRPr="00D174F2">
        <w:rPr>
          <w:rFonts w:ascii="Times New Roman" w:hAnsi="Times New Roman" w:cs="Times New Roman"/>
          <w:sz w:val="28"/>
          <w:szCs w:val="28"/>
        </w:rPr>
        <w:t>рсах, спортивных соревнованиях.</w:t>
      </w:r>
    </w:p>
    <w:p w:rsidR="00A16882" w:rsidRPr="007921A1" w:rsidRDefault="00A16882" w:rsidP="00037D5E">
      <w:pPr>
        <w:pStyle w:val="ConsPlusNormal"/>
        <w:ind w:firstLine="709"/>
        <w:jc w:val="both"/>
        <w:rPr>
          <w:rFonts w:ascii="Times New Roman" w:hAnsi="Times New Roman" w:cs="Times New Roman"/>
          <w:sz w:val="28"/>
          <w:szCs w:val="28"/>
        </w:rPr>
      </w:pPr>
      <w:r w:rsidRPr="007921A1">
        <w:rPr>
          <w:rFonts w:ascii="Times New Roman" w:hAnsi="Times New Roman" w:cs="Times New Roman"/>
          <w:sz w:val="28"/>
          <w:szCs w:val="28"/>
        </w:rPr>
        <w:t xml:space="preserve">2.2. Юбилейными датами для граждан являются 50 лет со дня рождения и каждые последующие </w:t>
      </w:r>
      <w:r w:rsidRPr="00382137">
        <w:rPr>
          <w:rFonts w:ascii="Times New Roman" w:hAnsi="Times New Roman" w:cs="Times New Roman"/>
          <w:sz w:val="28"/>
          <w:szCs w:val="28"/>
        </w:rPr>
        <w:t>5</w:t>
      </w:r>
      <w:r w:rsidRPr="007921A1">
        <w:rPr>
          <w:rFonts w:ascii="Times New Roman" w:hAnsi="Times New Roman" w:cs="Times New Roman"/>
          <w:sz w:val="28"/>
          <w:szCs w:val="28"/>
        </w:rPr>
        <w:t xml:space="preserve"> лет.</w:t>
      </w:r>
    </w:p>
    <w:p w:rsidR="00A16882" w:rsidRPr="007921A1" w:rsidRDefault="00A16882" w:rsidP="00037D5E">
      <w:pPr>
        <w:pStyle w:val="ConsPlusNormal"/>
        <w:ind w:firstLine="709"/>
        <w:jc w:val="both"/>
        <w:rPr>
          <w:rFonts w:ascii="Times New Roman" w:hAnsi="Times New Roman" w:cs="Times New Roman"/>
          <w:sz w:val="28"/>
          <w:szCs w:val="28"/>
        </w:rPr>
      </w:pPr>
      <w:r w:rsidRPr="007921A1">
        <w:rPr>
          <w:rFonts w:ascii="Times New Roman" w:hAnsi="Times New Roman" w:cs="Times New Roman"/>
          <w:sz w:val="28"/>
          <w:szCs w:val="28"/>
        </w:rPr>
        <w:t>2.3. Юбилейными датами для организаций являются 5 лет со дня создания (образования) организации и каждые последующие 5 лет.</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2.4. Награждение гражданина Почетной грамотой осуществляется при условии наличия общего трудового стажа на территории Волгограда не менее 10 лет либо ранее полученных государственных наград, ведомственных наград, учрежденных федеральными органами государственной власти, наград Волгоградской области.</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2.5. Награждение организации Почетной грамотой осуществляется при условии ее деятельности на территории Волгограда не менее 5 лет.</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2.6. Требования, установленные в пунктах 2.4 и 2.5 настоящего раздела, не распрост</w:t>
      </w:r>
      <w:r w:rsidR="00BE6093" w:rsidRPr="00D174F2">
        <w:rPr>
          <w:rFonts w:ascii="Times New Roman" w:hAnsi="Times New Roman" w:cs="Times New Roman"/>
          <w:sz w:val="28"/>
          <w:szCs w:val="28"/>
        </w:rPr>
        <w:t>раняются на случаи награждения:</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2.6.1. Почетной грамотой: </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граждан </w:t>
      </w:r>
      <w:r w:rsidRPr="00382137">
        <w:rPr>
          <w:rFonts w:ascii="Times New Roman" w:hAnsi="Times New Roman" w:cs="Times New Roman"/>
          <w:sz w:val="28"/>
          <w:szCs w:val="28"/>
        </w:rPr>
        <w:t>–</w:t>
      </w:r>
      <w:r w:rsidRPr="00D174F2">
        <w:rPr>
          <w:rFonts w:ascii="Times New Roman" w:hAnsi="Times New Roman" w:cs="Times New Roman"/>
          <w:sz w:val="28"/>
          <w:szCs w:val="28"/>
        </w:rPr>
        <w:t xml:space="preserve"> за выполнение особо важных заданий,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мужество и героизм, проявленные при выполнении служебного или гражданского долга, победу в смотрах, конкурсах, смотрах-конкурсах, спортивных соревнованиях;</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организаций </w:t>
      </w:r>
      <w:r w:rsidRPr="00382137">
        <w:rPr>
          <w:rFonts w:ascii="Times New Roman" w:hAnsi="Times New Roman" w:cs="Times New Roman"/>
          <w:sz w:val="28"/>
          <w:szCs w:val="28"/>
        </w:rPr>
        <w:t>–</w:t>
      </w:r>
      <w:r w:rsidRPr="00D174F2">
        <w:rPr>
          <w:rFonts w:ascii="Times New Roman" w:hAnsi="Times New Roman" w:cs="Times New Roman"/>
          <w:sz w:val="28"/>
          <w:szCs w:val="28"/>
        </w:rPr>
        <w:t xml:space="preserve"> за выполнение особо важных заданий,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победу в смотрах, конкурсах, смотрах-конкурсах, спортивных соревнованиях.</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2.6.2. </w:t>
      </w:r>
      <w:r w:rsidRPr="00382137">
        <w:rPr>
          <w:rFonts w:ascii="Times New Roman" w:hAnsi="Times New Roman" w:cs="Times New Roman"/>
          <w:sz w:val="28"/>
          <w:szCs w:val="28"/>
        </w:rPr>
        <w:t>Благодарственным письмом.</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2.7. Не могут быть представлены к награждению Почетной грамотой, Благодарственным письмом:</w:t>
      </w:r>
    </w:p>
    <w:p w:rsidR="00A16882" w:rsidRPr="00D174F2" w:rsidRDefault="00A16882" w:rsidP="00037D5E">
      <w:pPr>
        <w:pStyle w:val="ConsPlusNormal"/>
        <w:widowContro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гражданин, в отношении которого имеется </w:t>
      </w:r>
      <w:r w:rsidR="00F62BC8" w:rsidRPr="00382137">
        <w:rPr>
          <w:rFonts w:ascii="Times New Roman" w:hAnsi="Times New Roman" w:cs="Times New Roman"/>
          <w:sz w:val="28"/>
          <w:szCs w:val="28"/>
        </w:rPr>
        <w:t>неснятое</w:t>
      </w:r>
      <w:r w:rsidR="00F62BC8" w:rsidRPr="00D174F2">
        <w:rPr>
          <w:rFonts w:ascii="Times New Roman" w:hAnsi="Times New Roman" w:cs="Times New Roman"/>
          <w:sz w:val="28"/>
          <w:szCs w:val="28"/>
        </w:rPr>
        <w:t xml:space="preserve"> </w:t>
      </w:r>
      <w:r w:rsidRPr="00D174F2">
        <w:rPr>
          <w:rFonts w:ascii="Times New Roman" w:hAnsi="Times New Roman" w:cs="Times New Roman"/>
          <w:sz w:val="28"/>
          <w:szCs w:val="28"/>
        </w:rPr>
        <w:t xml:space="preserve">дисциплинарное взыскание, неснятая или непогашенная судимость, вступивший в законную </w:t>
      </w:r>
      <w:r w:rsidRPr="00D174F2">
        <w:rPr>
          <w:rFonts w:ascii="Times New Roman" w:hAnsi="Times New Roman" w:cs="Times New Roman"/>
          <w:sz w:val="28"/>
          <w:szCs w:val="28"/>
        </w:rPr>
        <w:lastRenderedPageBreak/>
        <w:t>силу обвинительный приговор</w:t>
      </w:r>
      <w:r w:rsidR="00950FDC" w:rsidRPr="00382137">
        <w:rPr>
          <w:rFonts w:ascii="Times New Roman" w:hAnsi="Times New Roman" w:cs="Times New Roman"/>
          <w:sz w:val="28"/>
          <w:szCs w:val="28"/>
        </w:rPr>
        <w:t>,</w:t>
      </w:r>
      <w:r w:rsidRPr="00D174F2">
        <w:rPr>
          <w:rFonts w:ascii="Times New Roman" w:hAnsi="Times New Roman" w:cs="Times New Roman"/>
          <w:sz w:val="28"/>
          <w:szCs w:val="28"/>
        </w:rPr>
        <w:t xml:space="preserve"> возбуждено уголовное дело или проводится служебная проверка;</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организация, имеющая задолженность по заработной плате перед работниками.</w:t>
      </w:r>
    </w:p>
    <w:p w:rsidR="00A16882" w:rsidRPr="00D174F2" w:rsidRDefault="001D11A9"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2.8. Граждане и </w:t>
      </w:r>
      <w:r w:rsidR="00A16882" w:rsidRPr="00D174F2">
        <w:rPr>
          <w:rFonts w:ascii="Times New Roman" w:hAnsi="Times New Roman" w:cs="Times New Roman"/>
          <w:sz w:val="28"/>
          <w:szCs w:val="28"/>
        </w:rPr>
        <w:t>организации, награжденные Почетной грамотой, Благодарственным письмом, могут представляться к награждению повторно не ранее чем через 5 лет после награждения Почетной грамотой, Благодарственным письмом, за исключением случаев</w:t>
      </w:r>
      <w:r w:rsidR="00315112">
        <w:rPr>
          <w:rFonts w:ascii="Times New Roman" w:hAnsi="Times New Roman" w:cs="Times New Roman"/>
          <w:sz w:val="28"/>
          <w:szCs w:val="28"/>
        </w:rPr>
        <w:t xml:space="preserve"> </w:t>
      </w:r>
      <w:r w:rsidR="00315112" w:rsidRPr="00382137">
        <w:rPr>
          <w:rFonts w:ascii="Times New Roman" w:hAnsi="Times New Roman" w:cs="Times New Roman"/>
          <w:sz w:val="28"/>
          <w:szCs w:val="28"/>
        </w:rPr>
        <w:t>награждения</w:t>
      </w:r>
      <w:r w:rsidR="00A16882" w:rsidRPr="00D174F2">
        <w:rPr>
          <w:rFonts w:ascii="Times New Roman" w:hAnsi="Times New Roman" w:cs="Times New Roman"/>
          <w:sz w:val="28"/>
          <w:szCs w:val="28"/>
        </w:rPr>
        <w:t>, указанных в пункте 2.6 настоящего раздела.</w:t>
      </w:r>
    </w:p>
    <w:p w:rsidR="00382137" w:rsidRDefault="00382137" w:rsidP="00037D5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2.9</w:t>
      </w:r>
      <w:r w:rsidRPr="009047B2">
        <w:rPr>
          <w:rFonts w:ascii="Times New Roman" w:hAnsi="Times New Roman" w:cs="Times New Roman"/>
          <w:sz w:val="28"/>
          <w:szCs w:val="28"/>
        </w:rPr>
        <w:t xml:space="preserve">. Председатель городской Думы вправе ежегодно инициировать награждение </w:t>
      </w:r>
      <w:r>
        <w:rPr>
          <w:rFonts w:ascii="Times New Roman" w:hAnsi="Times New Roman" w:cs="Times New Roman"/>
          <w:sz w:val="28"/>
          <w:szCs w:val="28"/>
        </w:rPr>
        <w:t>140</w:t>
      </w:r>
      <w:r w:rsidRPr="009047B2">
        <w:rPr>
          <w:rFonts w:ascii="Times New Roman" w:hAnsi="Times New Roman" w:cs="Times New Roman"/>
          <w:sz w:val="28"/>
          <w:szCs w:val="28"/>
        </w:rPr>
        <w:t xml:space="preserve"> Почетными грамотами, </w:t>
      </w:r>
      <w:r>
        <w:rPr>
          <w:rFonts w:ascii="Times New Roman" w:hAnsi="Times New Roman" w:cs="Times New Roman"/>
          <w:sz w:val="28"/>
          <w:szCs w:val="28"/>
        </w:rPr>
        <w:t>56</w:t>
      </w:r>
      <w:r w:rsidRPr="009047B2">
        <w:rPr>
          <w:rFonts w:ascii="Times New Roman" w:hAnsi="Times New Roman" w:cs="Times New Roman"/>
          <w:sz w:val="28"/>
          <w:szCs w:val="28"/>
        </w:rPr>
        <w:t xml:space="preserve"> Благодарственными письмами</w:t>
      </w:r>
      <w:r>
        <w:rPr>
          <w:rFonts w:ascii="Times New Roman" w:hAnsi="Times New Roman" w:cs="Times New Roman"/>
          <w:sz w:val="28"/>
          <w:szCs w:val="28"/>
        </w:rPr>
        <w:t>.</w:t>
      </w:r>
    </w:p>
    <w:p w:rsidR="00382137" w:rsidRDefault="00382137" w:rsidP="00037D5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заместитель председателя городской Думы вправе ежегодно инициировать награждение 50 Почетными грамотами, </w:t>
      </w:r>
      <w:r w:rsidR="00037D5E">
        <w:rPr>
          <w:rFonts w:ascii="Times New Roman" w:hAnsi="Times New Roman" w:cs="Times New Roman"/>
          <w:sz w:val="28"/>
          <w:szCs w:val="28"/>
        </w:rPr>
        <w:t xml:space="preserve">                        </w:t>
      </w:r>
      <w:r>
        <w:rPr>
          <w:rFonts w:ascii="Times New Roman" w:hAnsi="Times New Roman" w:cs="Times New Roman"/>
          <w:sz w:val="28"/>
          <w:szCs w:val="28"/>
        </w:rPr>
        <w:t>20 Благодарственными письмами каждый.</w:t>
      </w:r>
    </w:p>
    <w:p w:rsidR="00382137" w:rsidRDefault="00382137" w:rsidP="00037D5E">
      <w:pPr>
        <w:pStyle w:val="ConsPlusNormal"/>
        <w:ind w:firstLine="708"/>
        <w:jc w:val="both"/>
        <w:rPr>
          <w:rFonts w:ascii="Times New Roman" w:hAnsi="Times New Roman" w:cs="Times New Roman"/>
          <w:sz w:val="28"/>
          <w:szCs w:val="28"/>
        </w:rPr>
      </w:pPr>
      <w:r w:rsidRPr="009047B2">
        <w:rPr>
          <w:rFonts w:ascii="Times New Roman" w:hAnsi="Times New Roman" w:cs="Times New Roman"/>
          <w:sz w:val="28"/>
          <w:szCs w:val="28"/>
        </w:rPr>
        <w:t>Депутат городской Думы вправе ежег</w:t>
      </w:r>
      <w:r>
        <w:rPr>
          <w:rFonts w:ascii="Times New Roman" w:hAnsi="Times New Roman" w:cs="Times New Roman"/>
          <w:sz w:val="28"/>
          <w:szCs w:val="28"/>
        </w:rPr>
        <w:t xml:space="preserve">одно инициировать награждение </w:t>
      </w:r>
      <w:r w:rsidR="00037D5E">
        <w:rPr>
          <w:rFonts w:ascii="Times New Roman" w:hAnsi="Times New Roman" w:cs="Times New Roman"/>
          <w:sz w:val="28"/>
          <w:szCs w:val="28"/>
        </w:rPr>
        <w:t xml:space="preserve">  </w:t>
      </w:r>
      <w:r>
        <w:rPr>
          <w:rFonts w:ascii="Times New Roman" w:hAnsi="Times New Roman" w:cs="Times New Roman"/>
          <w:sz w:val="28"/>
          <w:szCs w:val="28"/>
        </w:rPr>
        <w:t>10</w:t>
      </w:r>
      <w:r w:rsidRPr="009047B2">
        <w:rPr>
          <w:rFonts w:ascii="Times New Roman" w:hAnsi="Times New Roman" w:cs="Times New Roman"/>
          <w:sz w:val="28"/>
          <w:szCs w:val="28"/>
        </w:rPr>
        <w:t xml:space="preserve"> Почетными грамотами, </w:t>
      </w:r>
      <w:r>
        <w:rPr>
          <w:rFonts w:ascii="Times New Roman" w:hAnsi="Times New Roman" w:cs="Times New Roman"/>
          <w:sz w:val="28"/>
          <w:szCs w:val="28"/>
        </w:rPr>
        <w:t>14</w:t>
      </w:r>
      <w:r w:rsidRPr="009047B2">
        <w:rPr>
          <w:rFonts w:ascii="Times New Roman" w:hAnsi="Times New Roman" w:cs="Times New Roman"/>
          <w:sz w:val="28"/>
          <w:szCs w:val="28"/>
        </w:rPr>
        <w:t xml:space="preserve"> Благодарстве</w:t>
      </w:r>
      <w:r>
        <w:rPr>
          <w:rFonts w:ascii="Times New Roman" w:hAnsi="Times New Roman" w:cs="Times New Roman"/>
          <w:sz w:val="28"/>
          <w:szCs w:val="28"/>
        </w:rPr>
        <w:t>нными письмами.</w:t>
      </w:r>
    </w:p>
    <w:p w:rsidR="00A16882" w:rsidRPr="00D174F2" w:rsidRDefault="00A16882" w:rsidP="00037D5E">
      <w:pPr>
        <w:pStyle w:val="ConsPlusNormal"/>
        <w:tabs>
          <w:tab w:val="left" w:pos="1215"/>
        </w:tabs>
        <w:jc w:val="both"/>
        <w:rPr>
          <w:rFonts w:ascii="Times New Roman" w:hAnsi="Times New Roman" w:cs="Times New Roman"/>
          <w:sz w:val="28"/>
          <w:szCs w:val="28"/>
        </w:rPr>
      </w:pPr>
    </w:p>
    <w:p w:rsidR="00A16882" w:rsidRPr="00D174F2" w:rsidRDefault="00A16882" w:rsidP="00037D5E">
      <w:pPr>
        <w:pStyle w:val="ConsPlusTitle"/>
        <w:jc w:val="center"/>
        <w:outlineLvl w:val="1"/>
        <w:rPr>
          <w:rFonts w:ascii="Times New Roman" w:hAnsi="Times New Roman" w:cs="Times New Roman"/>
          <w:b w:val="0"/>
          <w:sz w:val="28"/>
          <w:szCs w:val="28"/>
        </w:rPr>
      </w:pPr>
      <w:r w:rsidRPr="00D174F2">
        <w:rPr>
          <w:rFonts w:ascii="Times New Roman" w:hAnsi="Times New Roman" w:cs="Times New Roman"/>
          <w:b w:val="0"/>
          <w:sz w:val="28"/>
          <w:szCs w:val="28"/>
        </w:rPr>
        <w:t>3. Порядок</w:t>
      </w:r>
      <w:r w:rsidR="00382137">
        <w:rPr>
          <w:rFonts w:ascii="Times New Roman" w:hAnsi="Times New Roman" w:cs="Times New Roman"/>
          <w:b w:val="0"/>
          <w:sz w:val="28"/>
          <w:szCs w:val="28"/>
        </w:rPr>
        <w:t xml:space="preserve"> награждения Почетной грамотой,</w:t>
      </w:r>
      <w:r w:rsidR="00037D5E">
        <w:rPr>
          <w:rFonts w:ascii="Times New Roman" w:hAnsi="Times New Roman" w:cs="Times New Roman"/>
          <w:b w:val="0"/>
          <w:sz w:val="28"/>
          <w:szCs w:val="28"/>
        </w:rPr>
        <w:t xml:space="preserve"> </w:t>
      </w:r>
      <w:r w:rsidRPr="00D174F2">
        <w:rPr>
          <w:rFonts w:ascii="Times New Roman" w:hAnsi="Times New Roman" w:cs="Times New Roman"/>
          <w:b w:val="0"/>
          <w:sz w:val="28"/>
          <w:szCs w:val="28"/>
        </w:rPr>
        <w:t>Благодарственным письмом</w:t>
      </w:r>
    </w:p>
    <w:p w:rsidR="00A16882" w:rsidRPr="00D174F2" w:rsidRDefault="00A16882" w:rsidP="00037D5E">
      <w:pPr>
        <w:pStyle w:val="ConsPlusTitle"/>
        <w:rPr>
          <w:rFonts w:ascii="Times New Roman" w:hAnsi="Times New Roman" w:cs="Times New Roman"/>
          <w:sz w:val="28"/>
          <w:szCs w:val="28"/>
        </w:rPr>
      </w:pPr>
    </w:p>
    <w:p w:rsidR="00A16882" w:rsidRPr="00D174F2" w:rsidRDefault="00A16882" w:rsidP="00037D5E">
      <w:pPr>
        <w:autoSpaceDE w:val="0"/>
        <w:autoSpaceDN w:val="0"/>
        <w:adjustRightInd w:val="0"/>
        <w:spacing w:after="0" w:line="240" w:lineRule="auto"/>
        <w:ind w:firstLine="709"/>
        <w:jc w:val="both"/>
        <w:rPr>
          <w:rFonts w:ascii="Times New Roman" w:hAnsi="Times New Roman" w:cs="Times New Roman"/>
          <w:sz w:val="28"/>
          <w:szCs w:val="28"/>
        </w:rPr>
      </w:pPr>
      <w:r w:rsidRPr="00D174F2">
        <w:rPr>
          <w:rFonts w:ascii="Times New Roman" w:hAnsi="Times New Roman" w:cs="Times New Roman"/>
          <w:sz w:val="28"/>
          <w:szCs w:val="28"/>
        </w:rPr>
        <w:t>3.1. Награждение Почетной грамотой, Благодарс</w:t>
      </w:r>
      <w:r w:rsidR="00131F35" w:rsidRPr="00D174F2">
        <w:rPr>
          <w:rFonts w:ascii="Times New Roman" w:hAnsi="Times New Roman" w:cs="Times New Roman"/>
          <w:sz w:val="28"/>
          <w:szCs w:val="28"/>
        </w:rPr>
        <w:t xml:space="preserve">твенным письмом осуществляется </w:t>
      </w:r>
      <w:r w:rsidRPr="00D174F2">
        <w:rPr>
          <w:rFonts w:ascii="Times New Roman" w:hAnsi="Times New Roman" w:cs="Times New Roman"/>
          <w:sz w:val="28"/>
          <w:szCs w:val="28"/>
        </w:rPr>
        <w:t xml:space="preserve">на основании </w:t>
      </w:r>
      <w:hyperlink r:id="rId8" w:history="1">
        <w:r w:rsidRPr="00D174F2">
          <w:rPr>
            <w:rStyle w:val="a5"/>
            <w:rFonts w:ascii="Times New Roman" w:hAnsi="Times New Roman" w:cs="Times New Roman"/>
            <w:color w:val="auto"/>
            <w:sz w:val="28"/>
            <w:szCs w:val="28"/>
            <w:u w:val="none"/>
          </w:rPr>
          <w:t>ходатайства</w:t>
        </w:r>
      </w:hyperlink>
      <w:r w:rsidRPr="00D174F2">
        <w:rPr>
          <w:rFonts w:ascii="Times New Roman" w:hAnsi="Times New Roman" w:cs="Times New Roman"/>
          <w:sz w:val="28"/>
          <w:szCs w:val="28"/>
        </w:rPr>
        <w:t>, внесенного в городскую Думу по форме согласно приложению 1 к настоящему Положению</w:t>
      </w:r>
      <w:r w:rsidR="006A116D" w:rsidRPr="00382137">
        <w:rPr>
          <w:rFonts w:ascii="Times New Roman" w:hAnsi="Times New Roman" w:cs="Times New Roman"/>
          <w:sz w:val="28"/>
          <w:szCs w:val="28"/>
        </w:rPr>
        <w:t>,</w:t>
      </w:r>
      <w:r w:rsidRPr="00D174F2">
        <w:rPr>
          <w:rFonts w:ascii="Times New Roman" w:hAnsi="Times New Roman" w:cs="Times New Roman"/>
          <w:sz w:val="28"/>
          <w:szCs w:val="28"/>
        </w:rPr>
        <w:t xml:space="preserve"> (далее – ходатайство о награждении).</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3.2. Ходатайство о награждении вправе вносить депутат городской Думы как по личной инициативе, так и на основании обращени</w:t>
      </w:r>
      <w:r w:rsidR="000A42C5" w:rsidRPr="00382137">
        <w:rPr>
          <w:rFonts w:ascii="Times New Roman" w:hAnsi="Times New Roman" w:cs="Times New Roman"/>
          <w:sz w:val="28"/>
          <w:szCs w:val="28"/>
        </w:rPr>
        <w:t>й</w:t>
      </w:r>
      <w:r w:rsidRPr="00D174F2">
        <w:rPr>
          <w:rFonts w:ascii="Times New Roman" w:hAnsi="Times New Roman" w:cs="Times New Roman"/>
          <w:sz w:val="28"/>
          <w:szCs w:val="28"/>
        </w:rPr>
        <w:t xml:space="preserve"> руководителя органа местного самоуправления Волгограда либо лица, исполняющего его полномочия, руководителя организации или председателя территориального общественного самоуправления на территории Волгограда.</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3.3. К ходатайству о награждении гражданина Почетной грамотой прилагаются следующие документы:</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наградной </w:t>
      </w:r>
      <w:hyperlink r:id="rId9" w:anchor="P346" w:history="1">
        <w:r w:rsidRPr="00D174F2">
          <w:rPr>
            <w:rStyle w:val="a5"/>
            <w:rFonts w:ascii="Times New Roman" w:hAnsi="Times New Roman" w:cs="Times New Roman"/>
            <w:color w:val="auto"/>
            <w:sz w:val="28"/>
            <w:szCs w:val="28"/>
            <w:u w:val="none"/>
          </w:rPr>
          <w:t>лист</w:t>
        </w:r>
      </w:hyperlink>
      <w:r w:rsidRPr="00D174F2">
        <w:rPr>
          <w:rFonts w:ascii="Times New Roman" w:hAnsi="Times New Roman" w:cs="Times New Roman"/>
          <w:sz w:val="28"/>
          <w:szCs w:val="28"/>
        </w:rPr>
        <w:t xml:space="preserve"> по форме согласно приложению 2 к настоящему Положению;</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копия документа, удостоверяющего личность;</w:t>
      </w:r>
    </w:p>
    <w:p w:rsidR="00A16882" w:rsidRPr="00D174F2" w:rsidRDefault="00A16882" w:rsidP="00037D5E">
      <w:pPr>
        <w:autoSpaceDE w:val="0"/>
        <w:autoSpaceDN w:val="0"/>
        <w:adjustRightInd w:val="0"/>
        <w:spacing w:after="0" w:line="240" w:lineRule="auto"/>
        <w:ind w:firstLine="709"/>
        <w:jc w:val="both"/>
        <w:rPr>
          <w:rFonts w:ascii="Times New Roman" w:hAnsi="Times New Roman" w:cs="Times New Roman"/>
          <w:sz w:val="28"/>
          <w:szCs w:val="28"/>
        </w:rPr>
      </w:pPr>
      <w:r w:rsidRPr="00D174F2">
        <w:rPr>
          <w:rFonts w:ascii="Times New Roman" w:hAnsi="Times New Roman" w:cs="Times New Roman"/>
          <w:sz w:val="28"/>
          <w:szCs w:val="28"/>
        </w:rPr>
        <w:t>копия свидетельства о постановке на учет в налоговом органе физического лица по месту жительства на территории Российской Федерации (при его наличии);</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реквизиты банковского счета по рублевому вкладу, открытому в кредитной организации на территории Российской</w:t>
      </w:r>
      <w:r w:rsidR="00274FF0" w:rsidRPr="00D174F2">
        <w:rPr>
          <w:rFonts w:ascii="Times New Roman" w:hAnsi="Times New Roman" w:cs="Times New Roman"/>
          <w:sz w:val="28"/>
          <w:szCs w:val="28"/>
        </w:rPr>
        <w:t xml:space="preserve"> Федерации;</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архивная справка (если основанием для награждения является юбилейная дата организации, в которой гражданин осуществляет (осуществлял) трудовую деятельность, проходит (проходил) службу);</w:t>
      </w:r>
    </w:p>
    <w:p w:rsidR="00A16882" w:rsidRDefault="00DA5FC5" w:rsidP="00037D5E">
      <w:pPr>
        <w:pStyle w:val="ConsPlusNormal"/>
        <w:ind w:firstLine="709"/>
        <w:jc w:val="both"/>
        <w:rPr>
          <w:rFonts w:ascii="Times New Roman" w:hAnsi="Times New Roman" w:cs="Times New Roman"/>
          <w:sz w:val="28"/>
          <w:szCs w:val="28"/>
        </w:rPr>
      </w:pPr>
      <w:hyperlink r:id="rId10" w:anchor="P456" w:history="1">
        <w:r w:rsidR="00A16882" w:rsidRPr="00D174F2">
          <w:rPr>
            <w:rStyle w:val="a5"/>
            <w:rFonts w:ascii="Times New Roman" w:hAnsi="Times New Roman" w:cs="Times New Roman"/>
            <w:color w:val="auto"/>
            <w:sz w:val="28"/>
            <w:szCs w:val="28"/>
            <w:u w:val="none"/>
          </w:rPr>
          <w:t>согласие</w:t>
        </w:r>
      </w:hyperlink>
      <w:r w:rsidR="00A16882" w:rsidRPr="00D174F2">
        <w:rPr>
          <w:rFonts w:ascii="Times New Roman" w:hAnsi="Times New Roman" w:cs="Times New Roman"/>
          <w:sz w:val="28"/>
          <w:szCs w:val="28"/>
        </w:rPr>
        <w:t xml:space="preserve"> на обработку персональных данных в соответствии с законодательством.</w:t>
      </w:r>
    </w:p>
    <w:p w:rsidR="00355E1B" w:rsidRDefault="00355E1B" w:rsidP="00037D5E">
      <w:pPr>
        <w:pStyle w:val="ConsPlusNormal"/>
        <w:ind w:firstLine="709"/>
        <w:jc w:val="both"/>
        <w:rPr>
          <w:rFonts w:ascii="Times New Roman" w:hAnsi="Times New Roman" w:cs="Times New Roman"/>
          <w:sz w:val="28"/>
          <w:szCs w:val="28"/>
        </w:rPr>
      </w:pPr>
    </w:p>
    <w:p w:rsidR="00355E1B" w:rsidRPr="00D174F2" w:rsidRDefault="00355E1B" w:rsidP="00037D5E">
      <w:pPr>
        <w:pStyle w:val="ConsPlusNormal"/>
        <w:ind w:firstLine="709"/>
        <w:jc w:val="both"/>
        <w:rPr>
          <w:rFonts w:ascii="Times New Roman" w:hAnsi="Times New Roman" w:cs="Times New Roman"/>
          <w:sz w:val="28"/>
          <w:szCs w:val="28"/>
        </w:rPr>
      </w:pP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lastRenderedPageBreak/>
        <w:t>3.4. К ходатайству о награждении гражд</w:t>
      </w:r>
      <w:r w:rsidR="00A65F61" w:rsidRPr="00D174F2">
        <w:rPr>
          <w:rFonts w:ascii="Times New Roman" w:hAnsi="Times New Roman" w:cs="Times New Roman"/>
          <w:sz w:val="28"/>
          <w:szCs w:val="28"/>
        </w:rPr>
        <w:t xml:space="preserve">анина Благодарственным письмом </w:t>
      </w:r>
      <w:r w:rsidRPr="00D174F2">
        <w:rPr>
          <w:rFonts w:ascii="Times New Roman" w:hAnsi="Times New Roman" w:cs="Times New Roman"/>
          <w:sz w:val="28"/>
          <w:szCs w:val="28"/>
        </w:rPr>
        <w:t>прилагаются следующие документы:</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наградной </w:t>
      </w:r>
      <w:hyperlink r:id="rId11" w:anchor="P346" w:history="1">
        <w:r w:rsidRPr="00D174F2">
          <w:rPr>
            <w:rStyle w:val="a5"/>
            <w:rFonts w:ascii="Times New Roman" w:hAnsi="Times New Roman" w:cs="Times New Roman"/>
            <w:color w:val="auto"/>
            <w:sz w:val="28"/>
            <w:szCs w:val="28"/>
            <w:u w:val="none"/>
          </w:rPr>
          <w:t>лист</w:t>
        </w:r>
      </w:hyperlink>
      <w:r w:rsidRPr="00D174F2">
        <w:rPr>
          <w:rFonts w:ascii="Times New Roman" w:hAnsi="Times New Roman" w:cs="Times New Roman"/>
          <w:sz w:val="28"/>
          <w:szCs w:val="28"/>
        </w:rPr>
        <w:t xml:space="preserve"> по форме согласно приложению 2 к настоящему Положению;</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копия документа, удостоверяющего личность;</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архивная справка (если основанием для награждения является юбилейная дата организации, в которой гражданин осуществляет (осуществлял) трудовую деятельность, проходит (проходил) службу);</w:t>
      </w:r>
    </w:p>
    <w:p w:rsidR="00A16882" w:rsidRPr="00D174F2" w:rsidRDefault="00DA5FC5" w:rsidP="00037D5E">
      <w:pPr>
        <w:pStyle w:val="ConsPlusNormal"/>
        <w:ind w:firstLine="709"/>
        <w:jc w:val="both"/>
        <w:rPr>
          <w:rFonts w:ascii="Times New Roman" w:hAnsi="Times New Roman" w:cs="Times New Roman"/>
          <w:sz w:val="28"/>
          <w:szCs w:val="28"/>
        </w:rPr>
      </w:pPr>
      <w:hyperlink r:id="rId12" w:anchor="P456" w:history="1">
        <w:r w:rsidR="00A16882" w:rsidRPr="00D174F2">
          <w:rPr>
            <w:rStyle w:val="a5"/>
            <w:rFonts w:ascii="Times New Roman" w:hAnsi="Times New Roman" w:cs="Times New Roman"/>
            <w:color w:val="auto"/>
            <w:sz w:val="28"/>
            <w:szCs w:val="28"/>
            <w:u w:val="none"/>
          </w:rPr>
          <w:t>согласие</w:t>
        </w:r>
      </w:hyperlink>
      <w:r w:rsidR="00A16882" w:rsidRPr="00D174F2">
        <w:rPr>
          <w:rFonts w:ascii="Times New Roman" w:hAnsi="Times New Roman" w:cs="Times New Roman"/>
          <w:sz w:val="28"/>
          <w:szCs w:val="28"/>
        </w:rPr>
        <w:t xml:space="preserve"> на обработку персональных данных в соответствии с законодательством.</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3.5. К ходатайству о награждении организации Почетной грамотой, Благодарственным письмом прилагаются следующие документы:</w:t>
      </w:r>
    </w:p>
    <w:p w:rsidR="00A16882" w:rsidRPr="00D174F2" w:rsidRDefault="00DA5FC5" w:rsidP="00037D5E">
      <w:pPr>
        <w:pStyle w:val="ConsPlusNormal"/>
        <w:ind w:firstLine="709"/>
        <w:jc w:val="both"/>
        <w:rPr>
          <w:rFonts w:ascii="Times New Roman" w:hAnsi="Times New Roman" w:cs="Times New Roman"/>
          <w:sz w:val="28"/>
          <w:szCs w:val="28"/>
        </w:rPr>
      </w:pPr>
      <w:hyperlink r:id="rId13" w:anchor="P287" w:history="1">
        <w:r w:rsidR="00A16882" w:rsidRPr="00D174F2">
          <w:rPr>
            <w:rStyle w:val="a5"/>
            <w:rFonts w:ascii="Times New Roman" w:hAnsi="Times New Roman" w:cs="Times New Roman"/>
            <w:color w:val="auto"/>
            <w:sz w:val="28"/>
            <w:szCs w:val="28"/>
            <w:u w:val="none"/>
          </w:rPr>
          <w:t>представление</w:t>
        </w:r>
      </w:hyperlink>
      <w:r w:rsidR="00A16882" w:rsidRPr="00D174F2">
        <w:rPr>
          <w:rFonts w:ascii="Times New Roman" w:hAnsi="Times New Roman" w:cs="Times New Roman"/>
          <w:sz w:val="28"/>
          <w:szCs w:val="28"/>
        </w:rPr>
        <w:t xml:space="preserve"> к награждению по форме согласно приложению 3 к настоящему Положению;</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копия свидетельства о постановке на налоговый учет организации в налоговом органе по месту ее нахождения;</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архивная справка (если основанием для награждения является юбилейная дата организации);</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справка об отсутствии задолженности по заработной плате перед работниками организации.</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3.6. Подготовка ходатайства о награждении, прилагаемых к нему документов, предусмотренных настоящим Положением, осуществляется депутатом городской Думы, инициировавшим награждение</w:t>
      </w:r>
      <w:r w:rsidR="001A6D7F">
        <w:rPr>
          <w:rFonts w:ascii="Times New Roman" w:hAnsi="Times New Roman" w:cs="Times New Roman"/>
          <w:sz w:val="28"/>
          <w:szCs w:val="28"/>
        </w:rPr>
        <w:t xml:space="preserve"> </w:t>
      </w:r>
      <w:r w:rsidR="001A6D7F" w:rsidRPr="00382137">
        <w:rPr>
          <w:rFonts w:ascii="Times New Roman" w:hAnsi="Times New Roman" w:cs="Times New Roman"/>
          <w:sz w:val="28"/>
          <w:szCs w:val="28"/>
        </w:rPr>
        <w:t>Почетной грамотой, Благодарственным письмом</w:t>
      </w:r>
      <w:r w:rsidRPr="00D174F2">
        <w:rPr>
          <w:rFonts w:ascii="Times New Roman" w:hAnsi="Times New Roman" w:cs="Times New Roman"/>
          <w:sz w:val="28"/>
          <w:szCs w:val="28"/>
        </w:rPr>
        <w:t>, в том числе на основании обращени</w:t>
      </w:r>
      <w:r w:rsidR="000A42C5" w:rsidRPr="000A42C5">
        <w:rPr>
          <w:rFonts w:ascii="Times New Roman" w:hAnsi="Times New Roman" w:cs="Times New Roman"/>
          <w:sz w:val="28"/>
          <w:szCs w:val="28"/>
        </w:rPr>
        <w:t>й</w:t>
      </w:r>
      <w:r w:rsidRPr="00D174F2">
        <w:rPr>
          <w:rFonts w:ascii="Times New Roman" w:hAnsi="Times New Roman" w:cs="Times New Roman"/>
          <w:sz w:val="28"/>
          <w:szCs w:val="28"/>
        </w:rPr>
        <w:t xml:space="preserve"> руководителя органа местного самоуправления Волгограда либо лица, исполняющего его полномочия, руководителя организации или председателя территориального общественного самоуправления на территории Волгограда.</w:t>
      </w:r>
    </w:p>
    <w:p w:rsidR="00A16882" w:rsidRPr="00D174F2" w:rsidRDefault="00A16882" w:rsidP="00037D5E">
      <w:pPr>
        <w:pStyle w:val="ConsPlusNormal"/>
        <w:ind w:firstLine="709"/>
        <w:jc w:val="both"/>
        <w:rPr>
          <w:rFonts w:ascii="Times New Roman" w:hAnsi="Times New Roman" w:cs="Times New Roman"/>
          <w:sz w:val="28"/>
          <w:szCs w:val="28"/>
          <w:highlight w:val="green"/>
        </w:rPr>
      </w:pPr>
      <w:r w:rsidRPr="00D174F2">
        <w:rPr>
          <w:rFonts w:ascii="Times New Roman" w:hAnsi="Times New Roman" w:cs="Times New Roman"/>
          <w:sz w:val="28"/>
          <w:szCs w:val="28"/>
        </w:rPr>
        <w:t>3.7. Ответственность за достоверность сведений, содержащихся в ходатайстве о награждении, прилагаемых к нему документах, предусмотренных настоящим Положением, нес</w:t>
      </w:r>
      <w:r w:rsidR="00EB6DD1" w:rsidRPr="00D174F2">
        <w:rPr>
          <w:rFonts w:ascii="Times New Roman" w:hAnsi="Times New Roman" w:cs="Times New Roman"/>
          <w:sz w:val="28"/>
          <w:szCs w:val="28"/>
        </w:rPr>
        <w:t>у</w:t>
      </w:r>
      <w:r w:rsidRPr="00D174F2">
        <w:rPr>
          <w:rFonts w:ascii="Times New Roman" w:hAnsi="Times New Roman" w:cs="Times New Roman"/>
          <w:sz w:val="28"/>
          <w:szCs w:val="28"/>
        </w:rPr>
        <w:t>т депутат городской Думы, инициировавший награждение</w:t>
      </w:r>
      <w:r w:rsidR="004310FC">
        <w:rPr>
          <w:rFonts w:ascii="Times New Roman" w:hAnsi="Times New Roman" w:cs="Times New Roman"/>
          <w:sz w:val="28"/>
          <w:szCs w:val="28"/>
        </w:rPr>
        <w:t xml:space="preserve"> </w:t>
      </w:r>
      <w:r w:rsidR="004310FC" w:rsidRPr="00382137">
        <w:rPr>
          <w:rFonts w:ascii="Times New Roman" w:hAnsi="Times New Roman" w:cs="Times New Roman"/>
          <w:sz w:val="28"/>
          <w:szCs w:val="28"/>
        </w:rPr>
        <w:t>Почетной грамотой, Благодарственным письмом</w:t>
      </w:r>
      <w:r w:rsidRPr="00D174F2">
        <w:rPr>
          <w:rFonts w:ascii="Times New Roman" w:hAnsi="Times New Roman" w:cs="Times New Roman"/>
          <w:sz w:val="28"/>
          <w:szCs w:val="28"/>
        </w:rPr>
        <w:t>, а также руководитель органа местного самоуправления Волгограда либо лицо, исполняюще</w:t>
      </w:r>
      <w:r w:rsidR="003B0C6D" w:rsidRPr="00382137">
        <w:rPr>
          <w:rFonts w:ascii="Times New Roman" w:hAnsi="Times New Roman" w:cs="Times New Roman"/>
          <w:sz w:val="28"/>
          <w:szCs w:val="28"/>
        </w:rPr>
        <w:t>е</w:t>
      </w:r>
      <w:r w:rsidRPr="00D174F2">
        <w:rPr>
          <w:rFonts w:ascii="Times New Roman" w:hAnsi="Times New Roman" w:cs="Times New Roman"/>
          <w:sz w:val="28"/>
          <w:szCs w:val="28"/>
        </w:rPr>
        <w:t xml:space="preserve"> его полномочия, руководитель организации или председатель территориального общественного самоуправления на территории Волгограда, на основании обращений которых депутат городской Думы инициир</w:t>
      </w:r>
      <w:r w:rsidR="009B7895" w:rsidRPr="00D174F2">
        <w:rPr>
          <w:rFonts w:ascii="Times New Roman" w:hAnsi="Times New Roman" w:cs="Times New Roman"/>
          <w:sz w:val="28"/>
          <w:szCs w:val="28"/>
        </w:rPr>
        <w:t>овал награждение</w:t>
      </w:r>
      <w:r w:rsidR="006230A3">
        <w:rPr>
          <w:rFonts w:ascii="Times New Roman" w:hAnsi="Times New Roman" w:cs="Times New Roman"/>
          <w:sz w:val="28"/>
          <w:szCs w:val="28"/>
        </w:rPr>
        <w:t xml:space="preserve"> </w:t>
      </w:r>
      <w:r w:rsidR="006230A3" w:rsidRPr="00382137">
        <w:rPr>
          <w:rFonts w:ascii="Times New Roman" w:hAnsi="Times New Roman" w:cs="Times New Roman"/>
          <w:sz w:val="28"/>
          <w:szCs w:val="28"/>
        </w:rPr>
        <w:t>Почетной грамотой, Благодарственным письмом</w:t>
      </w:r>
      <w:r w:rsidR="009B7895" w:rsidRPr="00382137">
        <w:rPr>
          <w:rFonts w:ascii="Times New Roman" w:hAnsi="Times New Roman" w:cs="Times New Roman"/>
          <w:sz w:val="28"/>
          <w:szCs w:val="28"/>
        </w:rPr>
        <w:t>.</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3.8. Ходатайство о награждении Почетной грамотой с приложением документов, предусмотренных настоящим Положением, вносится депутатом городской Думы в городскую Думу не позднее чем за 1 месяц до предполагаемой даты награждения.</w:t>
      </w:r>
    </w:p>
    <w:p w:rsidR="00A1688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3.9. Ходатайство о награждении Благодарственным письмом с приложением документов, предусмотренных </w:t>
      </w:r>
      <w:r w:rsidR="00321E54" w:rsidRPr="00D174F2">
        <w:rPr>
          <w:rFonts w:ascii="Times New Roman" w:hAnsi="Times New Roman" w:cs="Times New Roman"/>
          <w:sz w:val="28"/>
          <w:szCs w:val="28"/>
        </w:rPr>
        <w:t xml:space="preserve">настоящим Положением, вносится </w:t>
      </w:r>
      <w:r w:rsidRPr="00D174F2">
        <w:rPr>
          <w:rFonts w:ascii="Times New Roman" w:hAnsi="Times New Roman" w:cs="Times New Roman"/>
          <w:sz w:val="28"/>
          <w:szCs w:val="28"/>
        </w:rPr>
        <w:t>депутатом городской Думы в городскую Думу не позднее чем за 15 дней до предполагаемой даты награждения.</w:t>
      </w:r>
    </w:p>
    <w:p w:rsidR="00A16882" w:rsidRPr="00D174F2" w:rsidRDefault="00A16882" w:rsidP="00037D5E">
      <w:pPr>
        <w:pStyle w:val="ConsPlusNormal"/>
        <w:widowControl/>
        <w:ind w:firstLine="709"/>
        <w:jc w:val="both"/>
        <w:rPr>
          <w:rFonts w:ascii="Times New Roman" w:hAnsi="Times New Roman" w:cs="Times New Roman"/>
          <w:sz w:val="28"/>
          <w:szCs w:val="28"/>
        </w:rPr>
      </w:pPr>
      <w:r w:rsidRPr="00D174F2">
        <w:rPr>
          <w:rFonts w:ascii="Times New Roman" w:hAnsi="Times New Roman" w:cs="Times New Roman"/>
          <w:sz w:val="28"/>
          <w:szCs w:val="28"/>
        </w:rPr>
        <w:lastRenderedPageBreak/>
        <w:t>3.10. Ходатайство о награждении, прилагаемые к нему документы, предусмотренные настоящим Положением</w:t>
      </w:r>
      <w:r w:rsidR="00D90A04" w:rsidRPr="00382137">
        <w:rPr>
          <w:rFonts w:ascii="Times New Roman" w:hAnsi="Times New Roman" w:cs="Times New Roman"/>
          <w:sz w:val="28"/>
          <w:szCs w:val="28"/>
        </w:rPr>
        <w:t>,</w:t>
      </w:r>
      <w:r w:rsidRPr="00382137">
        <w:rPr>
          <w:rFonts w:ascii="Times New Roman" w:hAnsi="Times New Roman" w:cs="Times New Roman"/>
          <w:sz w:val="28"/>
          <w:szCs w:val="28"/>
        </w:rPr>
        <w:t xml:space="preserve"> </w:t>
      </w:r>
      <w:r w:rsidR="00850A64" w:rsidRPr="00382137">
        <w:rPr>
          <w:rFonts w:ascii="Times New Roman" w:hAnsi="Times New Roman" w:cs="Times New Roman"/>
          <w:sz w:val="28"/>
          <w:szCs w:val="28"/>
        </w:rPr>
        <w:t>внесенные в городскую Думу</w:t>
      </w:r>
      <w:r w:rsidR="00675D6D" w:rsidRPr="00382137">
        <w:rPr>
          <w:rFonts w:ascii="Times New Roman" w:hAnsi="Times New Roman" w:cs="Times New Roman"/>
          <w:sz w:val="28"/>
          <w:szCs w:val="28"/>
        </w:rPr>
        <w:t xml:space="preserve"> </w:t>
      </w:r>
      <w:r w:rsidR="00763AEA" w:rsidRPr="00382137">
        <w:rPr>
          <w:rFonts w:ascii="Times New Roman" w:hAnsi="Times New Roman" w:cs="Times New Roman"/>
          <w:sz w:val="28"/>
          <w:szCs w:val="28"/>
        </w:rPr>
        <w:t>в установленном порядке</w:t>
      </w:r>
      <w:r w:rsidR="00850A64" w:rsidRPr="00382137">
        <w:rPr>
          <w:rFonts w:ascii="Times New Roman" w:hAnsi="Times New Roman" w:cs="Times New Roman"/>
          <w:sz w:val="28"/>
          <w:szCs w:val="28"/>
        </w:rPr>
        <w:t xml:space="preserve">, </w:t>
      </w:r>
      <w:r w:rsidR="00CD472C" w:rsidRPr="00382137">
        <w:rPr>
          <w:rFonts w:ascii="Times New Roman" w:hAnsi="Times New Roman" w:cs="Times New Roman"/>
          <w:sz w:val="28"/>
          <w:szCs w:val="28"/>
        </w:rPr>
        <w:t xml:space="preserve">предварительно рассматриваются </w:t>
      </w:r>
      <w:r w:rsidRPr="00D174F2">
        <w:rPr>
          <w:rFonts w:ascii="Times New Roman" w:hAnsi="Times New Roman" w:cs="Times New Roman"/>
          <w:sz w:val="28"/>
          <w:szCs w:val="28"/>
        </w:rPr>
        <w:t xml:space="preserve">комиссией городской Думы по рассмотрению материалов о награждении </w:t>
      </w:r>
      <w:r w:rsidRPr="00FC4499">
        <w:rPr>
          <w:rFonts w:ascii="Times New Roman" w:hAnsi="Times New Roman" w:cs="Times New Roman"/>
          <w:sz w:val="28"/>
          <w:szCs w:val="28"/>
        </w:rPr>
        <w:t xml:space="preserve">муниципальными наградами </w:t>
      </w:r>
      <w:r w:rsidR="00284BB1" w:rsidRPr="00382137">
        <w:rPr>
          <w:rFonts w:ascii="Times New Roman" w:hAnsi="Times New Roman" w:cs="Times New Roman"/>
          <w:sz w:val="28"/>
          <w:szCs w:val="28"/>
        </w:rPr>
        <w:t xml:space="preserve">города-героя </w:t>
      </w:r>
      <w:r w:rsidRPr="00FC4499">
        <w:rPr>
          <w:rFonts w:ascii="Times New Roman" w:hAnsi="Times New Roman" w:cs="Times New Roman"/>
          <w:sz w:val="28"/>
          <w:szCs w:val="28"/>
        </w:rPr>
        <w:t>Волгограда</w:t>
      </w:r>
      <w:r w:rsidRPr="00D174F2">
        <w:rPr>
          <w:rFonts w:ascii="Times New Roman" w:hAnsi="Times New Roman" w:cs="Times New Roman"/>
          <w:sz w:val="28"/>
          <w:szCs w:val="28"/>
        </w:rPr>
        <w:t xml:space="preserve"> (далее </w:t>
      </w:r>
      <w:r w:rsidR="00284BB1" w:rsidRPr="00382137">
        <w:rPr>
          <w:rFonts w:ascii="Times New Roman" w:hAnsi="Times New Roman" w:cs="Times New Roman"/>
          <w:sz w:val="28"/>
          <w:szCs w:val="28"/>
        </w:rPr>
        <w:t>–</w:t>
      </w:r>
      <w:r w:rsidR="00284BB1" w:rsidRPr="00D174F2">
        <w:rPr>
          <w:rFonts w:ascii="Times New Roman" w:hAnsi="Times New Roman" w:cs="Times New Roman"/>
          <w:sz w:val="28"/>
          <w:szCs w:val="28"/>
        </w:rPr>
        <w:t xml:space="preserve"> </w:t>
      </w:r>
      <w:r w:rsidRPr="00D174F2">
        <w:rPr>
          <w:rFonts w:ascii="Times New Roman" w:hAnsi="Times New Roman" w:cs="Times New Roman"/>
          <w:sz w:val="28"/>
          <w:szCs w:val="28"/>
        </w:rPr>
        <w:t>комиссия).</w:t>
      </w:r>
    </w:p>
    <w:p w:rsidR="009F324C" w:rsidRPr="00FC4499"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3.11. </w:t>
      </w:r>
      <w:r w:rsidR="00355E1B">
        <w:rPr>
          <w:rFonts w:ascii="Times New Roman" w:hAnsi="Times New Roman" w:cs="Times New Roman"/>
          <w:sz w:val="28"/>
          <w:szCs w:val="28"/>
        </w:rPr>
        <w:t>В</w:t>
      </w:r>
      <w:r w:rsidRPr="00C977F4">
        <w:rPr>
          <w:rFonts w:ascii="Times New Roman" w:hAnsi="Times New Roman" w:cs="Times New Roman"/>
          <w:sz w:val="28"/>
          <w:szCs w:val="28"/>
        </w:rPr>
        <w:t xml:space="preserve"> состав</w:t>
      </w:r>
      <w:r w:rsidRPr="00D174F2">
        <w:rPr>
          <w:rFonts w:ascii="Times New Roman" w:hAnsi="Times New Roman" w:cs="Times New Roman"/>
          <w:sz w:val="28"/>
          <w:szCs w:val="28"/>
        </w:rPr>
        <w:t xml:space="preserve"> </w:t>
      </w:r>
      <w:r w:rsidR="00355E1B">
        <w:rPr>
          <w:rFonts w:ascii="Times New Roman" w:hAnsi="Times New Roman" w:cs="Times New Roman"/>
          <w:sz w:val="28"/>
          <w:szCs w:val="28"/>
        </w:rPr>
        <w:t xml:space="preserve">комиссии </w:t>
      </w:r>
      <w:r w:rsidRPr="00D174F2">
        <w:rPr>
          <w:rFonts w:ascii="Times New Roman" w:hAnsi="Times New Roman" w:cs="Times New Roman"/>
          <w:sz w:val="28"/>
          <w:szCs w:val="28"/>
        </w:rPr>
        <w:t xml:space="preserve">по должностям </w:t>
      </w:r>
      <w:r w:rsidRPr="00C977F4">
        <w:rPr>
          <w:rFonts w:ascii="Times New Roman" w:hAnsi="Times New Roman" w:cs="Times New Roman"/>
          <w:sz w:val="28"/>
          <w:szCs w:val="28"/>
        </w:rPr>
        <w:t>входят</w:t>
      </w:r>
      <w:r w:rsidRPr="00D174F2">
        <w:rPr>
          <w:rFonts w:ascii="Times New Roman" w:hAnsi="Times New Roman" w:cs="Times New Roman"/>
          <w:sz w:val="28"/>
          <w:szCs w:val="28"/>
        </w:rPr>
        <w:t xml:space="preserve"> </w:t>
      </w:r>
      <w:r w:rsidR="009E7B68" w:rsidRPr="00CB4D3F">
        <w:rPr>
          <w:rFonts w:ascii="Times New Roman" w:hAnsi="Times New Roman" w:cs="Times New Roman"/>
          <w:sz w:val="28"/>
          <w:szCs w:val="28"/>
        </w:rPr>
        <w:t xml:space="preserve">первый заместитель, заместитель </w:t>
      </w:r>
      <w:r w:rsidRPr="00D174F2">
        <w:rPr>
          <w:rFonts w:ascii="Times New Roman" w:hAnsi="Times New Roman" w:cs="Times New Roman"/>
          <w:sz w:val="28"/>
          <w:szCs w:val="28"/>
        </w:rPr>
        <w:t xml:space="preserve">председателя городской Думы, </w:t>
      </w:r>
      <w:r w:rsidR="00073216">
        <w:rPr>
          <w:rFonts w:ascii="Times New Roman" w:hAnsi="Times New Roman" w:cs="Times New Roman"/>
          <w:sz w:val="28"/>
          <w:szCs w:val="28"/>
        </w:rPr>
        <w:t xml:space="preserve">председатель комитета городской Думы по местному самоуправлению, </w:t>
      </w:r>
      <w:r w:rsidRPr="00D174F2">
        <w:rPr>
          <w:rFonts w:ascii="Times New Roman" w:hAnsi="Times New Roman" w:cs="Times New Roman"/>
          <w:sz w:val="28"/>
          <w:szCs w:val="28"/>
        </w:rPr>
        <w:t xml:space="preserve">управляющий делами городской Думы, </w:t>
      </w:r>
      <w:r w:rsidR="003E4E37" w:rsidRPr="00CB4D3F">
        <w:rPr>
          <w:rFonts w:ascii="Times New Roman" w:hAnsi="Times New Roman" w:cs="Times New Roman"/>
          <w:sz w:val="28"/>
          <w:szCs w:val="28"/>
        </w:rPr>
        <w:t>работник</w:t>
      </w:r>
      <w:r w:rsidR="003E4E37" w:rsidRPr="003E4E37">
        <w:rPr>
          <w:rFonts w:ascii="Times New Roman" w:hAnsi="Times New Roman" w:cs="Times New Roman"/>
          <w:color w:val="FF0000"/>
          <w:sz w:val="28"/>
          <w:szCs w:val="28"/>
        </w:rPr>
        <w:t xml:space="preserve"> </w:t>
      </w:r>
      <w:r w:rsidRPr="00D174F2">
        <w:rPr>
          <w:rFonts w:ascii="Times New Roman" w:hAnsi="Times New Roman" w:cs="Times New Roman"/>
          <w:sz w:val="28"/>
          <w:szCs w:val="28"/>
        </w:rPr>
        <w:t>пр</w:t>
      </w:r>
      <w:r w:rsidR="005F6DB3" w:rsidRPr="00D174F2">
        <w:rPr>
          <w:rFonts w:ascii="Times New Roman" w:hAnsi="Times New Roman" w:cs="Times New Roman"/>
          <w:sz w:val="28"/>
          <w:szCs w:val="28"/>
        </w:rPr>
        <w:t>авового отдела городской Думы.</w:t>
      </w:r>
    </w:p>
    <w:p w:rsidR="00B1068E" w:rsidRPr="00D174F2" w:rsidRDefault="00B1068E" w:rsidP="00037D5E">
      <w:pPr>
        <w:pStyle w:val="ConsPlusNormal"/>
        <w:ind w:firstLine="709"/>
        <w:jc w:val="both"/>
        <w:rPr>
          <w:rFonts w:ascii="Times New Roman" w:hAnsi="Times New Roman" w:cs="Times New Roman"/>
          <w:sz w:val="28"/>
          <w:szCs w:val="28"/>
        </w:rPr>
      </w:pPr>
      <w:r w:rsidRPr="006D592F">
        <w:rPr>
          <w:rFonts w:ascii="Times New Roman" w:hAnsi="Times New Roman" w:cs="Times New Roman"/>
          <w:sz w:val="28"/>
          <w:szCs w:val="28"/>
        </w:rPr>
        <w:t>Порядок деятельности</w:t>
      </w:r>
      <w:r w:rsidRPr="00D174F2">
        <w:rPr>
          <w:rFonts w:ascii="Times New Roman" w:hAnsi="Times New Roman" w:cs="Times New Roman"/>
          <w:sz w:val="28"/>
          <w:szCs w:val="28"/>
        </w:rPr>
        <w:t xml:space="preserve"> комиссии, ее персональный состав </w:t>
      </w:r>
      <w:r w:rsidRPr="006D592F">
        <w:rPr>
          <w:rFonts w:ascii="Times New Roman" w:hAnsi="Times New Roman" w:cs="Times New Roman"/>
          <w:sz w:val="28"/>
          <w:szCs w:val="28"/>
        </w:rPr>
        <w:t>определяются</w:t>
      </w:r>
      <w:r w:rsidRPr="00D174F2">
        <w:rPr>
          <w:rFonts w:ascii="Times New Roman" w:hAnsi="Times New Roman" w:cs="Times New Roman"/>
          <w:sz w:val="28"/>
          <w:szCs w:val="28"/>
        </w:rPr>
        <w:t xml:space="preserve"> постановлением председателя городской Думы. </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3.12. Комиссия по результатам рассмотрения ходатайства о награждении, прилагаемых к нему документов, предусмотренных настоящим Положением, принимает одно из следующих решений: </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3.12.1. Рекомендовать </w:t>
      </w:r>
      <w:r w:rsidR="009A297E">
        <w:rPr>
          <w:rFonts w:ascii="Times New Roman" w:hAnsi="Times New Roman" w:cs="Times New Roman"/>
          <w:sz w:val="28"/>
          <w:szCs w:val="28"/>
        </w:rPr>
        <w:t xml:space="preserve">городской Думе принять решение </w:t>
      </w:r>
      <w:r w:rsidRPr="00D174F2">
        <w:rPr>
          <w:rFonts w:ascii="Times New Roman" w:hAnsi="Times New Roman" w:cs="Times New Roman"/>
          <w:sz w:val="28"/>
          <w:szCs w:val="28"/>
        </w:rPr>
        <w:t>о награждении гражданина, организации Почетной грамотой.</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3.12.2. </w:t>
      </w:r>
      <w:r w:rsidRPr="00FC4499">
        <w:rPr>
          <w:rFonts w:ascii="Times New Roman" w:hAnsi="Times New Roman" w:cs="Times New Roman"/>
          <w:sz w:val="28"/>
          <w:szCs w:val="28"/>
        </w:rPr>
        <w:t>Рекомендовать председателю городской Думы</w:t>
      </w:r>
      <w:r w:rsidRPr="00D174F2">
        <w:rPr>
          <w:rFonts w:ascii="Times New Roman" w:hAnsi="Times New Roman" w:cs="Times New Roman"/>
          <w:sz w:val="28"/>
          <w:szCs w:val="28"/>
        </w:rPr>
        <w:t xml:space="preserve"> наградить гражданина, организацию Благодарственным письмом.</w:t>
      </w:r>
    </w:p>
    <w:p w:rsidR="00A16882" w:rsidRPr="00D174F2" w:rsidRDefault="00A16882" w:rsidP="00037D5E">
      <w:pPr>
        <w:pStyle w:val="ConsPlusNormal"/>
        <w:ind w:firstLine="709"/>
        <w:jc w:val="both"/>
        <w:rPr>
          <w:rFonts w:ascii="Times New Roman" w:hAnsi="Times New Roman" w:cs="Times New Roman"/>
          <w:color w:val="FF0000"/>
          <w:sz w:val="28"/>
          <w:szCs w:val="28"/>
        </w:rPr>
      </w:pPr>
      <w:r w:rsidRPr="00D174F2">
        <w:rPr>
          <w:rFonts w:ascii="Times New Roman" w:hAnsi="Times New Roman" w:cs="Times New Roman"/>
          <w:sz w:val="28"/>
          <w:szCs w:val="28"/>
        </w:rPr>
        <w:t xml:space="preserve">3.12.3. </w:t>
      </w:r>
      <w:r w:rsidRPr="00FC4499">
        <w:rPr>
          <w:rFonts w:ascii="Times New Roman" w:hAnsi="Times New Roman" w:cs="Times New Roman"/>
          <w:sz w:val="28"/>
          <w:szCs w:val="28"/>
        </w:rPr>
        <w:t>Рекомендовать председателю городской Думы</w:t>
      </w:r>
      <w:r w:rsidRPr="00D174F2">
        <w:rPr>
          <w:rFonts w:ascii="Times New Roman" w:hAnsi="Times New Roman" w:cs="Times New Roman"/>
          <w:sz w:val="28"/>
          <w:szCs w:val="28"/>
        </w:rPr>
        <w:t xml:space="preserve"> вернуть ходатайство о награждении депутату городской Думы, инициировавшему награждение</w:t>
      </w:r>
      <w:r w:rsidR="009A297E">
        <w:rPr>
          <w:rFonts w:ascii="Times New Roman" w:hAnsi="Times New Roman" w:cs="Times New Roman"/>
          <w:sz w:val="28"/>
          <w:szCs w:val="28"/>
        </w:rPr>
        <w:t xml:space="preserve"> </w:t>
      </w:r>
      <w:r w:rsidR="009A297E" w:rsidRPr="00CB4D3F">
        <w:rPr>
          <w:rFonts w:ascii="Times New Roman" w:hAnsi="Times New Roman" w:cs="Times New Roman"/>
          <w:sz w:val="28"/>
          <w:szCs w:val="28"/>
        </w:rPr>
        <w:t>Почетной грамотой</w:t>
      </w:r>
      <w:r w:rsidRPr="00CB4D3F">
        <w:rPr>
          <w:rFonts w:ascii="Times New Roman" w:hAnsi="Times New Roman" w:cs="Times New Roman"/>
          <w:sz w:val="28"/>
          <w:szCs w:val="28"/>
        </w:rPr>
        <w:t>,</w:t>
      </w:r>
      <w:r w:rsidR="009A297E" w:rsidRPr="00CB4D3F">
        <w:rPr>
          <w:rFonts w:ascii="Times New Roman" w:hAnsi="Times New Roman" w:cs="Times New Roman"/>
          <w:sz w:val="28"/>
          <w:szCs w:val="28"/>
        </w:rPr>
        <w:t xml:space="preserve"> Благодарственным письмом</w:t>
      </w:r>
      <w:r w:rsidR="00CD70D1" w:rsidRPr="00CB4D3F">
        <w:rPr>
          <w:rFonts w:ascii="Times New Roman" w:hAnsi="Times New Roman" w:cs="Times New Roman"/>
          <w:sz w:val="28"/>
          <w:szCs w:val="28"/>
        </w:rPr>
        <w:t>,</w:t>
      </w:r>
      <w:r w:rsidRPr="00CB4D3F">
        <w:rPr>
          <w:rFonts w:ascii="Times New Roman" w:hAnsi="Times New Roman" w:cs="Times New Roman"/>
          <w:sz w:val="28"/>
          <w:szCs w:val="28"/>
        </w:rPr>
        <w:t xml:space="preserve"> </w:t>
      </w:r>
      <w:r w:rsidRPr="00D174F2">
        <w:rPr>
          <w:rFonts w:ascii="Times New Roman" w:hAnsi="Times New Roman" w:cs="Times New Roman"/>
          <w:sz w:val="28"/>
          <w:szCs w:val="28"/>
        </w:rPr>
        <w:t>в том числе на основании обращений руководителя органа местного самоуправления Волгограда либо лица, исполняющего его полномочия, руководителя организации или председателя территориального общественного самоуправления на территории Волгограда, в связи с отказом в награждении</w:t>
      </w:r>
      <w:r w:rsidR="00CD70D1">
        <w:rPr>
          <w:rFonts w:ascii="Times New Roman" w:hAnsi="Times New Roman" w:cs="Times New Roman"/>
          <w:sz w:val="28"/>
          <w:szCs w:val="28"/>
        </w:rPr>
        <w:t xml:space="preserve"> </w:t>
      </w:r>
      <w:r w:rsidR="00CD70D1" w:rsidRPr="00CB4D3F">
        <w:rPr>
          <w:rFonts w:ascii="Times New Roman" w:hAnsi="Times New Roman" w:cs="Times New Roman"/>
          <w:sz w:val="28"/>
          <w:szCs w:val="28"/>
        </w:rPr>
        <w:t>Почетной грамотой, Благодарственным письмом</w:t>
      </w:r>
      <w:r w:rsidRPr="00CB4D3F">
        <w:rPr>
          <w:rFonts w:ascii="Times New Roman" w:hAnsi="Times New Roman" w:cs="Times New Roman"/>
          <w:sz w:val="28"/>
          <w:szCs w:val="28"/>
        </w:rPr>
        <w:t xml:space="preserve">. </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3.1</w:t>
      </w:r>
      <w:r w:rsidR="009F324C" w:rsidRPr="00D174F2">
        <w:rPr>
          <w:rFonts w:ascii="Times New Roman" w:hAnsi="Times New Roman" w:cs="Times New Roman"/>
          <w:sz w:val="28"/>
          <w:szCs w:val="28"/>
        </w:rPr>
        <w:t>3</w:t>
      </w:r>
      <w:r w:rsidRPr="00D174F2">
        <w:rPr>
          <w:rFonts w:ascii="Times New Roman" w:hAnsi="Times New Roman" w:cs="Times New Roman"/>
          <w:sz w:val="28"/>
          <w:szCs w:val="28"/>
        </w:rPr>
        <w:t xml:space="preserve">. Основанием </w:t>
      </w:r>
      <w:r w:rsidRPr="003C22F5">
        <w:rPr>
          <w:rFonts w:ascii="Times New Roman" w:hAnsi="Times New Roman" w:cs="Times New Roman"/>
          <w:sz w:val="28"/>
          <w:szCs w:val="28"/>
        </w:rPr>
        <w:t>для отказа</w:t>
      </w:r>
      <w:r w:rsidRPr="00D174F2">
        <w:rPr>
          <w:rFonts w:ascii="Times New Roman" w:hAnsi="Times New Roman" w:cs="Times New Roman"/>
          <w:sz w:val="28"/>
          <w:szCs w:val="28"/>
        </w:rPr>
        <w:t xml:space="preserve"> в награждении Почетной грам</w:t>
      </w:r>
      <w:r w:rsidR="000F2C37" w:rsidRPr="00D174F2">
        <w:rPr>
          <w:rFonts w:ascii="Times New Roman" w:hAnsi="Times New Roman" w:cs="Times New Roman"/>
          <w:sz w:val="28"/>
          <w:szCs w:val="28"/>
        </w:rPr>
        <w:t xml:space="preserve">отой, Благодарственным письмом </w:t>
      </w:r>
      <w:r w:rsidRPr="00D174F2">
        <w:rPr>
          <w:rFonts w:ascii="Times New Roman" w:hAnsi="Times New Roman" w:cs="Times New Roman"/>
          <w:sz w:val="28"/>
          <w:szCs w:val="28"/>
        </w:rPr>
        <w:t>является нарушение т</w:t>
      </w:r>
      <w:r w:rsidR="005A6035" w:rsidRPr="00D174F2">
        <w:rPr>
          <w:rFonts w:ascii="Times New Roman" w:hAnsi="Times New Roman" w:cs="Times New Roman"/>
          <w:sz w:val="28"/>
          <w:szCs w:val="28"/>
        </w:rPr>
        <w:t>ребований настоящего Положения.</w:t>
      </w:r>
    </w:p>
    <w:p w:rsidR="00A16882" w:rsidRPr="00CB4D3F"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3.14. На основании решения комиссии уполномоченны</w:t>
      </w:r>
      <w:r w:rsidR="000E276F" w:rsidRPr="00CB4D3F">
        <w:rPr>
          <w:rFonts w:ascii="Times New Roman" w:hAnsi="Times New Roman" w:cs="Times New Roman"/>
          <w:sz w:val="28"/>
          <w:szCs w:val="28"/>
        </w:rPr>
        <w:t>е</w:t>
      </w:r>
      <w:r w:rsidRPr="00D174F2">
        <w:rPr>
          <w:rFonts w:ascii="Times New Roman" w:hAnsi="Times New Roman" w:cs="Times New Roman"/>
          <w:sz w:val="28"/>
          <w:szCs w:val="28"/>
        </w:rPr>
        <w:t xml:space="preserve"> структурны</w:t>
      </w:r>
      <w:r w:rsidR="000E276F" w:rsidRPr="00CB4D3F">
        <w:rPr>
          <w:rFonts w:ascii="Times New Roman" w:hAnsi="Times New Roman" w:cs="Times New Roman"/>
          <w:sz w:val="28"/>
          <w:szCs w:val="28"/>
        </w:rPr>
        <w:t>е</w:t>
      </w:r>
      <w:r w:rsidRPr="00D174F2">
        <w:rPr>
          <w:rFonts w:ascii="Times New Roman" w:hAnsi="Times New Roman" w:cs="Times New Roman"/>
          <w:sz w:val="28"/>
          <w:szCs w:val="28"/>
        </w:rPr>
        <w:t xml:space="preserve"> подразделения аппарата городской Думы в установленном порядке готовят и согласовывают проекты решени</w:t>
      </w:r>
      <w:r w:rsidR="008D0F36" w:rsidRPr="00D174F2">
        <w:rPr>
          <w:rFonts w:ascii="Times New Roman" w:hAnsi="Times New Roman" w:cs="Times New Roman"/>
          <w:sz w:val="28"/>
          <w:szCs w:val="28"/>
        </w:rPr>
        <w:t xml:space="preserve">я </w:t>
      </w:r>
      <w:r w:rsidRPr="00D174F2">
        <w:rPr>
          <w:rFonts w:ascii="Times New Roman" w:hAnsi="Times New Roman" w:cs="Times New Roman"/>
          <w:sz w:val="28"/>
          <w:szCs w:val="28"/>
        </w:rPr>
        <w:t>городской Думы о награждении Почетной грамотой, распо</w:t>
      </w:r>
      <w:r w:rsidR="007C1DBD" w:rsidRPr="00D174F2">
        <w:rPr>
          <w:rFonts w:ascii="Times New Roman" w:hAnsi="Times New Roman" w:cs="Times New Roman"/>
          <w:sz w:val="28"/>
          <w:szCs w:val="28"/>
        </w:rPr>
        <w:t>ряжени</w:t>
      </w:r>
      <w:r w:rsidR="008D0F36" w:rsidRPr="00D174F2">
        <w:rPr>
          <w:rFonts w:ascii="Times New Roman" w:hAnsi="Times New Roman" w:cs="Times New Roman"/>
          <w:sz w:val="28"/>
          <w:szCs w:val="28"/>
        </w:rPr>
        <w:t>я</w:t>
      </w:r>
      <w:r w:rsidR="008D0F36" w:rsidRPr="00D174F2">
        <w:rPr>
          <w:rFonts w:ascii="Times New Roman" w:hAnsi="Times New Roman" w:cs="Times New Roman"/>
          <w:color w:val="FF0000"/>
          <w:sz w:val="28"/>
          <w:szCs w:val="28"/>
        </w:rPr>
        <w:t xml:space="preserve"> </w:t>
      </w:r>
      <w:r w:rsidR="007C1DBD" w:rsidRPr="00D174F2">
        <w:rPr>
          <w:rFonts w:ascii="Times New Roman" w:hAnsi="Times New Roman" w:cs="Times New Roman"/>
          <w:sz w:val="28"/>
          <w:szCs w:val="28"/>
        </w:rPr>
        <w:t xml:space="preserve">председателя городской </w:t>
      </w:r>
      <w:r w:rsidRPr="00D174F2">
        <w:rPr>
          <w:rFonts w:ascii="Times New Roman" w:hAnsi="Times New Roman" w:cs="Times New Roman"/>
          <w:sz w:val="28"/>
          <w:szCs w:val="28"/>
        </w:rPr>
        <w:t>Думы о награждении Благодарственным письмом</w:t>
      </w:r>
      <w:r w:rsidR="007C1DBD" w:rsidRPr="00D174F2">
        <w:rPr>
          <w:rFonts w:ascii="Times New Roman" w:hAnsi="Times New Roman" w:cs="Times New Roman"/>
          <w:sz w:val="28"/>
          <w:szCs w:val="28"/>
        </w:rPr>
        <w:t xml:space="preserve"> </w:t>
      </w:r>
      <w:r w:rsidR="00824C1F" w:rsidRPr="00D174F2">
        <w:rPr>
          <w:rFonts w:ascii="Times New Roman" w:hAnsi="Times New Roman" w:cs="Times New Roman"/>
          <w:sz w:val="28"/>
          <w:szCs w:val="28"/>
        </w:rPr>
        <w:t xml:space="preserve">либо проект </w:t>
      </w:r>
      <w:r w:rsidRPr="00D174F2">
        <w:rPr>
          <w:rFonts w:ascii="Times New Roman" w:hAnsi="Times New Roman" w:cs="Times New Roman"/>
          <w:sz w:val="28"/>
          <w:szCs w:val="28"/>
        </w:rPr>
        <w:t>письма председателя городской Думы депутату городской Дум</w:t>
      </w:r>
      <w:r w:rsidR="00824C1F" w:rsidRPr="00D174F2">
        <w:rPr>
          <w:rFonts w:ascii="Times New Roman" w:hAnsi="Times New Roman" w:cs="Times New Roman"/>
          <w:sz w:val="28"/>
          <w:szCs w:val="28"/>
        </w:rPr>
        <w:t xml:space="preserve">ы, инициировавшему награждение </w:t>
      </w:r>
      <w:r w:rsidRPr="00D174F2">
        <w:rPr>
          <w:rFonts w:ascii="Times New Roman" w:hAnsi="Times New Roman" w:cs="Times New Roman"/>
          <w:sz w:val="28"/>
          <w:szCs w:val="28"/>
        </w:rPr>
        <w:t>Почетной грамотой, Благодарственным письмом, об отказе в награждении</w:t>
      </w:r>
      <w:r w:rsidR="00B36923" w:rsidRPr="00D174F2">
        <w:rPr>
          <w:rFonts w:ascii="Times New Roman" w:hAnsi="Times New Roman" w:cs="Times New Roman"/>
          <w:sz w:val="28"/>
          <w:szCs w:val="28"/>
        </w:rPr>
        <w:t xml:space="preserve"> </w:t>
      </w:r>
      <w:r w:rsidR="00B36923" w:rsidRPr="00CB4D3F">
        <w:rPr>
          <w:rFonts w:ascii="Times New Roman" w:hAnsi="Times New Roman" w:cs="Times New Roman"/>
          <w:sz w:val="28"/>
          <w:szCs w:val="28"/>
        </w:rPr>
        <w:t>Почетной грамотой, Благодарственным письмом</w:t>
      </w:r>
      <w:r w:rsidR="00314675" w:rsidRPr="00CB4D3F">
        <w:rPr>
          <w:rFonts w:ascii="Times New Roman" w:hAnsi="Times New Roman" w:cs="Times New Roman"/>
          <w:sz w:val="28"/>
          <w:szCs w:val="28"/>
        </w:rPr>
        <w:t>.</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3.15. Депутат городской Думы, получивший п</w:t>
      </w:r>
      <w:r w:rsidR="009F6245" w:rsidRPr="00D174F2">
        <w:rPr>
          <w:rFonts w:ascii="Times New Roman" w:hAnsi="Times New Roman" w:cs="Times New Roman"/>
          <w:sz w:val="28"/>
          <w:szCs w:val="28"/>
        </w:rPr>
        <w:t xml:space="preserve">исьмо </w:t>
      </w:r>
      <w:r w:rsidR="00F9386B" w:rsidRPr="00CB4D3F">
        <w:rPr>
          <w:rFonts w:ascii="Times New Roman" w:hAnsi="Times New Roman" w:cs="Times New Roman"/>
          <w:sz w:val="28"/>
          <w:szCs w:val="28"/>
        </w:rPr>
        <w:t xml:space="preserve">председателя городской Думы </w:t>
      </w:r>
      <w:r w:rsidR="009F6245" w:rsidRPr="00D174F2">
        <w:rPr>
          <w:rFonts w:ascii="Times New Roman" w:hAnsi="Times New Roman" w:cs="Times New Roman"/>
          <w:sz w:val="28"/>
          <w:szCs w:val="28"/>
        </w:rPr>
        <w:t xml:space="preserve">об отказе в награждении </w:t>
      </w:r>
      <w:r w:rsidR="009F6245" w:rsidRPr="00CB4D3F">
        <w:rPr>
          <w:rFonts w:ascii="Times New Roman" w:hAnsi="Times New Roman" w:cs="Times New Roman"/>
          <w:sz w:val="28"/>
          <w:szCs w:val="28"/>
        </w:rPr>
        <w:t>Почетной грамотой, Благодарственным письмом,</w:t>
      </w:r>
      <w:r w:rsidR="009F6245" w:rsidRPr="00D174F2">
        <w:rPr>
          <w:rFonts w:ascii="Times New Roman" w:hAnsi="Times New Roman" w:cs="Times New Roman"/>
          <w:sz w:val="28"/>
          <w:szCs w:val="28"/>
        </w:rPr>
        <w:t xml:space="preserve"> </w:t>
      </w:r>
      <w:r w:rsidRPr="00D174F2">
        <w:rPr>
          <w:rFonts w:ascii="Times New Roman" w:hAnsi="Times New Roman" w:cs="Times New Roman"/>
          <w:sz w:val="28"/>
          <w:szCs w:val="28"/>
        </w:rPr>
        <w:t>в течение 5 рабочих дней уведомляет об этом руководителя органа местного самоуправления Волгограда либо лицо, исполняющее его полномочия, руководителя организации или председателя территориального общественного самоуправления на территории Волгограда, на основании обращений которых в городскую Думу внесено соответствующее ходатайство о награждении.</w:t>
      </w:r>
    </w:p>
    <w:p w:rsidR="00A16882" w:rsidRPr="00D174F2" w:rsidRDefault="00007ABD" w:rsidP="00037D5E">
      <w:pPr>
        <w:autoSpaceDE w:val="0"/>
        <w:autoSpaceDN w:val="0"/>
        <w:adjustRightInd w:val="0"/>
        <w:spacing w:after="0" w:line="240" w:lineRule="auto"/>
        <w:ind w:firstLine="709"/>
        <w:jc w:val="both"/>
        <w:rPr>
          <w:rFonts w:ascii="Times New Roman" w:hAnsi="Times New Roman" w:cs="Times New Roman"/>
          <w:sz w:val="28"/>
          <w:szCs w:val="28"/>
        </w:rPr>
      </w:pPr>
      <w:r w:rsidRPr="00D174F2">
        <w:rPr>
          <w:rFonts w:ascii="Times New Roman" w:hAnsi="Times New Roman" w:cs="Times New Roman"/>
          <w:sz w:val="28"/>
          <w:szCs w:val="28"/>
        </w:rPr>
        <w:lastRenderedPageBreak/>
        <w:t xml:space="preserve">3.16. Учет, </w:t>
      </w:r>
      <w:r w:rsidR="00A16882" w:rsidRPr="00D174F2">
        <w:rPr>
          <w:rFonts w:ascii="Times New Roman" w:hAnsi="Times New Roman" w:cs="Times New Roman"/>
          <w:sz w:val="28"/>
          <w:szCs w:val="28"/>
        </w:rPr>
        <w:t>оформление бланков Почетн</w:t>
      </w:r>
      <w:r w:rsidR="002C2697">
        <w:rPr>
          <w:rFonts w:ascii="Times New Roman" w:hAnsi="Times New Roman" w:cs="Times New Roman"/>
          <w:sz w:val="28"/>
          <w:szCs w:val="28"/>
        </w:rPr>
        <w:t>ой</w:t>
      </w:r>
      <w:r w:rsidR="00B96D2B">
        <w:rPr>
          <w:rFonts w:ascii="Times New Roman" w:hAnsi="Times New Roman" w:cs="Times New Roman"/>
          <w:sz w:val="28"/>
          <w:szCs w:val="28"/>
        </w:rPr>
        <w:t xml:space="preserve"> грамот</w:t>
      </w:r>
      <w:r w:rsidR="002C2697">
        <w:rPr>
          <w:rFonts w:ascii="Times New Roman" w:hAnsi="Times New Roman" w:cs="Times New Roman"/>
          <w:sz w:val="28"/>
          <w:szCs w:val="28"/>
        </w:rPr>
        <w:t>ы, Благодарственного пись</w:t>
      </w:r>
      <w:r w:rsidR="00B96D2B">
        <w:rPr>
          <w:rFonts w:ascii="Times New Roman" w:hAnsi="Times New Roman" w:cs="Times New Roman"/>
          <w:sz w:val="28"/>
          <w:szCs w:val="28"/>
        </w:rPr>
        <w:t>м</w:t>
      </w:r>
      <w:r w:rsidR="002C2697">
        <w:rPr>
          <w:rFonts w:ascii="Times New Roman" w:hAnsi="Times New Roman" w:cs="Times New Roman"/>
          <w:sz w:val="28"/>
          <w:szCs w:val="28"/>
        </w:rPr>
        <w:t>а</w:t>
      </w:r>
      <w:r w:rsidR="00A16882" w:rsidRPr="00D174F2">
        <w:rPr>
          <w:rFonts w:ascii="Times New Roman" w:hAnsi="Times New Roman" w:cs="Times New Roman"/>
          <w:sz w:val="28"/>
          <w:szCs w:val="28"/>
        </w:rPr>
        <w:t xml:space="preserve"> осуществляются уполномоченным структурным подразделением аппарата городской Думы.</w:t>
      </w:r>
    </w:p>
    <w:p w:rsidR="00FC4499" w:rsidRDefault="00FC4499" w:rsidP="00037D5E">
      <w:pPr>
        <w:autoSpaceDE w:val="0"/>
        <w:autoSpaceDN w:val="0"/>
        <w:adjustRightInd w:val="0"/>
        <w:spacing w:after="0" w:line="240" w:lineRule="auto"/>
        <w:ind w:firstLine="709"/>
        <w:jc w:val="both"/>
        <w:rPr>
          <w:rFonts w:ascii="Times New Roman" w:hAnsi="Times New Roman" w:cs="Times New Roman"/>
          <w:sz w:val="28"/>
          <w:szCs w:val="28"/>
        </w:rPr>
      </w:pPr>
      <w:r w:rsidRPr="004E3D57">
        <w:rPr>
          <w:rFonts w:ascii="Times New Roman" w:hAnsi="Times New Roman" w:cs="Times New Roman"/>
          <w:sz w:val="28"/>
          <w:szCs w:val="28"/>
        </w:rPr>
        <w:t>3.17. Неработающим гражданам, награжденным Почетной грамотой</w:t>
      </w:r>
      <w:r w:rsidR="007B0521">
        <w:rPr>
          <w:rFonts w:ascii="Times New Roman" w:hAnsi="Times New Roman" w:cs="Times New Roman"/>
          <w:sz w:val="28"/>
          <w:szCs w:val="28"/>
        </w:rPr>
        <w:t>,</w:t>
      </w:r>
      <w:r w:rsidRPr="004E3D57">
        <w:rPr>
          <w:rFonts w:ascii="Times New Roman" w:hAnsi="Times New Roman" w:cs="Times New Roman"/>
          <w:sz w:val="28"/>
          <w:szCs w:val="28"/>
        </w:rPr>
        <w:t xml:space="preserve"> Благодарственным письмом, пред</w:t>
      </w:r>
      <w:r w:rsidR="007B0521">
        <w:rPr>
          <w:rFonts w:ascii="Times New Roman" w:hAnsi="Times New Roman" w:cs="Times New Roman"/>
          <w:sz w:val="28"/>
          <w:szCs w:val="28"/>
        </w:rPr>
        <w:t>о</w:t>
      </w:r>
      <w:r w:rsidRPr="004E3D57">
        <w:rPr>
          <w:rFonts w:ascii="Times New Roman" w:hAnsi="Times New Roman" w:cs="Times New Roman"/>
          <w:sz w:val="28"/>
          <w:szCs w:val="28"/>
        </w:rPr>
        <w:t xml:space="preserve">ставляется копия </w:t>
      </w:r>
      <w:r w:rsidR="007B0521">
        <w:rPr>
          <w:rFonts w:ascii="Times New Roman" w:hAnsi="Times New Roman" w:cs="Times New Roman"/>
          <w:sz w:val="28"/>
          <w:szCs w:val="28"/>
        </w:rPr>
        <w:t>решения городской Думы о награждении Почетной грамотой или</w:t>
      </w:r>
      <w:r w:rsidRPr="004E3D57">
        <w:rPr>
          <w:rFonts w:ascii="Times New Roman" w:hAnsi="Times New Roman" w:cs="Times New Roman"/>
          <w:sz w:val="28"/>
          <w:szCs w:val="28"/>
        </w:rPr>
        <w:t xml:space="preserve"> выписка из </w:t>
      </w:r>
      <w:r w:rsidR="002C2697">
        <w:rPr>
          <w:rFonts w:ascii="Times New Roman" w:hAnsi="Times New Roman" w:cs="Times New Roman"/>
          <w:sz w:val="28"/>
          <w:szCs w:val="28"/>
        </w:rPr>
        <w:t xml:space="preserve">указанного </w:t>
      </w:r>
      <w:r w:rsidRPr="004E3D57">
        <w:rPr>
          <w:rFonts w:ascii="Times New Roman" w:hAnsi="Times New Roman" w:cs="Times New Roman"/>
          <w:sz w:val="28"/>
          <w:szCs w:val="28"/>
        </w:rPr>
        <w:t xml:space="preserve">решения городской Думы, копия </w:t>
      </w:r>
      <w:r w:rsidR="007B0521" w:rsidRPr="00D174F2">
        <w:rPr>
          <w:rFonts w:ascii="Times New Roman" w:hAnsi="Times New Roman" w:cs="Times New Roman"/>
          <w:sz w:val="28"/>
          <w:szCs w:val="28"/>
        </w:rPr>
        <w:t>распоряжения</w:t>
      </w:r>
      <w:r w:rsidR="007B0521" w:rsidRPr="00D174F2">
        <w:rPr>
          <w:rFonts w:ascii="Times New Roman" w:hAnsi="Times New Roman" w:cs="Times New Roman"/>
          <w:color w:val="FF0000"/>
          <w:sz w:val="28"/>
          <w:szCs w:val="28"/>
        </w:rPr>
        <w:t xml:space="preserve"> </w:t>
      </w:r>
      <w:r w:rsidR="007B0521" w:rsidRPr="00D174F2">
        <w:rPr>
          <w:rFonts w:ascii="Times New Roman" w:hAnsi="Times New Roman" w:cs="Times New Roman"/>
          <w:sz w:val="28"/>
          <w:szCs w:val="28"/>
        </w:rPr>
        <w:t xml:space="preserve">председателя городской Думы </w:t>
      </w:r>
      <w:r w:rsidR="007B0521">
        <w:rPr>
          <w:rFonts w:ascii="Times New Roman" w:hAnsi="Times New Roman" w:cs="Times New Roman"/>
          <w:sz w:val="28"/>
          <w:szCs w:val="28"/>
        </w:rPr>
        <w:t>о награждении Благодарственным письмом или</w:t>
      </w:r>
      <w:r w:rsidRPr="004E3D57">
        <w:rPr>
          <w:rFonts w:ascii="Times New Roman" w:hAnsi="Times New Roman" w:cs="Times New Roman"/>
          <w:sz w:val="28"/>
          <w:szCs w:val="28"/>
        </w:rPr>
        <w:t xml:space="preserve"> выписка из </w:t>
      </w:r>
      <w:r w:rsidR="002C2697">
        <w:rPr>
          <w:rFonts w:ascii="Times New Roman" w:hAnsi="Times New Roman" w:cs="Times New Roman"/>
          <w:sz w:val="28"/>
          <w:szCs w:val="28"/>
        </w:rPr>
        <w:t xml:space="preserve">указанного </w:t>
      </w:r>
      <w:r w:rsidRPr="004E3D57">
        <w:rPr>
          <w:rFonts w:ascii="Times New Roman" w:hAnsi="Times New Roman" w:cs="Times New Roman"/>
          <w:sz w:val="28"/>
          <w:szCs w:val="28"/>
        </w:rPr>
        <w:t>распоряжения председателя городской Думы об их награждении, работающ</w:t>
      </w:r>
      <w:r w:rsidR="007B0521">
        <w:rPr>
          <w:rFonts w:ascii="Times New Roman" w:hAnsi="Times New Roman" w:cs="Times New Roman"/>
          <w:sz w:val="28"/>
          <w:szCs w:val="28"/>
        </w:rPr>
        <w:t>им гражданам указанные копии или</w:t>
      </w:r>
      <w:r w:rsidRPr="004E3D57">
        <w:rPr>
          <w:rFonts w:ascii="Times New Roman" w:hAnsi="Times New Roman" w:cs="Times New Roman"/>
          <w:sz w:val="28"/>
          <w:szCs w:val="28"/>
        </w:rPr>
        <w:t xml:space="preserve"> выписки направляются в организацию для учета.</w:t>
      </w:r>
    </w:p>
    <w:p w:rsidR="00FC4499" w:rsidRDefault="00FC4499" w:rsidP="00037D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3.18. Награждение </w:t>
      </w:r>
      <w:r w:rsidRPr="009047B2">
        <w:rPr>
          <w:rFonts w:ascii="Times New Roman" w:hAnsi="Times New Roman" w:cs="Times New Roman"/>
          <w:sz w:val="28"/>
          <w:szCs w:val="28"/>
        </w:rPr>
        <w:t>Почетн</w:t>
      </w:r>
      <w:r>
        <w:rPr>
          <w:rFonts w:ascii="Times New Roman" w:hAnsi="Times New Roman" w:cs="Times New Roman"/>
          <w:sz w:val="28"/>
          <w:szCs w:val="28"/>
        </w:rPr>
        <w:t>ой</w:t>
      </w:r>
      <w:r w:rsidRPr="009047B2">
        <w:rPr>
          <w:rFonts w:ascii="Times New Roman" w:hAnsi="Times New Roman" w:cs="Times New Roman"/>
          <w:sz w:val="28"/>
          <w:szCs w:val="28"/>
        </w:rPr>
        <w:t xml:space="preserve"> грамот</w:t>
      </w:r>
      <w:r>
        <w:rPr>
          <w:rFonts w:ascii="Times New Roman" w:hAnsi="Times New Roman" w:cs="Times New Roman"/>
          <w:sz w:val="28"/>
          <w:szCs w:val="28"/>
        </w:rPr>
        <w:t>ой, Благодарственным</w:t>
      </w:r>
      <w:r w:rsidRPr="009047B2">
        <w:rPr>
          <w:rFonts w:ascii="Times New Roman" w:hAnsi="Times New Roman" w:cs="Times New Roman"/>
          <w:sz w:val="28"/>
          <w:szCs w:val="28"/>
        </w:rPr>
        <w:t xml:space="preserve"> пис</w:t>
      </w:r>
      <w:r>
        <w:rPr>
          <w:rFonts w:ascii="Times New Roman" w:hAnsi="Times New Roman" w:cs="Times New Roman"/>
          <w:sz w:val="28"/>
          <w:szCs w:val="28"/>
        </w:rPr>
        <w:t xml:space="preserve">ьмом осуществляется </w:t>
      </w:r>
      <w:r w:rsidRPr="009047B2">
        <w:rPr>
          <w:rFonts w:ascii="Times New Roman" w:hAnsi="Times New Roman" w:cs="Times New Roman"/>
          <w:sz w:val="28"/>
          <w:szCs w:val="28"/>
        </w:rPr>
        <w:t>в торжественной обстановке председателем городской Думы,</w:t>
      </w:r>
      <w:r>
        <w:rPr>
          <w:rFonts w:ascii="Times New Roman" w:hAnsi="Times New Roman" w:cs="Times New Roman"/>
          <w:sz w:val="28"/>
          <w:szCs w:val="28"/>
        </w:rPr>
        <w:t xml:space="preserve"> первым заместителем,</w:t>
      </w:r>
      <w:r w:rsidRPr="009047B2">
        <w:rPr>
          <w:rFonts w:ascii="Times New Roman" w:hAnsi="Times New Roman" w:cs="Times New Roman"/>
          <w:sz w:val="28"/>
          <w:szCs w:val="28"/>
        </w:rPr>
        <w:t xml:space="preserve"> заместител</w:t>
      </w:r>
      <w:r>
        <w:rPr>
          <w:rFonts w:ascii="Times New Roman" w:hAnsi="Times New Roman" w:cs="Times New Roman"/>
          <w:sz w:val="28"/>
          <w:szCs w:val="28"/>
        </w:rPr>
        <w:t xml:space="preserve">ем председателя городской Думы либо </w:t>
      </w:r>
      <w:r w:rsidRPr="009047B2">
        <w:rPr>
          <w:rFonts w:ascii="Times New Roman" w:hAnsi="Times New Roman" w:cs="Times New Roman"/>
          <w:sz w:val="28"/>
          <w:szCs w:val="28"/>
        </w:rPr>
        <w:t>лиц</w:t>
      </w:r>
      <w:r>
        <w:rPr>
          <w:rFonts w:ascii="Times New Roman" w:hAnsi="Times New Roman" w:cs="Times New Roman"/>
          <w:sz w:val="28"/>
          <w:szCs w:val="28"/>
        </w:rPr>
        <w:t>ом, уполномоченным</w:t>
      </w:r>
      <w:r w:rsidRPr="009047B2">
        <w:rPr>
          <w:rFonts w:ascii="Times New Roman" w:hAnsi="Times New Roman" w:cs="Times New Roman"/>
          <w:sz w:val="28"/>
          <w:szCs w:val="28"/>
        </w:rPr>
        <w:t xml:space="preserve"> председателем городской Думы.</w:t>
      </w:r>
    </w:p>
    <w:p w:rsidR="00FC4499" w:rsidRDefault="00FC4499" w:rsidP="00037D5E">
      <w:pPr>
        <w:pStyle w:val="ConsPlusNormal"/>
        <w:ind w:firstLine="709"/>
        <w:jc w:val="both"/>
        <w:rPr>
          <w:rFonts w:ascii="Times New Roman" w:hAnsi="Times New Roman" w:cs="Times New Roman"/>
          <w:sz w:val="28"/>
          <w:szCs w:val="28"/>
        </w:rPr>
      </w:pPr>
    </w:p>
    <w:p w:rsidR="00D174F2" w:rsidRDefault="00A16882" w:rsidP="00037D5E">
      <w:pPr>
        <w:pStyle w:val="ConsPlusNormal"/>
        <w:jc w:val="center"/>
        <w:rPr>
          <w:rFonts w:ascii="Times New Roman" w:hAnsi="Times New Roman" w:cs="Times New Roman"/>
          <w:sz w:val="28"/>
          <w:szCs w:val="28"/>
        </w:rPr>
      </w:pPr>
      <w:r w:rsidRPr="00D174F2">
        <w:rPr>
          <w:rFonts w:ascii="Times New Roman" w:hAnsi="Times New Roman" w:cs="Times New Roman"/>
          <w:sz w:val="28"/>
          <w:szCs w:val="28"/>
        </w:rPr>
        <w:t xml:space="preserve">4. Финансовое, материально-техническое обеспечение деятельности, </w:t>
      </w:r>
    </w:p>
    <w:p w:rsidR="00A16882" w:rsidRPr="00D174F2" w:rsidRDefault="00A16882" w:rsidP="00037D5E">
      <w:pPr>
        <w:pStyle w:val="ConsPlusNormal"/>
        <w:jc w:val="center"/>
        <w:rPr>
          <w:rFonts w:ascii="Times New Roman" w:hAnsi="Times New Roman" w:cs="Times New Roman"/>
          <w:sz w:val="28"/>
          <w:szCs w:val="28"/>
        </w:rPr>
      </w:pPr>
      <w:r w:rsidRPr="00D174F2">
        <w:rPr>
          <w:rFonts w:ascii="Times New Roman" w:hAnsi="Times New Roman" w:cs="Times New Roman"/>
          <w:sz w:val="28"/>
          <w:szCs w:val="28"/>
        </w:rPr>
        <w:t>связанной с награждением Почетной грамотой, Благодарственным письмом</w:t>
      </w:r>
    </w:p>
    <w:p w:rsidR="00A16882" w:rsidRPr="00D174F2" w:rsidRDefault="00A16882" w:rsidP="00037D5E">
      <w:pPr>
        <w:pStyle w:val="ConsPlusNormal"/>
        <w:rPr>
          <w:rFonts w:ascii="Times New Roman" w:hAnsi="Times New Roman" w:cs="Times New Roman"/>
          <w:sz w:val="28"/>
          <w:szCs w:val="28"/>
        </w:rPr>
      </w:pPr>
    </w:p>
    <w:p w:rsidR="00A16882" w:rsidRPr="00D174F2" w:rsidRDefault="00A16882" w:rsidP="00037D5E">
      <w:pPr>
        <w:autoSpaceDE w:val="0"/>
        <w:autoSpaceDN w:val="0"/>
        <w:adjustRightInd w:val="0"/>
        <w:spacing w:after="0" w:line="240" w:lineRule="auto"/>
        <w:ind w:firstLine="709"/>
        <w:jc w:val="both"/>
        <w:rPr>
          <w:rFonts w:ascii="Times New Roman" w:hAnsi="Times New Roman" w:cs="Times New Roman"/>
          <w:sz w:val="28"/>
          <w:szCs w:val="28"/>
        </w:rPr>
      </w:pPr>
      <w:r w:rsidRPr="00D174F2">
        <w:rPr>
          <w:rFonts w:ascii="Times New Roman" w:hAnsi="Times New Roman" w:cs="Times New Roman"/>
          <w:sz w:val="28"/>
          <w:szCs w:val="28"/>
        </w:rPr>
        <w:t xml:space="preserve">4.1. </w:t>
      </w:r>
      <w:r w:rsidR="006861C7" w:rsidRPr="00A70368">
        <w:rPr>
          <w:rFonts w:ascii="Times New Roman" w:hAnsi="Times New Roman" w:cs="Times New Roman"/>
          <w:sz w:val="28"/>
          <w:szCs w:val="28"/>
        </w:rPr>
        <w:t xml:space="preserve">При награждении гражданина Почетной грамотой </w:t>
      </w:r>
      <w:r w:rsidR="006861C7">
        <w:rPr>
          <w:rFonts w:ascii="Times New Roman" w:hAnsi="Times New Roman" w:cs="Times New Roman"/>
          <w:sz w:val="28"/>
          <w:szCs w:val="28"/>
        </w:rPr>
        <w:t xml:space="preserve">ему выплачивается </w:t>
      </w:r>
      <w:r w:rsidR="006861C7" w:rsidRPr="00A70368">
        <w:rPr>
          <w:rFonts w:ascii="Times New Roman" w:hAnsi="Times New Roman" w:cs="Times New Roman"/>
          <w:sz w:val="28"/>
          <w:szCs w:val="28"/>
        </w:rPr>
        <w:t xml:space="preserve">денежное вознаграждение в размере </w:t>
      </w:r>
      <w:r w:rsidR="006861C7">
        <w:rPr>
          <w:rFonts w:ascii="Times New Roman" w:hAnsi="Times New Roman" w:cs="Times New Roman"/>
          <w:sz w:val="28"/>
          <w:szCs w:val="28"/>
        </w:rPr>
        <w:t>15</w:t>
      </w:r>
      <w:r w:rsidR="006861C7" w:rsidRPr="00A70368">
        <w:rPr>
          <w:rFonts w:ascii="Times New Roman" w:hAnsi="Times New Roman" w:cs="Times New Roman"/>
          <w:sz w:val="28"/>
          <w:szCs w:val="28"/>
        </w:rPr>
        <w:t>00 (</w:t>
      </w:r>
      <w:r w:rsidR="002C2697">
        <w:rPr>
          <w:rFonts w:ascii="Times New Roman" w:hAnsi="Times New Roman" w:cs="Times New Roman"/>
          <w:sz w:val="28"/>
          <w:szCs w:val="28"/>
        </w:rPr>
        <w:t xml:space="preserve">одна </w:t>
      </w:r>
      <w:r w:rsidR="006861C7">
        <w:rPr>
          <w:rFonts w:ascii="Times New Roman" w:hAnsi="Times New Roman" w:cs="Times New Roman"/>
          <w:sz w:val="28"/>
          <w:szCs w:val="28"/>
        </w:rPr>
        <w:t>тысяча пятьсот</w:t>
      </w:r>
      <w:r w:rsidR="006861C7" w:rsidRPr="00A70368">
        <w:rPr>
          <w:rFonts w:ascii="Times New Roman" w:hAnsi="Times New Roman" w:cs="Times New Roman"/>
          <w:sz w:val="28"/>
          <w:szCs w:val="28"/>
        </w:rPr>
        <w:t>) рублей</w:t>
      </w:r>
      <w:r w:rsidR="006861C7" w:rsidRPr="0018504D">
        <w:t xml:space="preserve"> </w:t>
      </w:r>
      <w:r w:rsidR="006861C7" w:rsidRPr="0018504D">
        <w:rPr>
          <w:rFonts w:ascii="Times New Roman" w:hAnsi="Times New Roman" w:cs="Times New Roman"/>
          <w:sz w:val="28"/>
          <w:szCs w:val="28"/>
        </w:rPr>
        <w:t xml:space="preserve">по безналичному расчету путем перечисления денежных средств на банковский счет по рублевому вкладу, открытому в кредитной организации, расположенной на </w:t>
      </w:r>
      <w:r w:rsidR="006861C7">
        <w:rPr>
          <w:rFonts w:ascii="Times New Roman" w:hAnsi="Times New Roman" w:cs="Times New Roman"/>
          <w:sz w:val="28"/>
          <w:szCs w:val="28"/>
        </w:rPr>
        <w:t>территории Российской Федерации</w:t>
      </w:r>
      <w:r w:rsidR="006861C7" w:rsidRPr="00A70368">
        <w:rPr>
          <w:rFonts w:ascii="Times New Roman" w:hAnsi="Times New Roman" w:cs="Times New Roman"/>
          <w:sz w:val="28"/>
          <w:szCs w:val="28"/>
        </w:rPr>
        <w:t>.</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4.2. Выплата денежного вознаграждения при награждении Почетной грамотой не осуществляется в случа</w:t>
      </w:r>
      <w:r w:rsidR="00B83043" w:rsidRPr="00CB4D3F">
        <w:rPr>
          <w:rFonts w:ascii="Times New Roman" w:hAnsi="Times New Roman" w:cs="Times New Roman"/>
          <w:sz w:val="28"/>
          <w:szCs w:val="28"/>
        </w:rPr>
        <w:t>е</w:t>
      </w:r>
      <w:r w:rsidRPr="00D174F2">
        <w:rPr>
          <w:rFonts w:ascii="Times New Roman" w:hAnsi="Times New Roman" w:cs="Times New Roman"/>
          <w:sz w:val="28"/>
          <w:szCs w:val="28"/>
        </w:rPr>
        <w:t>:</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запрета на его получение награждаемым в со</w:t>
      </w:r>
      <w:r w:rsidR="005304BC" w:rsidRPr="00D174F2">
        <w:rPr>
          <w:rFonts w:ascii="Times New Roman" w:hAnsi="Times New Roman" w:cs="Times New Roman"/>
          <w:sz w:val="28"/>
          <w:szCs w:val="28"/>
        </w:rPr>
        <w:t>ответствии с законодательством;</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письменного отказа награждаемого от его п</w:t>
      </w:r>
      <w:r w:rsidR="00BE4C9F" w:rsidRPr="00D174F2">
        <w:rPr>
          <w:rFonts w:ascii="Times New Roman" w:hAnsi="Times New Roman" w:cs="Times New Roman"/>
          <w:sz w:val="28"/>
          <w:szCs w:val="28"/>
        </w:rPr>
        <w:t>олучения.</w:t>
      </w:r>
    </w:p>
    <w:p w:rsidR="00A16882" w:rsidRPr="00D174F2" w:rsidRDefault="00A16882" w:rsidP="00037D5E">
      <w:pPr>
        <w:pStyle w:val="ConsPlusNormal"/>
        <w:ind w:firstLine="709"/>
        <w:jc w:val="both"/>
        <w:rPr>
          <w:rFonts w:ascii="Times New Roman" w:hAnsi="Times New Roman" w:cs="Times New Roman"/>
          <w:sz w:val="28"/>
          <w:szCs w:val="28"/>
        </w:rPr>
      </w:pPr>
      <w:r w:rsidRPr="00D174F2">
        <w:rPr>
          <w:rFonts w:ascii="Times New Roman" w:hAnsi="Times New Roman" w:cs="Times New Roman"/>
          <w:sz w:val="28"/>
          <w:szCs w:val="28"/>
        </w:rPr>
        <w:t>4.3. Изготовление бланков Почетной грамоты, Благодарственного письма, выплата денежного вознаграждения, предусмотренного пунктом 4.1 настоящего раздела, осуществляются уполномоченными структурными подразделениями аппарата городской Думы за счет средств бюджета Волгограда, предусмотренных в смете расходов городской Думы.</w:t>
      </w:r>
    </w:p>
    <w:p w:rsidR="00A16882" w:rsidRPr="00D174F2" w:rsidRDefault="00A16882" w:rsidP="00037D5E">
      <w:pPr>
        <w:autoSpaceDE w:val="0"/>
        <w:autoSpaceDN w:val="0"/>
        <w:adjustRightInd w:val="0"/>
        <w:spacing w:after="0" w:line="240" w:lineRule="auto"/>
        <w:ind w:firstLine="709"/>
        <w:jc w:val="both"/>
        <w:rPr>
          <w:rFonts w:ascii="Times New Roman" w:hAnsi="Times New Roman" w:cs="Times New Roman"/>
          <w:sz w:val="28"/>
          <w:szCs w:val="28"/>
        </w:rPr>
      </w:pPr>
      <w:r w:rsidRPr="00D174F2">
        <w:rPr>
          <w:rFonts w:ascii="Times New Roman" w:hAnsi="Times New Roman" w:cs="Times New Roman"/>
          <w:sz w:val="28"/>
          <w:szCs w:val="28"/>
        </w:rPr>
        <w:t>4.4. Обеспечение изготовления бланков Почетной грамоты, Благодарственного письма осуществляется в установленном порядке в  соответствии с описанием и техническими условиями изготовления</w:t>
      </w:r>
      <w:r w:rsidR="00946FDB" w:rsidRPr="00D174F2">
        <w:rPr>
          <w:rFonts w:ascii="Times New Roman" w:hAnsi="Times New Roman" w:cs="Times New Roman"/>
          <w:sz w:val="28"/>
          <w:szCs w:val="28"/>
        </w:rPr>
        <w:t xml:space="preserve"> </w:t>
      </w:r>
      <w:r w:rsidR="00946FDB" w:rsidRPr="00CB4D3F">
        <w:rPr>
          <w:rFonts w:ascii="Times New Roman" w:hAnsi="Times New Roman" w:cs="Times New Roman"/>
          <w:sz w:val="28"/>
          <w:szCs w:val="28"/>
        </w:rPr>
        <w:t xml:space="preserve">согласно </w:t>
      </w:r>
      <w:hyperlink r:id="rId14" w:history="1">
        <w:r w:rsidRPr="00CB4D3F">
          <w:rPr>
            <w:rStyle w:val="a5"/>
            <w:rFonts w:ascii="Times New Roman" w:hAnsi="Times New Roman" w:cs="Times New Roman"/>
            <w:color w:val="auto"/>
            <w:sz w:val="28"/>
            <w:szCs w:val="28"/>
            <w:u w:val="none"/>
          </w:rPr>
          <w:t>приложени</w:t>
        </w:r>
        <w:r w:rsidR="00946FDB" w:rsidRPr="00CB4D3F">
          <w:rPr>
            <w:rStyle w:val="a5"/>
            <w:rFonts w:ascii="Times New Roman" w:hAnsi="Times New Roman" w:cs="Times New Roman"/>
            <w:color w:val="auto"/>
            <w:sz w:val="28"/>
            <w:szCs w:val="28"/>
            <w:u w:val="none"/>
          </w:rPr>
          <w:t>ю</w:t>
        </w:r>
      </w:hyperlink>
      <w:r w:rsidRPr="00D174F2">
        <w:rPr>
          <w:rFonts w:ascii="Times New Roman" w:hAnsi="Times New Roman" w:cs="Times New Roman"/>
          <w:sz w:val="28"/>
          <w:szCs w:val="28"/>
        </w:rPr>
        <w:t xml:space="preserve"> 4 к настоящему Положению.</w:t>
      </w:r>
    </w:p>
    <w:p w:rsidR="00A16882" w:rsidRPr="00D174F2" w:rsidRDefault="00A16882" w:rsidP="00037D5E">
      <w:pPr>
        <w:pStyle w:val="ConsPlusNormal"/>
        <w:tabs>
          <w:tab w:val="left" w:pos="708"/>
          <w:tab w:val="center" w:pos="4677"/>
        </w:tabs>
        <w:jc w:val="both"/>
        <w:rPr>
          <w:rFonts w:ascii="Times New Roman" w:hAnsi="Times New Roman" w:cs="Times New Roman"/>
          <w:sz w:val="28"/>
          <w:szCs w:val="28"/>
        </w:rPr>
      </w:pPr>
    </w:p>
    <w:p w:rsidR="00A16882" w:rsidRPr="00D174F2" w:rsidRDefault="00A16882" w:rsidP="00037D5E">
      <w:pPr>
        <w:pStyle w:val="ConsPlusNormal"/>
        <w:tabs>
          <w:tab w:val="left" w:pos="708"/>
          <w:tab w:val="center" w:pos="4677"/>
        </w:tabs>
        <w:jc w:val="both"/>
        <w:rPr>
          <w:rFonts w:ascii="Times New Roman" w:hAnsi="Times New Roman" w:cs="Times New Roman"/>
          <w:sz w:val="28"/>
          <w:szCs w:val="28"/>
        </w:rPr>
      </w:pPr>
    </w:p>
    <w:p w:rsidR="00A16882" w:rsidRPr="00D174F2" w:rsidRDefault="00A16882" w:rsidP="00037D5E">
      <w:pPr>
        <w:pStyle w:val="ConsPlusNormal"/>
        <w:rPr>
          <w:rFonts w:ascii="Times New Roman" w:hAnsi="Times New Roman" w:cs="Times New Roman"/>
          <w:sz w:val="28"/>
          <w:szCs w:val="28"/>
        </w:rPr>
      </w:pPr>
    </w:p>
    <w:p w:rsidR="00BD2858" w:rsidRDefault="00A16882" w:rsidP="00037D5E">
      <w:pPr>
        <w:pStyle w:val="ConsPlusNormal"/>
        <w:ind w:left="5245"/>
        <w:jc w:val="both"/>
        <w:rPr>
          <w:rFonts w:ascii="Times New Roman" w:hAnsi="Times New Roman" w:cs="Times New Roman"/>
          <w:sz w:val="28"/>
          <w:szCs w:val="28"/>
        </w:rPr>
      </w:pPr>
      <w:r w:rsidRPr="00D174F2">
        <w:rPr>
          <w:rFonts w:ascii="Times New Roman" w:hAnsi="Times New Roman" w:cs="Times New Roman"/>
          <w:sz w:val="28"/>
          <w:szCs w:val="28"/>
        </w:rPr>
        <w:t>Комитет</w:t>
      </w:r>
      <w:r w:rsidR="00D174F2">
        <w:rPr>
          <w:rFonts w:ascii="Times New Roman" w:hAnsi="Times New Roman" w:cs="Times New Roman"/>
          <w:sz w:val="28"/>
          <w:szCs w:val="28"/>
        </w:rPr>
        <w:t xml:space="preserve"> </w:t>
      </w:r>
      <w:r w:rsidRPr="00D174F2">
        <w:rPr>
          <w:rFonts w:ascii="Times New Roman" w:hAnsi="Times New Roman" w:cs="Times New Roman"/>
          <w:sz w:val="28"/>
          <w:szCs w:val="28"/>
        </w:rPr>
        <w:t>Волгоградской городской Думы</w:t>
      </w:r>
      <w:r w:rsidR="00D174F2">
        <w:rPr>
          <w:rFonts w:ascii="Times New Roman" w:hAnsi="Times New Roman" w:cs="Times New Roman"/>
          <w:sz w:val="28"/>
          <w:szCs w:val="28"/>
        </w:rPr>
        <w:t xml:space="preserve"> </w:t>
      </w:r>
      <w:r w:rsidRPr="00D174F2">
        <w:rPr>
          <w:rFonts w:ascii="Times New Roman" w:hAnsi="Times New Roman" w:cs="Times New Roman"/>
          <w:sz w:val="28"/>
          <w:szCs w:val="28"/>
        </w:rPr>
        <w:t>по местному самоуправлению</w:t>
      </w:r>
    </w:p>
    <w:sectPr w:rsidR="00BD2858" w:rsidSect="00037D5E">
      <w:headerReference w:type="default" r:id="rId15"/>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0EE" w:rsidRDefault="001F50EE" w:rsidP="00D174F2">
      <w:pPr>
        <w:spacing w:after="0" w:line="240" w:lineRule="auto"/>
      </w:pPr>
      <w:r>
        <w:separator/>
      </w:r>
    </w:p>
  </w:endnote>
  <w:endnote w:type="continuationSeparator" w:id="0">
    <w:p w:rsidR="001F50EE" w:rsidRDefault="001F50EE" w:rsidP="00D1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0EE" w:rsidRDefault="001F50EE" w:rsidP="00D174F2">
      <w:pPr>
        <w:spacing w:after="0" w:line="240" w:lineRule="auto"/>
      </w:pPr>
      <w:r>
        <w:separator/>
      </w:r>
    </w:p>
  </w:footnote>
  <w:footnote w:type="continuationSeparator" w:id="0">
    <w:p w:rsidR="001F50EE" w:rsidRDefault="001F50EE" w:rsidP="00D17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256149"/>
      <w:docPartObj>
        <w:docPartGallery w:val="Page Numbers (Top of Page)"/>
        <w:docPartUnique/>
      </w:docPartObj>
    </w:sdtPr>
    <w:sdtEndPr>
      <w:rPr>
        <w:rFonts w:ascii="Times New Roman" w:hAnsi="Times New Roman" w:cs="Times New Roman"/>
        <w:sz w:val="20"/>
      </w:rPr>
    </w:sdtEndPr>
    <w:sdtContent>
      <w:p w:rsidR="00D174F2" w:rsidRPr="00B96D2B" w:rsidRDefault="00D174F2" w:rsidP="00D174F2">
        <w:pPr>
          <w:pStyle w:val="a6"/>
          <w:jc w:val="center"/>
          <w:rPr>
            <w:rFonts w:ascii="Times New Roman" w:hAnsi="Times New Roman" w:cs="Times New Roman"/>
            <w:sz w:val="20"/>
          </w:rPr>
        </w:pPr>
        <w:r w:rsidRPr="00B96D2B">
          <w:rPr>
            <w:rFonts w:ascii="Times New Roman" w:hAnsi="Times New Roman" w:cs="Times New Roman"/>
            <w:sz w:val="20"/>
          </w:rPr>
          <w:fldChar w:fldCharType="begin"/>
        </w:r>
        <w:r w:rsidRPr="00B96D2B">
          <w:rPr>
            <w:rFonts w:ascii="Times New Roman" w:hAnsi="Times New Roman" w:cs="Times New Roman"/>
            <w:sz w:val="20"/>
          </w:rPr>
          <w:instrText>PAGE   \* MERGEFORMAT</w:instrText>
        </w:r>
        <w:r w:rsidRPr="00B96D2B">
          <w:rPr>
            <w:rFonts w:ascii="Times New Roman" w:hAnsi="Times New Roman" w:cs="Times New Roman"/>
            <w:sz w:val="20"/>
          </w:rPr>
          <w:fldChar w:fldCharType="separate"/>
        </w:r>
        <w:r w:rsidR="00DA5FC5">
          <w:rPr>
            <w:rFonts w:ascii="Times New Roman" w:hAnsi="Times New Roman" w:cs="Times New Roman"/>
            <w:noProof/>
            <w:sz w:val="20"/>
          </w:rPr>
          <w:t>6</w:t>
        </w:r>
        <w:r w:rsidRPr="00B96D2B">
          <w:rPr>
            <w:rFonts w:ascii="Times New Roman" w:hAnsi="Times New Roman" w:cs="Times New Roman"/>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B5"/>
    <w:rsid w:val="00006AA1"/>
    <w:rsid w:val="00007ABD"/>
    <w:rsid w:val="00017BBD"/>
    <w:rsid w:val="00034A80"/>
    <w:rsid w:val="0003604D"/>
    <w:rsid w:val="00037D5E"/>
    <w:rsid w:val="000539C1"/>
    <w:rsid w:val="00056032"/>
    <w:rsid w:val="00073216"/>
    <w:rsid w:val="0007520C"/>
    <w:rsid w:val="00085DC9"/>
    <w:rsid w:val="0008742A"/>
    <w:rsid w:val="0009586C"/>
    <w:rsid w:val="000A42C5"/>
    <w:rsid w:val="000A5D2E"/>
    <w:rsid w:val="000D0FCD"/>
    <w:rsid w:val="000E276F"/>
    <w:rsid w:val="000F2C37"/>
    <w:rsid w:val="001004C8"/>
    <w:rsid w:val="00123AB5"/>
    <w:rsid w:val="00124D36"/>
    <w:rsid w:val="00131F35"/>
    <w:rsid w:val="00133B2B"/>
    <w:rsid w:val="0015100B"/>
    <w:rsid w:val="00153D52"/>
    <w:rsid w:val="001A6D7F"/>
    <w:rsid w:val="001D11A9"/>
    <w:rsid w:val="001D4589"/>
    <w:rsid w:val="001F50EE"/>
    <w:rsid w:val="00230FDD"/>
    <w:rsid w:val="0023254D"/>
    <w:rsid w:val="00235A63"/>
    <w:rsid w:val="0023757D"/>
    <w:rsid w:val="00241210"/>
    <w:rsid w:val="00254E7E"/>
    <w:rsid w:val="00255F6E"/>
    <w:rsid w:val="00271686"/>
    <w:rsid w:val="00271F18"/>
    <w:rsid w:val="00274FF0"/>
    <w:rsid w:val="00281CBC"/>
    <w:rsid w:val="00284BB1"/>
    <w:rsid w:val="002A25DB"/>
    <w:rsid w:val="002C2697"/>
    <w:rsid w:val="002D2654"/>
    <w:rsid w:val="002E70A5"/>
    <w:rsid w:val="002F683A"/>
    <w:rsid w:val="00314675"/>
    <w:rsid w:val="00315112"/>
    <w:rsid w:val="003176EE"/>
    <w:rsid w:val="00321E54"/>
    <w:rsid w:val="00343BBE"/>
    <w:rsid w:val="00355E1B"/>
    <w:rsid w:val="00380C84"/>
    <w:rsid w:val="00382137"/>
    <w:rsid w:val="00395BFB"/>
    <w:rsid w:val="003B0C6D"/>
    <w:rsid w:val="003B2DA3"/>
    <w:rsid w:val="003C22F5"/>
    <w:rsid w:val="003E2205"/>
    <w:rsid w:val="003E489A"/>
    <w:rsid w:val="003E4E37"/>
    <w:rsid w:val="00405BD4"/>
    <w:rsid w:val="00407C20"/>
    <w:rsid w:val="00415377"/>
    <w:rsid w:val="004169DA"/>
    <w:rsid w:val="004310FC"/>
    <w:rsid w:val="00443F48"/>
    <w:rsid w:val="004466B8"/>
    <w:rsid w:val="0046123D"/>
    <w:rsid w:val="00471EC5"/>
    <w:rsid w:val="00491904"/>
    <w:rsid w:val="00492B1B"/>
    <w:rsid w:val="004B424A"/>
    <w:rsid w:val="004B61ED"/>
    <w:rsid w:val="004C2801"/>
    <w:rsid w:val="00511291"/>
    <w:rsid w:val="00517325"/>
    <w:rsid w:val="005304BC"/>
    <w:rsid w:val="00542A17"/>
    <w:rsid w:val="00547791"/>
    <w:rsid w:val="005A0FD6"/>
    <w:rsid w:val="005A6035"/>
    <w:rsid w:val="005A74C4"/>
    <w:rsid w:val="005B1636"/>
    <w:rsid w:val="005D759B"/>
    <w:rsid w:val="005E1848"/>
    <w:rsid w:val="005F6DB3"/>
    <w:rsid w:val="006018C1"/>
    <w:rsid w:val="0062093D"/>
    <w:rsid w:val="006230A3"/>
    <w:rsid w:val="00634D83"/>
    <w:rsid w:val="006500C2"/>
    <w:rsid w:val="00652B32"/>
    <w:rsid w:val="00660F71"/>
    <w:rsid w:val="00675D6D"/>
    <w:rsid w:val="0067638C"/>
    <w:rsid w:val="006861C7"/>
    <w:rsid w:val="006A116D"/>
    <w:rsid w:val="006A67F8"/>
    <w:rsid w:val="006A7BCE"/>
    <w:rsid w:val="006D592F"/>
    <w:rsid w:val="00763AEA"/>
    <w:rsid w:val="007777E7"/>
    <w:rsid w:val="007921A1"/>
    <w:rsid w:val="007A75D7"/>
    <w:rsid w:val="007B0521"/>
    <w:rsid w:val="007C1DBD"/>
    <w:rsid w:val="007E5923"/>
    <w:rsid w:val="007E6781"/>
    <w:rsid w:val="00824C1F"/>
    <w:rsid w:val="00833724"/>
    <w:rsid w:val="00850A64"/>
    <w:rsid w:val="0088586E"/>
    <w:rsid w:val="008B7BDE"/>
    <w:rsid w:val="008D0F36"/>
    <w:rsid w:val="008D5AF9"/>
    <w:rsid w:val="009377D9"/>
    <w:rsid w:val="00946FDB"/>
    <w:rsid w:val="00950FDC"/>
    <w:rsid w:val="00971348"/>
    <w:rsid w:val="00987AFE"/>
    <w:rsid w:val="009929D6"/>
    <w:rsid w:val="009A297E"/>
    <w:rsid w:val="009B7895"/>
    <w:rsid w:val="009E6128"/>
    <w:rsid w:val="009E649C"/>
    <w:rsid w:val="009E7B68"/>
    <w:rsid w:val="009F1595"/>
    <w:rsid w:val="009F1845"/>
    <w:rsid w:val="009F324C"/>
    <w:rsid w:val="009F6245"/>
    <w:rsid w:val="009F7360"/>
    <w:rsid w:val="00A0678C"/>
    <w:rsid w:val="00A16882"/>
    <w:rsid w:val="00A54220"/>
    <w:rsid w:val="00A65F61"/>
    <w:rsid w:val="00A903C6"/>
    <w:rsid w:val="00AA7864"/>
    <w:rsid w:val="00AB459E"/>
    <w:rsid w:val="00AC5E78"/>
    <w:rsid w:val="00AD4370"/>
    <w:rsid w:val="00AD46B6"/>
    <w:rsid w:val="00B1068E"/>
    <w:rsid w:val="00B23E93"/>
    <w:rsid w:val="00B249E2"/>
    <w:rsid w:val="00B26D96"/>
    <w:rsid w:val="00B316B4"/>
    <w:rsid w:val="00B35ACF"/>
    <w:rsid w:val="00B35F3C"/>
    <w:rsid w:val="00B36923"/>
    <w:rsid w:val="00B6763B"/>
    <w:rsid w:val="00B80711"/>
    <w:rsid w:val="00B83043"/>
    <w:rsid w:val="00B9036C"/>
    <w:rsid w:val="00B96D2B"/>
    <w:rsid w:val="00BA283D"/>
    <w:rsid w:val="00BB23BF"/>
    <w:rsid w:val="00BD2858"/>
    <w:rsid w:val="00BE4C9F"/>
    <w:rsid w:val="00BE6093"/>
    <w:rsid w:val="00C039AB"/>
    <w:rsid w:val="00C1069E"/>
    <w:rsid w:val="00C53CF8"/>
    <w:rsid w:val="00C76072"/>
    <w:rsid w:val="00C81897"/>
    <w:rsid w:val="00C82F7E"/>
    <w:rsid w:val="00C977F4"/>
    <w:rsid w:val="00CA3F67"/>
    <w:rsid w:val="00CA62C1"/>
    <w:rsid w:val="00CA6832"/>
    <w:rsid w:val="00CB4D3F"/>
    <w:rsid w:val="00CD472C"/>
    <w:rsid w:val="00CD70D1"/>
    <w:rsid w:val="00D13582"/>
    <w:rsid w:val="00D174F2"/>
    <w:rsid w:val="00D30DCC"/>
    <w:rsid w:val="00D65DB8"/>
    <w:rsid w:val="00D80CD2"/>
    <w:rsid w:val="00D90A04"/>
    <w:rsid w:val="00DA5FC5"/>
    <w:rsid w:val="00DE7B9D"/>
    <w:rsid w:val="00E049E0"/>
    <w:rsid w:val="00E14527"/>
    <w:rsid w:val="00E21830"/>
    <w:rsid w:val="00E37F44"/>
    <w:rsid w:val="00E55908"/>
    <w:rsid w:val="00E63D7C"/>
    <w:rsid w:val="00E8701C"/>
    <w:rsid w:val="00EA270C"/>
    <w:rsid w:val="00EA604A"/>
    <w:rsid w:val="00EB6DD1"/>
    <w:rsid w:val="00EC7185"/>
    <w:rsid w:val="00ED6FEC"/>
    <w:rsid w:val="00F031AC"/>
    <w:rsid w:val="00F06D8A"/>
    <w:rsid w:val="00F27AA2"/>
    <w:rsid w:val="00F36B3D"/>
    <w:rsid w:val="00F54DDF"/>
    <w:rsid w:val="00F54EDA"/>
    <w:rsid w:val="00F554FA"/>
    <w:rsid w:val="00F55ADB"/>
    <w:rsid w:val="00F62B38"/>
    <w:rsid w:val="00F62BC8"/>
    <w:rsid w:val="00F7117E"/>
    <w:rsid w:val="00F72ABE"/>
    <w:rsid w:val="00F7564F"/>
    <w:rsid w:val="00F86405"/>
    <w:rsid w:val="00F9386B"/>
    <w:rsid w:val="00FC4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8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A16882"/>
    <w:pPr>
      <w:spacing w:after="0" w:line="240" w:lineRule="auto"/>
      <w:jc w:val="right"/>
    </w:pPr>
    <w:rPr>
      <w:rFonts w:ascii="Times New Roman" w:eastAsia="Times New Roman" w:hAnsi="Times New Roman" w:cs="Times New Roman"/>
      <w:sz w:val="24"/>
      <w:szCs w:val="20"/>
      <w:lang w:eastAsia="ru-RU"/>
    </w:rPr>
  </w:style>
  <w:style w:type="character" w:customStyle="1" w:styleId="a4">
    <w:name w:val="Текст Знак"/>
    <w:basedOn w:val="a0"/>
    <w:link w:val="a3"/>
    <w:rsid w:val="00A16882"/>
    <w:rPr>
      <w:rFonts w:ascii="Times New Roman" w:eastAsia="Times New Roman" w:hAnsi="Times New Roman" w:cs="Times New Roman"/>
      <w:sz w:val="24"/>
      <w:szCs w:val="20"/>
      <w:lang w:eastAsia="ru-RU"/>
    </w:rPr>
  </w:style>
  <w:style w:type="paragraph" w:customStyle="1" w:styleId="ConsPlusNormal">
    <w:name w:val="ConsPlusNormal"/>
    <w:rsid w:val="00A168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6882"/>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semiHidden/>
    <w:unhideWhenUsed/>
    <w:rsid w:val="00A16882"/>
    <w:rPr>
      <w:color w:val="0000FF"/>
      <w:u w:val="single"/>
    </w:rPr>
  </w:style>
  <w:style w:type="paragraph" w:styleId="a6">
    <w:name w:val="header"/>
    <w:basedOn w:val="a"/>
    <w:link w:val="a7"/>
    <w:uiPriority w:val="99"/>
    <w:unhideWhenUsed/>
    <w:rsid w:val="00D174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174F2"/>
  </w:style>
  <w:style w:type="paragraph" w:styleId="a8">
    <w:name w:val="footer"/>
    <w:basedOn w:val="a"/>
    <w:link w:val="a9"/>
    <w:uiPriority w:val="99"/>
    <w:unhideWhenUsed/>
    <w:rsid w:val="00D174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17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8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A16882"/>
    <w:pPr>
      <w:spacing w:after="0" w:line="240" w:lineRule="auto"/>
      <w:jc w:val="right"/>
    </w:pPr>
    <w:rPr>
      <w:rFonts w:ascii="Times New Roman" w:eastAsia="Times New Roman" w:hAnsi="Times New Roman" w:cs="Times New Roman"/>
      <w:sz w:val="24"/>
      <w:szCs w:val="20"/>
      <w:lang w:eastAsia="ru-RU"/>
    </w:rPr>
  </w:style>
  <w:style w:type="character" w:customStyle="1" w:styleId="a4">
    <w:name w:val="Текст Знак"/>
    <w:basedOn w:val="a0"/>
    <w:link w:val="a3"/>
    <w:rsid w:val="00A16882"/>
    <w:rPr>
      <w:rFonts w:ascii="Times New Roman" w:eastAsia="Times New Roman" w:hAnsi="Times New Roman" w:cs="Times New Roman"/>
      <w:sz w:val="24"/>
      <w:szCs w:val="20"/>
      <w:lang w:eastAsia="ru-RU"/>
    </w:rPr>
  </w:style>
  <w:style w:type="paragraph" w:customStyle="1" w:styleId="ConsPlusNormal">
    <w:name w:val="ConsPlusNormal"/>
    <w:rsid w:val="00A168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6882"/>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semiHidden/>
    <w:unhideWhenUsed/>
    <w:rsid w:val="00A16882"/>
    <w:rPr>
      <w:color w:val="0000FF"/>
      <w:u w:val="single"/>
    </w:rPr>
  </w:style>
  <w:style w:type="paragraph" w:styleId="a6">
    <w:name w:val="header"/>
    <w:basedOn w:val="a"/>
    <w:link w:val="a7"/>
    <w:uiPriority w:val="99"/>
    <w:unhideWhenUsed/>
    <w:rsid w:val="00D174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174F2"/>
  </w:style>
  <w:style w:type="paragraph" w:styleId="a8">
    <w:name w:val="footer"/>
    <w:basedOn w:val="a"/>
    <w:link w:val="a9"/>
    <w:uiPriority w:val="99"/>
    <w:unhideWhenUsed/>
    <w:rsid w:val="00D174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17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3D0FE8C172270684738FAEB1C19BC14DFCDA839BEF93DF66984CDC14587DF9836143CFE56F6AAD63CB6E0BA0F41E2EE5537AC840AAA100F1902835d9P2H" TargetMode="External"/><Relationship Id="rId13" Type="http://schemas.openxmlformats.org/officeDocument/2006/relationships/hyperlink" Target="file:///\\GS\port\Dumadoc\&#1044;&#1086;&#1082;&#1091;&#1084;&#1077;&#1085;&#1090;&#1099;%20&#1075;&#1086;&#1088;&#1089;&#1086;&#1074;&#1077;&#1090;&#1072;\&#1055;&#1088;&#1086;&#1090;&#1086;&#1082;&#1086;&#1083;&#1100;&#1085;&#1099;&#1081;\&#1055;&#1086;&#1075;&#1072;&#1089;&#1080;&#1081;\&#1055;&#1054;&#1063;&#1045;&#1058;&#1053;&#1040;&#1071;%20&#1043;&#1056;&#1040;&#1052;&#1054;&#1058;&#1040;\&#1055;&#1086;&#1083;&#1086;&#1078;&#1077;&#1085;&#1080;&#1077;%20&#1089;%20&#1087;&#1088;&#1072;&#1074;&#1082;&#1072;&#1084;&#1080;.docx" TargetMode="Externa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GS\port\Dumadoc\&#1044;&#1086;&#1082;&#1091;&#1084;&#1077;&#1085;&#1090;&#1099;%20&#1075;&#1086;&#1088;&#1089;&#1086;&#1074;&#1077;&#1090;&#1072;\&#1055;&#1088;&#1086;&#1090;&#1086;&#1082;&#1086;&#1083;&#1100;&#1085;&#1099;&#1081;\&#1055;&#1086;&#1075;&#1072;&#1089;&#1080;&#1081;\&#1055;&#1054;&#1063;&#1045;&#1058;&#1053;&#1040;&#1071;%20&#1043;&#1056;&#1040;&#1052;&#1054;&#1058;&#1040;\&#1055;&#1086;&#1083;&#1086;&#1078;&#1077;&#1085;&#1080;&#1077;%20&#1089;%20&#1087;&#1088;&#1072;&#1074;&#1082;&#1072;&#1084;&#1080;.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S\port\Dumadoc\&#1044;&#1086;&#1082;&#1091;&#1084;&#1077;&#1085;&#1090;&#1099;%20&#1075;&#1086;&#1088;&#1089;&#1086;&#1074;&#1077;&#1090;&#1072;\&#1055;&#1088;&#1086;&#1090;&#1086;&#1082;&#1086;&#1083;&#1100;&#1085;&#1099;&#1081;\&#1055;&#1086;&#1075;&#1072;&#1089;&#1080;&#1081;\&#1055;&#1054;&#1063;&#1045;&#1058;&#1053;&#1040;&#1071;%20&#1043;&#1056;&#1040;&#1052;&#1054;&#1058;&#1040;\&#1055;&#1086;&#1083;&#1086;&#1078;&#1077;&#1085;&#1080;&#1077;%20&#1089;%20&#1087;&#1088;&#1072;&#1074;&#1082;&#1072;&#1084;&#1080;.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GS\port\Dumadoc\&#1044;&#1086;&#1082;&#1091;&#1084;&#1077;&#1085;&#1090;&#1099;%20&#1075;&#1086;&#1088;&#1089;&#1086;&#1074;&#1077;&#1090;&#1072;\&#1055;&#1088;&#1086;&#1090;&#1086;&#1082;&#1086;&#1083;&#1100;&#1085;&#1099;&#1081;\&#1055;&#1086;&#1075;&#1072;&#1089;&#1080;&#1081;\&#1055;&#1054;&#1063;&#1045;&#1058;&#1053;&#1040;&#1071;%20&#1043;&#1056;&#1040;&#1052;&#1054;&#1058;&#1040;\&#1055;&#1086;&#1083;&#1086;&#1078;&#1077;&#1085;&#1080;&#1077;%20&#1089;%20&#1087;&#1088;&#1072;&#1074;&#1082;&#1072;&#1084;&#1080;.doc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file:///\\GS\port\Dumadoc\&#1044;&#1086;&#1082;&#1091;&#1084;&#1077;&#1085;&#1090;&#1099;%20&#1075;&#1086;&#1088;&#1089;&#1086;&#1074;&#1077;&#1090;&#1072;\&#1055;&#1088;&#1086;&#1090;&#1086;&#1082;&#1086;&#1083;&#1100;&#1085;&#1099;&#1081;\&#1055;&#1086;&#1075;&#1072;&#1089;&#1080;&#1081;\&#1055;&#1054;&#1063;&#1045;&#1058;&#1053;&#1040;&#1071;%20&#1043;&#1056;&#1040;&#1052;&#1054;&#1058;&#1040;\&#1055;&#1086;&#1083;&#1086;&#1078;&#1077;&#1085;&#1080;&#1077;%20&#1089;%20&#1087;&#1088;&#1072;&#1074;&#1082;&#1072;&#1084;&#1080;.docx" TargetMode="External"/><Relationship Id="rId14" Type="http://schemas.openxmlformats.org/officeDocument/2006/relationships/hyperlink" Target="consultantplus://offline/ref=9D855645441A0813D1D0DD4905C6D3139893D0C8C8192AD9523C6B05065CD3CA97FB21FE5FB93A1B2E9C666E30AF98EE79C1716C976645BB13E09B4928H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Положение</FullName>
  </documentManagement>
</p:properties>
</file>

<file path=customXml/itemProps1.xml><?xml version="1.0" encoding="utf-8"?>
<ds:datastoreItem xmlns:ds="http://schemas.openxmlformats.org/officeDocument/2006/customXml" ds:itemID="{97FADB16-D94C-4E9C-8FF5-5917B41AE6C0}"/>
</file>

<file path=customXml/itemProps2.xml><?xml version="1.0" encoding="utf-8"?>
<ds:datastoreItem xmlns:ds="http://schemas.openxmlformats.org/officeDocument/2006/customXml" ds:itemID="{BCCD87FA-7D34-4D1B-8F47-A6E72C99A6AF}"/>
</file>

<file path=customXml/itemProps3.xml><?xml version="1.0" encoding="utf-8"?>
<ds:datastoreItem xmlns:ds="http://schemas.openxmlformats.org/officeDocument/2006/customXml" ds:itemID="{A74CEE51-E9C6-4FF5-9A3D-A91FBC093A26}"/>
</file>

<file path=customXml/itemProps4.xml><?xml version="1.0" encoding="utf-8"?>
<ds:datastoreItem xmlns:ds="http://schemas.openxmlformats.org/officeDocument/2006/customXml" ds:itemID="{6EF3CE18-34AE-4104-92A6-F00E2E01C90A}"/>
</file>

<file path=docProps/app.xml><?xml version="1.0" encoding="utf-8"?>
<Properties xmlns="http://schemas.openxmlformats.org/officeDocument/2006/extended-properties" xmlns:vt="http://schemas.openxmlformats.org/officeDocument/2006/docPropsVTypes">
  <Template>Normal</Template>
  <TotalTime>25</TotalTime>
  <Pages>6</Pages>
  <Words>2299</Words>
  <Characters>13109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Погасий Валерия Николаевна</dc:creator>
  <cp:lastModifiedBy>Погасий Валерия Николаевна</cp:lastModifiedBy>
  <cp:revision>16</cp:revision>
  <dcterms:created xsi:type="dcterms:W3CDTF">2021-04-29T12:39:00Z</dcterms:created>
  <dcterms:modified xsi:type="dcterms:W3CDTF">2021-05-18T11:34:00Z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