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proofErr w:type="gramStart"/>
      <w:r w:rsidRPr="007644D8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</w:t>
      </w:r>
      <w:r w:rsidR="001B68A4">
        <w:rPr>
          <w:sz w:val="28"/>
          <w:szCs w:val="28"/>
        </w:rPr>
        <w:t>м округе город-герой Волгоград,</w:t>
      </w:r>
      <w:r w:rsidR="001B68A4">
        <w:rPr>
          <w:sz w:val="28"/>
          <w:szCs w:val="28"/>
        </w:rPr>
        <w:br/>
      </w:r>
      <w:r w:rsidRPr="007644D8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 w:rsidRPr="007644D8">
        <w:rPr>
          <w:sz w:val="28"/>
          <w:szCs w:val="28"/>
        </w:rPr>
        <w:t>гограда</w:t>
      </w:r>
      <w:r w:rsidR="005A3E37" w:rsidRPr="007644D8">
        <w:rPr>
          <w:sz w:val="28"/>
          <w:szCs w:val="28"/>
        </w:rPr>
        <w:br/>
      </w:r>
      <w:r w:rsidR="00AE0EC4" w:rsidRPr="00AE0EC4">
        <w:rPr>
          <w:sz w:val="28"/>
          <w:szCs w:val="28"/>
        </w:rPr>
        <w:t xml:space="preserve">от </w:t>
      </w:r>
      <w:r w:rsidR="00B26377" w:rsidRPr="00AE0EC4">
        <w:rPr>
          <w:sz w:val="28"/>
          <w:szCs w:val="28"/>
        </w:rPr>
        <w:t>2</w:t>
      </w:r>
      <w:r w:rsidR="00AE0EC4" w:rsidRPr="00AE0EC4">
        <w:rPr>
          <w:sz w:val="28"/>
          <w:szCs w:val="28"/>
        </w:rPr>
        <w:t>8</w:t>
      </w:r>
      <w:r w:rsidR="001B68A4" w:rsidRPr="00AE0EC4">
        <w:rPr>
          <w:sz w:val="28"/>
          <w:szCs w:val="28"/>
        </w:rPr>
        <w:t>.</w:t>
      </w:r>
      <w:r w:rsidR="009F2EEC" w:rsidRPr="00AE0EC4">
        <w:rPr>
          <w:sz w:val="28"/>
          <w:szCs w:val="28"/>
        </w:rPr>
        <w:t>0</w:t>
      </w:r>
      <w:r w:rsidR="00B26377" w:rsidRPr="00AE0EC4">
        <w:rPr>
          <w:sz w:val="28"/>
          <w:szCs w:val="28"/>
        </w:rPr>
        <w:t>4</w:t>
      </w:r>
      <w:r w:rsidR="00780F08" w:rsidRPr="00AE0EC4">
        <w:rPr>
          <w:sz w:val="28"/>
          <w:szCs w:val="28"/>
        </w:rPr>
        <w:t>.202</w:t>
      </w:r>
      <w:r w:rsidR="009F2EEC" w:rsidRPr="00AE0EC4">
        <w:rPr>
          <w:sz w:val="28"/>
          <w:szCs w:val="28"/>
        </w:rPr>
        <w:t xml:space="preserve">2 </w:t>
      </w:r>
      <w:r w:rsidR="001B68A4" w:rsidRPr="00AE0EC4">
        <w:rPr>
          <w:sz w:val="28"/>
          <w:szCs w:val="28"/>
        </w:rPr>
        <w:t>№</w:t>
      </w:r>
      <w:r w:rsidR="00780F08" w:rsidRPr="00AE0EC4">
        <w:rPr>
          <w:sz w:val="28"/>
          <w:szCs w:val="28"/>
        </w:rPr>
        <w:t xml:space="preserve"> </w:t>
      </w:r>
      <w:r w:rsidR="00AE0EC4" w:rsidRPr="00AE0EC4">
        <w:rPr>
          <w:sz w:val="28"/>
          <w:szCs w:val="28"/>
        </w:rPr>
        <w:t>4</w:t>
      </w:r>
      <w:r w:rsidR="00950303" w:rsidRPr="00AE0EC4">
        <w:rPr>
          <w:sz w:val="28"/>
          <w:szCs w:val="28"/>
        </w:rPr>
        <w:t>8</w:t>
      </w:r>
      <w:r w:rsidR="00AE0EC4" w:rsidRPr="00AE0EC4">
        <w:rPr>
          <w:sz w:val="28"/>
          <w:szCs w:val="28"/>
        </w:rPr>
        <w:t>2</w:t>
      </w:r>
      <w:r w:rsidR="00AE0EC4">
        <w:rPr>
          <w:sz w:val="28"/>
          <w:szCs w:val="28"/>
        </w:rPr>
        <w:t xml:space="preserve"> </w:t>
      </w:r>
      <w:r w:rsidR="00B26377">
        <w:rPr>
          <w:sz w:val="28"/>
          <w:szCs w:val="28"/>
        </w:rPr>
        <w:t xml:space="preserve">«О направлении </w:t>
      </w:r>
      <w:r w:rsidR="00B26377" w:rsidRPr="007644D8">
        <w:rPr>
          <w:sz w:val="28"/>
          <w:szCs w:val="28"/>
        </w:rPr>
        <w:t xml:space="preserve">в Волгоградскую городскую Думу </w:t>
      </w:r>
      <w:r w:rsidRPr="007644D8">
        <w:rPr>
          <w:sz w:val="28"/>
          <w:szCs w:val="28"/>
        </w:rPr>
        <w:t>проект</w:t>
      </w:r>
      <w:r w:rsidR="00AE0EC4">
        <w:rPr>
          <w:sz w:val="28"/>
          <w:szCs w:val="28"/>
        </w:rPr>
        <w:t xml:space="preserve">ов </w:t>
      </w:r>
      <w:r w:rsidR="007A6A52" w:rsidRPr="007644D8">
        <w:rPr>
          <w:sz w:val="28"/>
          <w:szCs w:val="28"/>
        </w:rPr>
        <w:t>о внесении изменени</w:t>
      </w:r>
      <w:r w:rsidR="00AE0EC4">
        <w:rPr>
          <w:sz w:val="28"/>
          <w:szCs w:val="28"/>
        </w:rPr>
        <w:t xml:space="preserve">й </w:t>
      </w:r>
      <w:r w:rsidRPr="007644D8">
        <w:rPr>
          <w:sz w:val="28"/>
          <w:szCs w:val="28"/>
        </w:rPr>
        <w:t>в Правила землепользования и застройки городско</w:t>
      </w:r>
      <w:r w:rsidR="00120E60">
        <w:rPr>
          <w:sz w:val="28"/>
          <w:szCs w:val="28"/>
        </w:rPr>
        <w:t>го</w:t>
      </w:r>
      <w:r w:rsidR="001B68A4">
        <w:rPr>
          <w:sz w:val="28"/>
          <w:szCs w:val="28"/>
        </w:rPr>
        <w:t xml:space="preserve"> </w:t>
      </w:r>
      <w:r w:rsidR="0064541B">
        <w:rPr>
          <w:sz w:val="28"/>
          <w:szCs w:val="28"/>
        </w:rPr>
        <w:t>округа город-герой Волгоград</w:t>
      </w:r>
      <w:r w:rsidR="00540D31" w:rsidRPr="007644D8">
        <w:rPr>
          <w:sz w:val="28"/>
          <w:szCs w:val="28"/>
        </w:rPr>
        <w:t xml:space="preserve">», </w:t>
      </w:r>
      <w:r w:rsidRPr="007644D8">
        <w:rPr>
          <w:sz w:val="28"/>
          <w:szCs w:val="28"/>
        </w:rPr>
        <w:t xml:space="preserve">с учетом протокола общественных обсуждений от </w:t>
      </w:r>
      <w:r w:rsidR="00C86589">
        <w:rPr>
          <w:sz w:val="28"/>
          <w:szCs w:val="28"/>
        </w:rPr>
        <w:t>2</w:t>
      </w:r>
      <w:r w:rsidR="005B21D7">
        <w:rPr>
          <w:sz w:val="28"/>
          <w:szCs w:val="28"/>
        </w:rPr>
        <w:t xml:space="preserve">4 </w:t>
      </w:r>
      <w:r w:rsidR="00B26377">
        <w:rPr>
          <w:sz w:val="28"/>
          <w:szCs w:val="28"/>
        </w:rPr>
        <w:t>февраля</w:t>
      </w:r>
      <w:proofErr w:type="gramEnd"/>
      <w:r w:rsidR="00B26377">
        <w:rPr>
          <w:sz w:val="28"/>
          <w:szCs w:val="28"/>
        </w:rPr>
        <w:t xml:space="preserve"> </w:t>
      </w:r>
      <w:proofErr w:type="gramStart"/>
      <w:r w:rsidR="00780F08">
        <w:rPr>
          <w:sz w:val="28"/>
          <w:szCs w:val="28"/>
        </w:rPr>
        <w:t>2</w:t>
      </w:r>
      <w:r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F633E3">
        <w:rPr>
          <w:sz w:val="28"/>
          <w:szCs w:val="28"/>
        </w:rPr>
        <w:t xml:space="preserve">2 </w:t>
      </w:r>
      <w:r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</w:t>
      </w:r>
      <w:r w:rsidR="00DF49F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 xml:space="preserve">от </w:t>
      </w:r>
      <w:r w:rsidR="00C86589">
        <w:rPr>
          <w:sz w:val="28"/>
          <w:szCs w:val="28"/>
        </w:rPr>
        <w:t>2</w:t>
      </w:r>
      <w:r w:rsidR="005B21D7">
        <w:rPr>
          <w:sz w:val="28"/>
          <w:szCs w:val="28"/>
        </w:rPr>
        <w:t xml:space="preserve">4 </w:t>
      </w:r>
      <w:r w:rsidR="00B26377">
        <w:rPr>
          <w:sz w:val="28"/>
          <w:szCs w:val="28"/>
        </w:rPr>
        <w:t xml:space="preserve">февраля </w:t>
      </w:r>
      <w:r w:rsidR="007644D8" w:rsidRPr="007644D8">
        <w:rPr>
          <w:sz w:val="28"/>
          <w:szCs w:val="28"/>
        </w:rPr>
        <w:t>202</w:t>
      </w:r>
      <w:r w:rsidR="00F633E3">
        <w:rPr>
          <w:sz w:val="28"/>
          <w:szCs w:val="28"/>
        </w:rPr>
        <w:t xml:space="preserve">2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  <w:proofErr w:type="gramEnd"/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E02D23" w:rsidRPr="00843F7C" w:rsidRDefault="00850ACF" w:rsidP="00C8658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 xml:space="preserve">риложение 1 «Карта градостроительного зонирования. </w:t>
      </w:r>
      <w:proofErr w:type="gramStart"/>
      <w:r w:rsidR="009C5B67" w:rsidRPr="007644D8">
        <w:rPr>
          <w:sz w:val="28"/>
          <w:szCs w:val="28"/>
        </w:rPr>
        <w:t>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E02D23">
        <w:rPr>
          <w:sz w:val="28"/>
          <w:szCs w:val="28"/>
        </w:rPr>
        <w:t xml:space="preserve">ы </w:t>
      </w:r>
      <w:r w:rsidR="00E02D23" w:rsidRPr="00843F7C">
        <w:rPr>
          <w:sz w:val="28"/>
          <w:szCs w:val="28"/>
        </w:rPr>
        <w:t xml:space="preserve">территориальной зоны территории, включающей </w:t>
      </w:r>
      <w:r w:rsidR="005B21D7">
        <w:rPr>
          <w:sz w:val="28"/>
          <w:szCs w:val="28"/>
        </w:rPr>
        <w:t>квартал 08_10_006 в Красноармейском райо</w:t>
      </w:r>
      <w:r w:rsidR="00C86589">
        <w:rPr>
          <w:sz w:val="28"/>
          <w:szCs w:val="28"/>
        </w:rPr>
        <w:t>не</w:t>
      </w:r>
      <w:r w:rsidR="005B21D7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Волго</w:t>
      </w:r>
      <w:r w:rsidR="00E02D23">
        <w:rPr>
          <w:sz w:val="28"/>
          <w:szCs w:val="28"/>
        </w:rPr>
        <w:t>града,</w:t>
      </w:r>
      <w:r w:rsidR="005B21D7">
        <w:rPr>
          <w:sz w:val="28"/>
          <w:szCs w:val="28"/>
        </w:rPr>
        <w:br/>
      </w:r>
      <w:r w:rsidR="00E02D23">
        <w:rPr>
          <w:sz w:val="28"/>
          <w:szCs w:val="28"/>
        </w:rPr>
        <w:t xml:space="preserve">с </w:t>
      </w:r>
      <w:r w:rsidR="005B21D7">
        <w:rPr>
          <w:sz w:val="28"/>
          <w:szCs w:val="28"/>
        </w:rPr>
        <w:t>общественно-деловой зоны специализированных объектов здравоохранения и социальной защиты (Д4-1) на зону объектов общественно-делового</w:t>
      </w:r>
      <w:proofErr w:type="gramEnd"/>
      <w:r w:rsidR="005B21D7">
        <w:rPr>
          <w:sz w:val="28"/>
          <w:szCs w:val="28"/>
        </w:rPr>
        <w:t xml:space="preserve"> и жилого назначения за пределами исторического центра Волгограда (Д2-1)</w:t>
      </w:r>
      <w:r w:rsidR="00E02D23" w:rsidRPr="00843F7C">
        <w:rPr>
          <w:sz w:val="28"/>
          <w:szCs w:val="28"/>
        </w:rPr>
        <w:t>,</w:t>
      </w:r>
      <w:r w:rsidR="005B21D7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установив границы указанных территориальных зон в соответ</w:t>
      </w:r>
      <w:r w:rsidR="00E02D23">
        <w:rPr>
          <w:sz w:val="28"/>
          <w:szCs w:val="28"/>
        </w:rPr>
        <w:t>ствии</w:t>
      </w:r>
      <w:r w:rsidR="00AB5563">
        <w:rPr>
          <w:sz w:val="28"/>
          <w:szCs w:val="28"/>
        </w:rPr>
        <w:t xml:space="preserve"> </w:t>
      </w:r>
      <w:r w:rsidR="00AE0EC4">
        <w:rPr>
          <w:sz w:val="28"/>
          <w:szCs w:val="28"/>
        </w:rPr>
        <w:t>с положениями</w:t>
      </w:r>
      <w:r w:rsidR="00AE0EC4">
        <w:rPr>
          <w:sz w:val="28"/>
          <w:szCs w:val="28"/>
        </w:rPr>
        <w:br/>
      </w:r>
      <w:r w:rsidR="00E02D23" w:rsidRPr="00843F7C">
        <w:rPr>
          <w:sz w:val="28"/>
          <w:szCs w:val="28"/>
        </w:rPr>
        <w:t>статьи 85</w:t>
      </w:r>
      <w:r w:rsidR="00C86589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Земельного</w:t>
      </w:r>
      <w:r w:rsidR="00E02D23">
        <w:rPr>
          <w:sz w:val="28"/>
          <w:szCs w:val="28"/>
        </w:rPr>
        <w:t xml:space="preserve"> кодекса Россий</w:t>
      </w:r>
      <w:r w:rsidR="00AB5563">
        <w:rPr>
          <w:sz w:val="28"/>
          <w:szCs w:val="28"/>
        </w:rPr>
        <w:t xml:space="preserve">ской Федерации и </w:t>
      </w:r>
      <w:r w:rsidR="00E02D23" w:rsidRPr="00843F7C">
        <w:rPr>
          <w:sz w:val="28"/>
          <w:szCs w:val="28"/>
        </w:rPr>
        <w:t>статьи 30 Градостроительно</w:t>
      </w:r>
      <w:r w:rsidR="003B505E">
        <w:rPr>
          <w:sz w:val="28"/>
          <w:szCs w:val="28"/>
        </w:rPr>
        <w:t>го кодекса Российской Федерации:</w:t>
      </w:r>
    </w:p>
    <w:p w:rsidR="00E02D23" w:rsidRDefault="00E323F2" w:rsidP="00E323F2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E323F2" w:rsidRDefault="00E323F2" w:rsidP="00E323F2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5B21D7">
        <w:rPr>
          <w:sz w:val="28"/>
          <w:szCs w:val="28"/>
        </w:rPr>
        <w:t>Д4-1</w:t>
      </w:r>
    </w:p>
    <w:p w:rsidR="00A70478" w:rsidRPr="007644D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5B21D7">
        <w:rPr>
          <w:sz w:val="28"/>
          <w:szCs w:val="28"/>
        </w:rPr>
        <w:t>общественно-деловую зону специализированных объектов здравоохранения и социальной защиты</w:t>
      </w:r>
      <w:r w:rsidR="002046CF" w:rsidRPr="007644D8">
        <w:rPr>
          <w:sz w:val="28"/>
          <w:szCs w:val="28"/>
        </w:rPr>
        <w:t>)</w:t>
      </w:r>
    </w:p>
    <w:p w:rsidR="005B21D7" w:rsidRDefault="005B21D7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5B21D7" w:rsidRDefault="005B21D7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74DAFB19" wp14:editId="5AFF4F77">
            <wp:extent cx="6120130" cy="27142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1D7" w:rsidRDefault="005B21D7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3E13D6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5B21D7">
        <w:rPr>
          <w:sz w:val="28"/>
          <w:szCs w:val="28"/>
        </w:rPr>
        <w:t>Д2-1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5B21D7">
        <w:rPr>
          <w:sz w:val="28"/>
          <w:szCs w:val="28"/>
        </w:rPr>
        <w:t>зону объектов общественно-делового и жилого назначения за пределами исторического центра Волгограда</w:t>
      </w:r>
      <w:r w:rsidRPr="007644D8">
        <w:rPr>
          <w:sz w:val="28"/>
          <w:szCs w:val="28"/>
        </w:rPr>
        <w:t>)</w:t>
      </w:r>
    </w:p>
    <w:p w:rsidR="00AD6FB5" w:rsidRPr="005B21D7" w:rsidRDefault="00AD6FB5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5B21D7" w:rsidRDefault="005B21D7" w:rsidP="00F4366A">
      <w:pPr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drawing>
          <wp:inline distT="0" distB="0" distL="0" distR="0" wp14:anchorId="7998C6BE" wp14:editId="3519B414">
            <wp:extent cx="6120130" cy="27129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1D7" w:rsidRPr="005B21D7" w:rsidRDefault="005B21D7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9861F4" w:rsidRDefault="009C5B67" w:rsidP="00C86589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2.1. Представить в филиал Федерального государственного бюджетного учреждения «Федеральная кадастровая палата Федеральной службы</w:t>
      </w:r>
      <w:r w:rsidR="00C8658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государственной регистрации, кадастра и картографии» по Волгоградской</w:t>
      </w:r>
      <w:r w:rsidR="00AD6FB5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области сведения об изменении территориальных зон согласн</w:t>
      </w:r>
      <w:r w:rsidR="002B6E72" w:rsidRPr="007644D8">
        <w:rPr>
          <w:sz w:val="28"/>
          <w:szCs w:val="28"/>
        </w:rPr>
        <w:t xml:space="preserve">о пункту </w:t>
      </w:r>
      <w:r w:rsidRPr="007644D8">
        <w:rPr>
          <w:sz w:val="28"/>
          <w:szCs w:val="28"/>
        </w:rPr>
        <w:t>1</w:t>
      </w:r>
      <w:r w:rsidR="009861F4">
        <w:rPr>
          <w:sz w:val="28"/>
          <w:szCs w:val="28"/>
        </w:rPr>
        <w:br/>
      </w:r>
    </w:p>
    <w:p w:rsidR="009861F4" w:rsidRDefault="009861F4" w:rsidP="009861F4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9861F4" w:rsidRDefault="009861F4" w:rsidP="00C86589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9861F4">
      <w:pPr>
        <w:jc w:val="both"/>
        <w:rPr>
          <w:sz w:val="28"/>
          <w:szCs w:val="28"/>
        </w:rPr>
      </w:pPr>
      <w:r w:rsidRPr="007644D8">
        <w:rPr>
          <w:sz w:val="28"/>
          <w:szCs w:val="28"/>
        </w:rPr>
        <w:t>настоящего решения, необходимые для внесения сведений в государственный</w:t>
      </w:r>
      <w:r w:rsidR="009861F4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кадастр недвижимости в соответ</w:t>
      </w:r>
      <w:r w:rsidR="002B6E72" w:rsidRPr="007644D8">
        <w:rPr>
          <w:sz w:val="28"/>
          <w:szCs w:val="28"/>
        </w:rPr>
        <w:t xml:space="preserve">ствии с Федеральным законом от </w:t>
      </w:r>
      <w:r w:rsidRPr="007644D8">
        <w:rPr>
          <w:sz w:val="28"/>
          <w:szCs w:val="28"/>
        </w:rPr>
        <w:t>13 июля</w:t>
      </w:r>
      <w:r w:rsidR="00F633E3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2015 г. № 218-ФЗ «О государственной регистрации недвижимости».</w:t>
      </w:r>
      <w:r w:rsidRPr="007644D8">
        <w:t xml:space="preserve"> </w:t>
      </w:r>
      <w:r w:rsidR="00EA0A86">
        <w:rPr>
          <w:sz w:val="28"/>
          <w:szCs w:val="28"/>
        </w:rPr>
        <w:t>Сведения</w:t>
      </w:r>
      <w:r w:rsidR="00F633E3">
        <w:rPr>
          <w:sz w:val="28"/>
          <w:szCs w:val="28"/>
        </w:rPr>
        <w:br/>
      </w:r>
      <w:r w:rsidRPr="007644D8">
        <w:rPr>
          <w:sz w:val="28"/>
          <w:szCs w:val="28"/>
        </w:rPr>
        <w:t>о территориальной зоне, границы к</w:t>
      </w:r>
      <w:r w:rsidR="002B6E72" w:rsidRPr="007644D8">
        <w:rPr>
          <w:sz w:val="28"/>
          <w:szCs w:val="28"/>
        </w:rPr>
        <w:t>оторой изменены согл</w:t>
      </w:r>
      <w:r w:rsidR="001A14DE">
        <w:rPr>
          <w:sz w:val="28"/>
          <w:szCs w:val="28"/>
        </w:rPr>
        <w:t xml:space="preserve">асно </w:t>
      </w:r>
      <w:r w:rsidR="002B6E72" w:rsidRPr="007644D8">
        <w:rPr>
          <w:sz w:val="28"/>
          <w:szCs w:val="28"/>
        </w:rPr>
        <w:t xml:space="preserve">пункту </w:t>
      </w:r>
      <w:r w:rsidRPr="007644D8">
        <w:rPr>
          <w:sz w:val="28"/>
          <w:szCs w:val="28"/>
        </w:rPr>
        <w:t>1</w:t>
      </w:r>
      <w:r w:rsidR="00D2017F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настоящего решения</w:t>
      </w:r>
      <w:r w:rsidR="002B6E7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внести в государственный кадастр нед</w:t>
      </w:r>
      <w:r w:rsidR="0007167A">
        <w:rPr>
          <w:sz w:val="28"/>
          <w:szCs w:val="28"/>
        </w:rPr>
        <w:t>вижимости</w:t>
      </w:r>
      <w:r w:rsidR="0007167A">
        <w:rPr>
          <w:sz w:val="28"/>
          <w:szCs w:val="28"/>
        </w:rPr>
        <w:br/>
      </w:r>
      <w:r w:rsidRPr="007644D8">
        <w:rPr>
          <w:sz w:val="28"/>
          <w:szCs w:val="28"/>
        </w:rPr>
        <w:t>с учетом границ земельных участков, прошедших кадастровый учет.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</w:t>
      </w:r>
      <w:proofErr w:type="gramStart"/>
      <w:r w:rsidRPr="007644D8">
        <w:rPr>
          <w:sz w:val="28"/>
          <w:szCs w:val="28"/>
        </w:rPr>
        <w:t>Контроль за</w:t>
      </w:r>
      <w:proofErr w:type="gramEnd"/>
      <w:r w:rsidRPr="007644D8">
        <w:rPr>
          <w:sz w:val="28"/>
          <w:szCs w:val="28"/>
        </w:rPr>
        <w:t xml:space="preserve">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1"/>
          <w:headerReference w:type="first" r:id="rId12"/>
          <w:footerReference w:type="first" r:id="rId13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0039BF" w:rsidRPr="00CF76B9" w:rsidRDefault="000039BF" w:rsidP="00B1565C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0039BF" w:rsidRPr="00CF76B9" w:rsidSect="00E619C4">
      <w:headerReference w:type="even" r:id="rId14"/>
      <w:headerReference w:type="default" r:id="rId15"/>
      <w:headerReference w:type="first" r:id="rId16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B67" w:rsidRDefault="009C5B67" w:rsidP="00A47016">
    <w:pPr>
      <w:pStyle w:val="ac"/>
      <w:rPr>
        <w:sz w:val="16"/>
        <w:szCs w:val="16"/>
      </w:rPr>
    </w:pPr>
  </w:p>
  <w:p w:rsidR="0088650E" w:rsidRPr="0088650E" w:rsidRDefault="0088650E" w:rsidP="0088650E">
    <w:pPr>
      <w:pStyle w:val="ac"/>
      <w:rPr>
        <w:sz w:val="16"/>
        <w:szCs w:val="16"/>
      </w:rPr>
    </w:pPr>
  </w:p>
  <w:p w:rsidR="0088650E" w:rsidRDefault="0088650E" w:rsidP="0088650E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  <w:r w:rsidRPr="00ED53BF">
      <w:rPr>
        <w:sz w:val="16"/>
        <w:szCs w:val="16"/>
      </w:rPr>
      <w:t xml:space="preserve"> </w:t>
    </w:r>
  </w:p>
  <w:p w:rsidR="009C5B67" w:rsidRDefault="009C5B67" w:rsidP="00A47016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B67" w:rsidRDefault="009C5B67" w:rsidP="00A47016">
    <w:pPr>
      <w:pStyle w:val="ac"/>
      <w:rPr>
        <w:sz w:val="16"/>
        <w:szCs w:val="16"/>
      </w:rPr>
    </w:pPr>
  </w:p>
  <w:p w:rsidR="009C5B67" w:rsidRPr="0088650E" w:rsidRDefault="009C5B67" w:rsidP="00A47016">
    <w:pPr>
      <w:pStyle w:val="ac"/>
      <w:rPr>
        <w:sz w:val="16"/>
        <w:szCs w:val="16"/>
      </w:rPr>
    </w:pPr>
  </w:p>
  <w:p w:rsidR="009C5B67" w:rsidRDefault="009C5B67" w:rsidP="00F804B0">
    <w:pPr>
      <w:pStyle w:val="ac"/>
      <w:tabs>
        <w:tab w:val="left" w:pos="7889"/>
      </w:tabs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6pt;height:56.95pt" o:ole="">
          <v:imagedata r:id="rId1" o:title="" cropright="37124f"/>
        </v:shape>
        <o:OLEObject Type="Embed" ProgID="Word.Picture.8" ShapeID="_x0000_i1025" DrawAspect="Content" ObjectID="_1717570274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79F0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85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77E4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A39"/>
    <w:rsid w:val="00113ED3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1986"/>
    <w:rsid w:val="001659AE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7F9D"/>
    <w:rsid w:val="001E0D2D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D7D"/>
    <w:rsid w:val="002429A1"/>
    <w:rsid w:val="00254964"/>
    <w:rsid w:val="00255B52"/>
    <w:rsid w:val="002563D8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E7342"/>
    <w:rsid w:val="002E7DDC"/>
    <w:rsid w:val="0030140A"/>
    <w:rsid w:val="00302D2C"/>
    <w:rsid w:val="00305B69"/>
    <w:rsid w:val="003078A2"/>
    <w:rsid w:val="00310972"/>
    <w:rsid w:val="003414A8"/>
    <w:rsid w:val="00361F4A"/>
    <w:rsid w:val="0036316F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E191A"/>
    <w:rsid w:val="0040530C"/>
    <w:rsid w:val="004056DE"/>
    <w:rsid w:val="00406CFB"/>
    <w:rsid w:val="00411615"/>
    <w:rsid w:val="00413A49"/>
    <w:rsid w:val="0041400D"/>
    <w:rsid w:val="00421B61"/>
    <w:rsid w:val="00421DA5"/>
    <w:rsid w:val="00431223"/>
    <w:rsid w:val="00432104"/>
    <w:rsid w:val="0044182E"/>
    <w:rsid w:val="00442242"/>
    <w:rsid w:val="00460543"/>
    <w:rsid w:val="00462321"/>
    <w:rsid w:val="00474888"/>
    <w:rsid w:val="00475A5E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36F6"/>
    <w:rsid w:val="005845CE"/>
    <w:rsid w:val="0058677E"/>
    <w:rsid w:val="005A3E37"/>
    <w:rsid w:val="005A5EB7"/>
    <w:rsid w:val="005B07B5"/>
    <w:rsid w:val="005B21D7"/>
    <w:rsid w:val="005B43EB"/>
    <w:rsid w:val="005C639E"/>
    <w:rsid w:val="005D4463"/>
    <w:rsid w:val="005D6B95"/>
    <w:rsid w:val="005E5400"/>
    <w:rsid w:val="005E7970"/>
    <w:rsid w:val="005F5EAC"/>
    <w:rsid w:val="006167EE"/>
    <w:rsid w:val="00626B7C"/>
    <w:rsid w:val="0063121E"/>
    <w:rsid w:val="0063169D"/>
    <w:rsid w:val="00632D7B"/>
    <w:rsid w:val="0064541B"/>
    <w:rsid w:val="0064730B"/>
    <w:rsid w:val="00647D7E"/>
    <w:rsid w:val="006539E0"/>
    <w:rsid w:val="0065576A"/>
    <w:rsid w:val="00655AFE"/>
    <w:rsid w:val="0066243D"/>
    <w:rsid w:val="00664564"/>
    <w:rsid w:val="00672559"/>
    <w:rsid w:val="00672DC7"/>
    <w:rsid w:val="006741DF"/>
    <w:rsid w:val="0068091E"/>
    <w:rsid w:val="006A3C05"/>
    <w:rsid w:val="006A54ED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61F4"/>
    <w:rsid w:val="00987C99"/>
    <w:rsid w:val="009908F4"/>
    <w:rsid w:val="0099551C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B5563"/>
    <w:rsid w:val="00AD47C9"/>
    <w:rsid w:val="00AD6FB5"/>
    <w:rsid w:val="00AE0EC4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1565C"/>
    <w:rsid w:val="00B26377"/>
    <w:rsid w:val="00B3218D"/>
    <w:rsid w:val="00B33597"/>
    <w:rsid w:val="00B35BDC"/>
    <w:rsid w:val="00B4015F"/>
    <w:rsid w:val="00B47680"/>
    <w:rsid w:val="00B537FA"/>
    <w:rsid w:val="00B64B07"/>
    <w:rsid w:val="00B8055B"/>
    <w:rsid w:val="00B85BB4"/>
    <w:rsid w:val="00B86D39"/>
    <w:rsid w:val="00B9534C"/>
    <w:rsid w:val="00BB75F2"/>
    <w:rsid w:val="00BB7D6D"/>
    <w:rsid w:val="00BD5F2C"/>
    <w:rsid w:val="00BE25B4"/>
    <w:rsid w:val="00C03472"/>
    <w:rsid w:val="00C04576"/>
    <w:rsid w:val="00C15D0E"/>
    <w:rsid w:val="00C32A63"/>
    <w:rsid w:val="00C36434"/>
    <w:rsid w:val="00C36B1F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86589"/>
    <w:rsid w:val="00C920DC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017F"/>
    <w:rsid w:val="00D30236"/>
    <w:rsid w:val="00D31F0B"/>
    <w:rsid w:val="00D53CD0"/>
    <w:rsid w:val="00D62191"/>
    <w:rsid w:val="00D65A16"/>
    <w:rsid w:val="00D7013C"/>
    <w:rsid w:val="00D716A2"/>
    <w:rsid w:val="00D826C1"/>
    <w:rsid w:val="00D831CB"/>
    <w:rsid w:val="00D85F28"/>
    <w:rsid w:val="00D952CD"/>
    <w:rsid w:val="00D979E1"/>
    <w:rsid w:val="00DA3A7C"/>
    <w:rsid w:val="00DA6C47"/>
    <w:rsid w:val="00DE0682"/>
    <w:rsid w:val="00DE5F2E"/>
    <w:rsid w:val="00DE6DE0"/>
    <w:rsid w:val="00DF1E14"/>
    <w:rsid w:val="00DF49F9"/>
    <w:rsid w:val="00DF664F"/>
    <w:rsid w:val="00E00865"/>
    <w:rsid w:val="00E02D23"/>
    <w:rsid w:val="00E070E4"/>
    <w:rsid w:val="00E110B5"/>
    <w:rsid w:val="00E242BC"/>
    <w:rsid w:val="00E268E5"/>
    <w:rsid w:val="00E27798"/>
    <w:rsid w:val="00E31D10"/>
    <w:rsid w:val="00E323F2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2021D"/>
    <w:rsid w:val="00F2400C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5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2022-06-26T20:00:00+00:00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5C0A58E0-AF1E-426E-9B9D-98A5A3F2CCB8}"/>
</file>

<file path=customXml/itemProps2.xml><?xml version="1.0" encoding="utf-8"?>
<ds:datastoreItem xmlns:ds="http://schemas.openxmlformats.org/officeDocument/2006/customXml" ds:itemID="{41073B2F-42C9-496C-820A-3442BC9FC4E6}"/>
</file>

<file path=customXml/itemProps3.xml><?xml version="1.0" encoding="utf-8"?>
<ds:datastoreItem xmlns:ds="http://schemas.openxmlformats.org/officeDocument/2006/customXml" ds:itemID="{C66652C9-5F11-4F3D-A40E-3526B67B6C07}"/>
</file>

<file path=customXml/itemProps4.xml><?xml version="1.0" encoding="utf-8"?>
<ds:datastoreItem xmlns:ds="http://schemas.openxmlformats.org/officeDocument/2006/customXml" ds:itemID="{86620D56-643C-491C-9CEE-C3058BCAB71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423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Шейкин А.В.</dc:creator>
  <cp:lastModifiedBy>Михайленко Наталья Юрьевна</cp:lastModifiedBy>
  <cp:revision>3</cp:revision>
  <cp:lastPrinted>2022-04-18T13:10:00Z</cp:lastPrinted>
  <dcterms:created xsi:type="dcterms:W3CDTF">2022-06-23T13:51:00Z</dcterms:created>
  <dcterms:modified xsi:type="dcterms:W3CDTF">2022-06-24T07:05:00Z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