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Default="003A0AF5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3B28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,</w:t>
            </w:r>
            <w:bookmarkStart w:id="0" w:name="_GoBack"/>
            <w:bookmarkEnd w:id="0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представленные </w:t>
            </w:r>
            <w:r w:rsidR="00F503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заместителем 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</w:t>
            </w:r>
            <w:r w:rsidR="00F503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его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делами</w:t>
            </w:r>
            <w:r w:rsidR="00E54F2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EA372E" w:rsidRPr="00F50391" w:rsidRDefault="00F50391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F50391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Новиковой Ариной Юрьевной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C73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C73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1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1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2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5039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963 693,67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F5039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503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F50391" w:rsidRDefault="00F503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MAZDA2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576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576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576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32BFA" w:rsidRDefault="00206566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DC253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="00DC253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заместителя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управляющего делами Волгоградской городской Думы</w:t>
            </w:r>
          </w:p>
          <w:p w:rsidR="003374CE" w:rsidRPr="00DC2537" w:rsidRDefault="00DC2537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DC253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Новиковой Арины Юрьевны</w:t>
            </w:r>
          </w:p>
          <w:p w:rsidR="00206566" w:rsidRPr="003A0AF5" w:rsidRDefault="003374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C73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C73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133B6" w:rsidP="008C739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2 389 675,51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B32BFA" w:rsidTr="005A6881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5A6881" w:rsidRDefault="005A6881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B32BFA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683353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451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4514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 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4514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679E4" w:rsidTr="00683353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679E4" w:rsidRDefault="00B32BFA" w:rsidP="006833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68335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MAZDA</w:t>
                  </w:r>
                  <w:r w:rsidR="00683353" w:rsidRPr="0068335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335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CX</w:t>
                  </w:r>
                  <w:r w:rsidR="00683353" w:rsidRPr="0068335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8335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683353" w:rsidRDefault="0068335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AA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683353" w:rsidRDefault="0068335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570,0</w:t>
                  </w:r>
                </w:p>
              </w:tc>
            </w:tr>
          </w:tbl>
          <w:p w:rsidR="00206566" w:rsidRPr="003A0AF5" w:rsidRDefault="00206566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54F25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32BFA" w:rsidRPr="00B32BFA" w:rsidRDefault="00E54F25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9085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заместителя 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управляющего делами Волгоградской городской Думы</w:t>
            </w:r>
          </w:p>
          <w:p w:rsidR="00B32BFA" w:rsidRPr="00890852" w:rsidRDefault="00890852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890852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Новиковой Арины Юрьевны</w:t>
            </w:r>
          </w:p>
          <w:p w:rsidR="00E54F25" w:rsidRPr="003A0AF5" w:rsidRDefault="00B32BFA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E54F25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A6881" w:rsidRPr="005A688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5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 w:rsidR="005A6881" w:rsidRPr="005A688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890852" w:rsidRDefault="00890852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69,0</w:t>
                  </w:r>
                </w:p>
              </w:tc>
            </w:tr>
          </w:tbl>
          <w:p w:rsidR="00E54F25" w:rsidRPr="003A0AF5" w:rsidRDefault="00E54F25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p w:rsidR="0035783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lastRenderedPageBreak/>
        <w:t xml:space="preserve">СВЕДЕНИЯ </w:t>
      </w:r>
    </w:p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357835" w:rsidRPr="00B32BFA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характера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несовершеннолетнего ребенка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заместителя управляющего делами Волгоградской городской Думы</w:t>
      </w:r>
    </w:p>
    <w:p w:rsidR="00357835" w:rsidRPr="00890852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890852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Новиковой Арины Юрьевны</w:t>
      </w:r>
    </w:p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 w:rsidRPr="005A6881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5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года по 31 декабря 201</w:t>
      </w:r>
      <w:r w:rsidRPr="005A6881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357835" w:rsidRPr="003A0AF5" w:rsidTr="00BC0420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"/>
        <w:gridCol w:w="5813"/>
        <w:gridCol w:w="3208"/>
      </w:tblGrid>
      <w:tr w:rsidR="00357835" w:rsidRPr="003A0AF5" w:rsidTr="00BC0420">
        <w:trPr>
          <w:tblHeader/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4"/>
        <w:gridCol w:w="5203"/>
        <w:gridCol w:w="1244"/>
        <w:gridCol w:w="2125"/>
      </w:tblGrid>
      <w:tr w:rsidR="00357835" w:rsidRPr="003A0AF5" w:rsidTr="00BC0420">
        <w:trPr>
          <w:tblHeader/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</w:tbl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08"/>
        <w:gridCol w:w="14"/>
        <w:gridCol w:w="9094"/>
      </w:tblGrid>
      <w:tr w:rsidR="00357835" w:rsidRPr="003A0AF5" w:rsidTr="00BC0420">
        <w:trPr>
          <w:tblHeader/>
          <w:tblCellSpacing w:w="6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357835" w:rsidRPr="003A0AF5" w:rsidTr="00BC0420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357835" w:rsidRPr="003A0AF5" w:rsidRDefault="00357835" w:rsidP="00357835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357835" w:rsidRPr="003A0AF5" w:rsidTr="00BC0420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357835" w:rsidRPr="003A0AF5" w:rsidTr="00BC0420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3A0AF5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835" w:rsidRPr="00890852" w:rsidRDefault="00357835" w:rsidP="00BC0420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69,0</w:t>
            </w:r>
          </w:p>
        </w:tc>
      </w:tr>
    </w:tbl>
    <w:p w:rsidR="00357835" w:rsidRPr="00357835" w:rsidRDefault="00357835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B32BFA" w:rsidRPr="003A0AF5" w:rsidTr="005A68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BFA" w:rsidRPr="003A0AF5" w:rsidRDefault="00B32BFA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32BFA" w:rsidRPr="00B32BFA" w:rsidRDefault="00B32BFA">
      <w:pPr>
        <w:rPr>
          <w:lang w:val="en-US"/>
        </w:rPr>
      </w:pPr>
    </w:p>
    <w:sectPr w:rsidR="00B32BFA" w:rsidRPr="00B32BF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F5764"/>
    <w:rsid w:val="00136870"/>
    <w:rsid w:val="00145DA9"/>
    <w:rsid w:val="00147531"/>
    <w:rsid w:val="00206566"/>
    <w:rsid w:val="00215EA8"/>
    <w:rsid w:val="002360E8"/>
    <w:rsid w:val="002679E4"/>
    <w:rsid w:val="00293B5C"/>
    <w:rsid w:val="002F3671"/>
    <w:rsid w:val="003012F2"/>
    <w:rsid w:val="00305BE6"/>
    <w:rsid w:val="003236E3"/>
    <w:rsid w:val="003374CE"/>
    <w:rsid w:val="00357835"/>
    <w:rsid w:val="003A0AF5"/>
    <w:rsid w:val="003B289C"/>
    <w:rsid w:val="00407879"/>
    <w:rsid w:val="004210AB"/>
    <w:rsid w:val="0048263A"/>
    <w:rsid w:val="005133B6"/>
    <w:rsid w:val="00523DE6"/>
    <w:rsid w:val="005A6881"/>
    <w:rsid w:val="005B414B"/>
    <w:rsid w:val="005C3FB8"/>
    <w:rsid w:val="005C4DC2"/>
    <w:rsid w:val="005E44AE"/>
    <w:rsid w:val="00665401"/>
    <w:rsid w:val="00683353"/>
    <w:rsid w:val="006956B8"/>
    <w:rsid w:val="006A5C5B"/>
    <w:rsid w:val="006B2F7C"/>
    <w:rsid w:val="007225F1"/>
    <w:rsid w:val="00890852"/>
    <w:rsid w:val="008C7390"/>
    <w:rsid w:val="008F4A15"/>
    <w:rsid w:val="0091497C"/>
    <w:rsid w:val="00927FD8"/>
    <w:rsid w:val="00951698"/>
    <w:rsid w:val="009518D8"/>
    <w:rsid w:val="00A37C8C"/>
    <w:rsid w:val="00A45146"/>
    <w:rsid w:val="00A87CDC"/>
    <w:rsid w:val="00AA2AC2"/>
    <w:rsid w:val="00B3054D"/>
    <w:rsid w:val="00B32BFA"/>
    <w:rsid w:val="00BA61BD"/>
    <w:rsid w:val="00BD7882"/>
    <w:rsid w:val="00C2307E"/>
    <w:rsid w:val="00C37AA5"/>
    <w:rsid w:val="00C87AF3"/>
    <w:rsid w:val="00D25355"/>
    <w:rsid w:val="00D72556"/>
    <w:rsid w:val="00DC2537"/>
    <w:rsid w:val="00E00D0D"/>
    <w:rsid w:val="00E33C90"/>
    <w:rsid w:val="00E54F25"/>
    <w:rsid w:val="00E85C97"/>
    <w:rsid w:val="00EA372E"/>
    <w:rsid w:val="00F5039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Новикова Арина Юрьевна</Person>
    <OrderBy xmlns="56ae2d52-ed29-474e-a727-54e4e4a31170">2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7F9CC874-B61B-4351-A755-CAE33CFDD4C6}"/>
</file>

<file path=customXml/itemProps2.xml><?xml version="1.0" encoding="utf-8"?>
<ds:datastoreItem xmlns:ds="http://schemas.openxmlformats.org/officeDocument/2006/customXml" ds:itemID="{90B6D3A8-3C42-4298-A416-9E0B2BCD635F}"/>
</file>

<file path=customXml/itemProps3.xml><?xml version="1.0" encoding="utf-8"?>
<ds:datastoreItem xmlns:ds="http://schemas.openxmlformats.org/officeDocument/2006/customXml" ds:itemID="{7110C825-EE70-48EC-82FC-366AC9B13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управляющего делами Волгоградской городской Думы</dc:title>
  <dc:creator>Веселова Татьяна Владимировна</dc:creator>
  <cp:lastModifiedBy>Косенко Яна Юрьевна</cp:lastModifiedBy>
  <cp:revision>12</cp:revision>
  <cp:lastPrinted>2016-04-29T09:35:00Z</cp:lastPrinted>
  <dcterms:created xsi:type="dcterms:W3CDTF">2016-04-21T13:50:00Z</dcterms:created>
  <dcterms:modified xsi:type="dcterms:W3CDTF">2016-04-29T09:35:00Z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