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D1" w:rsidRPr="005A1E03" w:rsidRDefault="00BD3CD1" w:rsidP="00BC5EE9">
      <w:pPr>
        <w:pStyle w:val="ConsPlusNormal"/>
        <w:widowControl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A1E03">
        <w:rPr>
          <w:rFonts w:ascii="Times New Roman" w:hAnsi="Times New Roman" w:cs="Times New Roman"/>
          <w:sz w:val="28"/>
          <w:szCs w:val="28"/>
        </w:rPr>
        <w:t>Утверждено</w:t>
      </w:r>
    </w:p>
    <w:p w:rsidR="00BD3CD1" w:rsidRPr="005A1E03" w:rsidRDefault="00BD3CD1" w:rsidP="00BC5EE9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5A1E03">
        <w:rPr>
          <w:rFonts w:ascii="Times New Roman" w:hAnsi="Times New Roman" w:cs="Times New Roman"/>
          <w:sz w:val="28"/>
          <w:szCs w:val="28"/>
        </w:rPr>
        <w:t>решением</w:t>
      </w:r>
    </w:p>
    <w:p w:rsidR="00BD3CD1" w:rsidRPr="005A1E03" w:rsidRDefault="00BD3CD1" w:rsidP="00BC5EE9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1E0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BC5EE9" w:rsidRPr="005A1E03" w:rsidRDefault="00BC5EE9" w:rsidP="00BC5EE9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</w:p>
    <w:p w:rsidR="00BC5EE9" w:rsidRDefault="00BC5EE9" w:rsidP="00BC5EE9">
      <w:pPr>
        <w:pStyle w:val="ConsPlusNormal"/>
        <w:widowControl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A1E03">
        <w:rPr>
          <w:rFonts w:ascii="Times New Roman" w:hAnsi="Times New Roman" w:cs="Times New Roman"/>
          <w:sz w:val="28"/>
          <w:szCs w:val="28"/>
        </w:rPr>
        <w:t xml:space="preserve">от </w:t>
      </w:r>
      <w:r w:rsidRPr="005A1E03">
        <w:rPr>
          <w:rFonts w:ascii="Times New Roman" w:hAnsi="Times New Roman" w:cs="Times New Roman"/>
          <w:sz w:val="28"/>
          <w:szCs w:val="28"/>
          <w:u w:val="single"/>
        </w:rPr>
        <w:t>28.05.2014</w:t>
      </w:r>
      <w:r w:rsidRPr="005A1E03">
        <w:rPr>
          <w:rFonts w:ascii="Times New Roman" w:hAnsi="Times New Roman" w:cs="Times New Roman"/>
          <w:sz w:val="28"/>
          <w:szCs w:val="28"/>
        </w:rPr>
        <w:t xml:space="preserve"> № </w:t>
      </w:r>
      <w:r w:rsidRPr="005A1E03">
        <w:rPr>
          <w:rFonts w:ascii="Times New Roman" w:hAnsi="Times New Roman" w:cs="Times New Roman"/>
          <w:sz w:val="28"/>
          <w:szCs w:val="28"/>
          <w:u w:val="single"/>
        </w:rPr>
        <w:t>13/394</w:t>
      </w:r>
    </w:p>
    <w:p w:rsidR="00BD3CD1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EE9" w:rsidRDefault="00BC5EE9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EE9" w:rsidRPr="00BC5EE9" w:rsidRDefault="00BC5EE9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C5EE9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8"/>
      <w:bookmarkEnd w:id="1"/>
      <w:r w:rsidRPr="00BC5EE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D3CD1" w:rsidRDefault="00BC5EE9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 почетном знаке города-героя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олгограда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а верность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течеству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331D8" w:rsidRPr="00BC5EE9" w:rsidRDefault="007331D8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5EE9" w:rsidRPr="00BC5EE9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23.09.2015 </w:t>
      </w:r>
      <w:hyperlink r:id="rId6">
        <w:r w:rsidRPr="00BC5EE9">
          <w:rPr>
            <w:rFonts w:ascii="Times New Roman" w:hAnsi="Times New Roman" w:cs="Times New Roman"/>
            <w:sz w:val="28"/>
            <w:szCs w:val="28"/>
          </w:rPr>
          <w:t>№ 33/1042</w:t>
        </w:r>
      </w:hyperlink>
      <w:r w:rsidRPr="00BC5EE9">
        <w:rPr>
          <w:rFonts w:ascii="Times New Roman" w:hAnsi="Times New Roman" w:cs="Times New Roman"/>
          <w:sz w:val="28"/>
          <w:szCs w:val="28"/>
        </w:rPr>
        <w:t>,</w:t>
      </w:r>
    </w:p>
    <w:p w:rsidR="00BC5EE9" w:rsidRPr="00BC5EE9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от 19.07.2017 </w:t>
      </w:r>
      <w:hyperlink r:id="rId7">
        <w:r w:rsidRPr="00BC5EE9">
          <w:rPr>
            <w:rFonts w:ascii="Times New Roman" w:hAnsi="Times New Roman" w:cs="Times New Roman"/>
            <w:sz w:val="28"/>
            <w:szCs w:val="28"/>
          </w:rPr>
          <w:t>№ 59/1708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8">
        <w:r w:rsidRPr="00BC5EE9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, от 15.04.2025 </w:t>
      </w:r>
      <w:hyperlink r:id="rId9">
        <w:r w:rsidRPr="00BC5EE9">
          <w:rPr>
            <w:rFonts w:ascii="Times New Roman" w:hAnsi="Times New Roman" w:cs="Times New Roman"/>
            <w:sz w:val="28"/>
            <w:szCs w:val="28"/>
          </w:rPr>
          <w:t>№ 24/438</w:t>
        </w:r>
      </w:hyperlink>
      <w:r w:rsidRPr="00BC5EE9">
        <w:rPr>
          <w:rFonts w:ascii="Times New Roman" w:hAnsi="Times New Roman" w:cs="Times New Roman"/>
          <w:sz w:val="28"/>
          <w:szCs w:val="28"/>
        </w:rPr>
        <w:t>,</w:t>
      </w:r>
    </w:p>
    <w:p w:rsidR="00BC5EE9" w:rsidRPr="00462BA7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BA7">
        <w:rPr>
          <w:rFonts w:ascii="Times New Roman" w:hAnsi="Times New Roman" w:cs="Times New Roman"/>
          <w:sz w:val="28"/>
          <w:szCs w:val="28"/>
        </w:rPr>
        <w:t xml:space="preserve">с изм., внесенными решением Волгоградской городской Думы </w:t>
      </w:r>
    </w:p>
    <w:p w:rsidR="00BC5EE9" w:rsidRPr="00462BA7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BA7">
        <w:rPr>
          <w:rFonts w:ascii="Times New Roman" w:hAnsi="Times New Roman" w:cs="Times New Roman"/>
          <w:sz w:val="28"/>
          <w:szCs w:val="28"/>
        </w:rPr>
        <w:t xml:space="preserve">от 15.04.2025 </w:t>
      </w:r>
      <w:hyperlink r:id="rId10">
        <w:r w:rsidRPr="00462BA7">
          <w:rPr>
            <w:rFonts w:ascii="Times New Roman" w:hAnsi="Times New Roman" w:cs="Times New Roman"/>
            <w:sz w:val="28"/>
            <w:szCs w:val="28"/>
          </w:rPr>
          <w:t>№ 24/439</w:t>
        </w:r>
      </w:hyperlink>
      <w:r w:rsidRPr="00462BA7">
        <w:rPr>
          <w:rFonts w:ascii="Times New Roman" w:hAnsi="Times New Roman" w:cs="Times New Roman"/>
          <w:sz w:val="28"/>
          <w:szCs w:val="28"/>
        </w:rPr>
        <w:t>)</w:t>
      </w:r>
    </w:p>
    <w:p w:rsidR="00BC5EE9" w:rsidRDefault="00BC5EE9" w:rsidP="00BC5EE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1.1.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учрежден для награждения граждан Российской Федерации за заслуги в государственной и общественной деятельности, личный вклад в решение социально-экономических задач Волгограда, высокие достижения в области науки, культуры, искусства и просвещения, в укреплении законности, охране здоровья и жизни, защите прав и свобод граждан, воспитании, развитии спорта, за значительный вклад в дело защиты Отечества и обеспечение безопасности граждан, за проявленный героизм и отвагу при ликвидации либо предотвращении чрезвычайных ситуаций, организации работ по спасению жизни людей в период стихийных бедствий, за активную благотворительную деятельность.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1.2. Для предварительного рассмотрения ходатайства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решением Волгоградской городской Думы образуется комиссия по награждению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C5EE9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1.3. Утратил силу. </w:t>
      </w:r>
      <w:r w:rsidR="00BC5EE9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BC5E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BC5EE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5EE9">
        <w:rPr>
          <w:rFonts w:ascii="Times New Roman" w:hAnsi="Times New Roman" w:cs="Times New Roman"/>
          <w:sz w:val="28"/>
          <w:szCs w:val="28"/>
        </w:rPr>
        <w:t xml:space="preserve"> от 26.06.2024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14/259.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1.4. Хранение почетных знаков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документов к ним, учет выдачи почетных знаков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, а также хранение протоколов их вручения осуществляет соответствующее структурное подразделение администрации Волгограда.</w:t>
      </w:r>
    </w:p>
    <w:p w:rsidR="00BD3CD1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1.5. В случае утраты почетных знаков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удостоверений к ним награжденным дубликаты указанных знаков и удостоверений к ним не выдаются.</w:t>
      </w:r>
    </w:p>
    <w:p w:rsidR="00BC5EE9" w:rsidRPr="00462BA7" w:rsidRDefault="00BC5EE9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2BA7">
        <w:rPr>
          <w:rFonts w:ascii="Times New Roman" w:hAnsi="Times New Roman" w:cs="Times New Roman"/>
          <w:sz w:val="28"/>
          <w:szCs w:val="28"/>
        </w:rPr>
        <w:lastRenderedPageBreak/>
        <w:t xml:space="preserve">(действие п. 1.6 разд. 1 приостановлено до 01.01.2026 </w:t>
      </w:r>
      <w:hyperlink r:id="rId12">
        <w:r w:rsidRPr="00462BA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462BA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№ 24/439)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1.6.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награждается не более 10 человек в год.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(п. 1.6 введен </w:t>
      </w:r>
      <w:hyperlink r:id="rId13">
        <w:r w:rsidRPr="00BC5EE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23.09.2015 </w:t>
      </w:r>
      <w:r w:rsidR="00BC5E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33/1042)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2. Порядок представления к награждению почетным знаком</w:t>
      </w:r>
    </w:p>
    <w:p w:rsidR="00BD3CD1" w:rsidRPr="00BC5EE9" w:rsidRDefault="00BD3CD1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города-героя Волгограда 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2.1. Решение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принимается Волгоградской городской Думой по результатам рассмотрения комиссией ходатайства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. Удостоверение к почетному знаку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подписывается главой Волгограда.</w:t>
      </w:r>
    </w:p>
    <w:p w:rsidR="00BD3CD1" w:rsidRPr="00BC5EE9" w:rsidRDefault="00BD3CD1" w:rsidP="00BC5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Решение Волгоградской городской Думы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подлежит обнародованию в установленном порядке.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4">
        <w:r w:rsidRPr="00BC5EE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14/259)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2.2. Ходатайство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03422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ходатайство) возбуждается по месту основной (постоянной) работы или деятельности лица, представленного к награждению коллективами предприятий или учреждений, общественными организациями, командованием воинских частей, руководителями государственных органов власти, депутатами Волгоградской городской Думы, руководителями отраслевых (функциональных) или территориальных структурных подразделений администрации Волгограда, и направляется на имя главы Волгограда.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Ходатайство может возбуждаться главой Волгограда.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(п. 2.2 в ред. </w:t>
      </w:r>
      <w:hyperlink r:id="rId15">
        <w:r w:rsidRPr="00BC5EE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2.3. В ходатайстве указываются фамилия, имя, отчество представленного к награде, год рождения, занимаемая должность или выполняемая работа, краткое обоснование заслуг, получивших признание </w:t>
      </w:r>
      <w:proofErr w:type="spellStart"/>
      <w:r w:rsidRPr="00BC5EE9">
        <w:rPr>
          <w:rFonts w:ascii="Times New Roman" w:hAnsi="Times New Roman" w:cs="Times New Roman"/>
          <w:sz w:val="28"/>
          <w:szCs w:val="28"/>
        </w:rPr>
        <w:t>волгоградцев</w:t>
      </w:r>
      <w:proofErr w:type="spellEnd"/>
      <w:r w:rsidRPr="00BC5EE9">
        <w:rPr>
          <w:rFonts w:ascii="Times New Roman" w:hAnsi="Times New Roman" w:cs="Times New Roman"/>
          <w:sz w:val="28"/>
          <w:szCs w:val="28"/>
        </w:rPr>
        <w:t>, сведения о награждениях.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2.4. К ходатайству прилагаются следующие документы: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сведения о социальной значимости деятельности или поступка, трудовых достижениях лица, представленного к награждению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;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краткая характеристика лица, представленного к награждению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;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копии Благодарственных писем, Почетных грамот, удостоверений государственных наград и почетных званий (при наличии);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копия паспорта награждаемого.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BC5EE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lastRenderedPageBreak/>
        <w:t xml:space="preserve">2.5. Повторное представление к награждению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лица, в отношении которого комиссия приняла решение о нецелесообразности награждения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, возможно не ранее чем через год со дня принятия комиссией указанного решения.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3. Вручение почетного знака города-героя Волгограда</w:t>
      </w:r>
      <w:r w:rsidR="00BC5E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»</w:t>
      </w:r>
      <w:r w:rsidR="00BC5E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D3CD1" w:rsidRPr="00BC5EE9" w:rsidRDefault="00BD3CD1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BC5EE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BC5EE9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 xml:space="preserve">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3.1.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вручается главой Волгограда.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3.2. По поручению главы Волгограда и от его имени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могут вручать иные лица.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3.3.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удостоверение к нему вручаются лично награжденному в торжественной обстановке.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18">
        <w:r w:rsidRPr="00BC5EE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3.4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3.5. Утратили силу.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</w:t>
      </w:r>
      <w:hyperlink r:id="rId19">
        <w:r w:rsidRPr="00BC5E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  <w:r w:rsidR="00E16EA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C5EE9">
        <w:rPr>
          <w:rFonts w:ascii="Times New Roman" w:hAnsi="Times New Roman" w:cs="Times New Roman"/>
          <w:sz w:val="28"/>
          <w:szCs w:val="28"/>
        </w:rPr>
        <w:t xml:space="preserve">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3.6. О вручении почетного знака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составляется протокол вручения, который подписывается председателем комиссии.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EAB" w:rsidRDefault="00BD3CD1" w:rsidP="00E16EA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4. Описание и ношение почетного знака города-героя</w:t>
      </w:r>
      <w:r w:rsidR="00E16E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Волгограда </w:t>
      </w:r>
    </w:p>
    <w:p w:rsidR="00BD3CD1" w:rsidRPr="00BC5EE9" w:rsidRDefault="00DB6989" w:rsidP="00E16EA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 w:rsidR="00BD3CD1" w:rsidRPr="00BC5EE9">
        <w:rPr>
          <w:rFonts w:ascii="Times New Roman" w:hAnsi="Times New Roman" w:cs="Times New Roman"/>
          <w:b w:val="0"/>
          <w:sz w:val="28"/>
          <w:szCs w:val="28"/>
        </w:rPr>
        <w:t>За верность Отечеству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4.1.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представляет собой восьмиконечную звезду, поверхность которой выполнена в виде расходящихся лучей золотистого и серебристого цвета. В середине </w:t>
      </w:r>
      <w:r w:rsidR="00E16E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5EE9">
        <w:rPr>
          <w:rFonts w:ascii="Times New Roman" w:hAnsi="Times New Roman" w:cs="Times New Roman"/>
          <w:sz w:val="28"/>
          <w:szCs w:val="28"/>
        </w:rPr>
        <w:t xml:space="preserve">звезды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круг с эмалевыми полосками, совпадающими по цвету с лентой медали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оборону Сталинграда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, в центре круга расположены накладное золотистое изображение Спасской башни Московского Кремля, скульптуры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Родина-мать зовет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, лавровой ветви и надпись по окружности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изготавливается из мельхиора и латуни, с золотистым кругом по центру размером в диаметре 28 мм. Размер почетного знака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между противолежащими вершинами звезды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50 мм.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На оборотной стороне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имеет номер и нарезной штифт с гайкой для прикрепления к одежде.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4.2.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носится на правой стороне груди и располагается ниже орденов, нагрудных знаков к почетным званиям федерального и областного значения, нагрудного именного знака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.</w:t>
      </w:r>
    </w:p>
    <w:p w:rsidR="00BD3CD1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lastRenderedPageBreak/>
        <w:t>5. Заключительное положение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Утратил силу.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Pr="00BC5E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E16EAB">
        <w:rPr>
          <w:rFonts w:ascii="Times New Roman" w:hAnsi="Times New Roman" w:cs="Times New Roman"/>
          <w:sz w:val="28"/>
          <w:szCs w:val="28"/>
        </w:rPr>
        <w:t xml:space="preserve">   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14/259.</w:t>
      </w:r>
    </w:p>
    <w:p w:rsidR="00BD3CD1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EAB" w:rsidRDefault="00E16EAB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EAB" w:rsidRPr="00BC5EE9" w:rsidRDefault="00E16EAB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Комитет общественной</w:t>
      </w:r>
      <w:r w:rsidR="00E16EAB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>безопасности, казачества</w:t>
      </w:r>
      <w:r w:rsidR="00E16EAB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>и административных органов</w:t>
      </w:r>
      <w:r w:rsidR="00E16EAB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5E98" w:rsidRPr="00BC5EE9" w:rsidRDefault="00D15E98" w:rsidP="00BC5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5E98" w:rsidRPr="00BC5EE9" w:rsidSect="00BC5EE9">
      <w:headerReference w:type="default" r:id="rId21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E9" w:rsidRDefault="00BC5EE9" w:rsidP="00BC5EE9">
      <w:pPr>
        <w:spacing w:after="0" w:line="240" w:lineRule="auto"/>
      </w:pPr>
      <w:r>
        <w:separator/>
      </w:r>
    </w:p>
  </w:endnote>
  <w:endnote w:type="continuationSeparator" w:id="0">
    <w:p w:rsidR="00BC5EE9" w:rsidRDefault="00BC5EE9" w:rsidP="00BC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E9" w:rsidRDefault="00BC5EE9" w:rsidP="00BC5EE9">
      <w:pPr>
        <w:spacing w:after="0" w:line="240" w:lineRule="auto"/>
      </w:pPr>
      <w:r>
        <w:separator/>
      </w:r>
    </w:p>
  </w:footnote>
  <w:footnote w:type="continuationSeparator" w:id="0">
    <w:p w:rsidR="00BC5EE9" w:rsidRDefault="00BC5EE9" w:rsidP="00BC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994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C5EE9" w:rsidRPr="00BC5EE9" w:rsidRDefault="00BC5EE9" w:rsidP="00BC5EE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C5EE9">
          <w:rPr>
            <w:rFonts w:ascii="Times New Roman" w:hAnsi="Times New Roman" w:cs="Times New Roman"/>
            <w:sz w:val="20"/>
          </w:rPr>
          <w:fldChar w:fldCharType="begin"/>
        </w:r>
        <w:r w:rsidRPr="00BC5EE9">
          <w:rPr>
            <w:rFonts w:ascii="Times New Roman" w:hAnsi="Times New Roman" w:cs="Times New Roman"/>
            <w:sz w:val="20"/>
          </w:rPr>
          <w:instrText>PAGE   \* MERGEFORMAT</w:instrText>
        </w:r>
        <w:r w:rsidRPr="00BC5EE9">
          <w:rPr>
            <w:rFonts w:ascii="Times New Roman" w:hAnsi="Times New Roman" w:cs="Times New Roman"/>
            <w:sz w:val="20"/>
          </w:rPr>
          <w:fldChar w:fldCharType="separate"/>
        </w:r>
        <w:r w:rsidR="005A1E03">
          <w:rPr>
            <w:rFonts w:ascii="Times New Roman" w:hAnsi="Times New Roman" w:cs="Times New Roman"/>
            <w:noProof/>
            <w:sz w:val="20"/>
          </w:rPr>
          <w:t>4</w:t>
        </w:r>
        <w:r w:rsidRPr="00BC5EE9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DF"/>
    <w:rsid w:val="00462BA7"/>
    <w:rsid w:val="005A1E03"/>
    <w:rsid w:val="007331D8"/>
    <w:rsid w:val="007540DF"/>
    <w:rsid w:val="00767097"/>
    <w:rsid w:val="00854B28"/>
    <w:rsid w:val="00A464C3"/>
    <w:rsid w:val="00B90A37"/>
    <w:rsid w:val="00BC5EE9"/>
    <w:rsid w:val="00BD3CD1"/>
    <w:rsid w:val="00D15E98"/>
    <w:rsid w:val="00DB6989"/>
    <w:rsid w:val="00E16EAB"/>
    <w:rsid w:val="00E8406D"/>
    <w:rsid w:val="00F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FAD89-F193-4326-A59A-D12E05B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EE9"/>
  </w:style>
  <w:style w:type="paragraph" w:styleId="a5">
    <w:name w:val="footer"/>
    <w:basedOn w:val="a"/>
    <w:link w:val="a6"/>
    <w:uiPriority w:val="99"/>
    <w:unhideWhenUsed/>
    <w:rsid w:val="00BC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0912&amp;dst=100030" TargetMode="External"/><Relationship Id="rId13" Type="http://schemas.openxmlformats.org/officeDocument/2006/relationships/hyperlink" Target="https://login.consultant.ru/link/?req=doc&amp;base=RLAW180&amp;n=122979&amp;dst=100006" TargetMode="External"/><Relationship Id="rId18" Type="http://schemas.openxmlformats.org/officeDocument/2006/relationships/hyperlink" Target="https://login.consultant.ru/link/?req=doc&amp;base=RLAW180&amp;n=296238&amp;dst=100019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180&amp;n=154663&amp;dst=100005" TargetMode="External"/><Relationship Id="rId12" Type="http://schemas.openxmlformats.org/officeDocument/2006/relationships/hyperlink" Target="https://login.consultant.ru/link/?req=doc&amp;base=RLAW180&amp;n=296239&amp;dst=100005" TargetMode="External"/><Relationship Id="rId17" Type="http://schemas.openxmlformats.org/officeDocument/2006/relationships/hyperlink" Target="https://login.consultant.ru/link/?req=doc&amp;base=RLAW180&amp;n=296238&amp;dst=100018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96238&amp;dst=100016" TargetMode="External"/><Relationship Id="rId20" Type="http://schemas.openxmlformats.org/officeDocument/2006/relationships/hyperlink" Target="https://login.consultant.ru/link/?req=doc&amp;base=RLAW180&amp;n=280912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22979&amp;dst=100005" TargetMode="External"/><Relationship Id="rId11" Type="http://schemas.openxmlformats.org/officeDocument/2006/relationships/hyperlink" Target="https://login.consultant.ru/link/?req=doc&amp;base=RLAW180&amp;n=280912&amp;dst=100031" TargetMode="External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96238&amp;dst=100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96239&amp;dst=100005" TargetMode="External"/><Relationship Id="rId19" Type="http://schemas.openxmlformats.org/officeDocument/2006/relationships/hyperlink" Target="https://login.consultant.ru/link/?req=doc&amp;base=RLAW180&amp;n=296238&amp;dst=100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96238&amp;dst=100011" TargetMode="External"/><Relationship Id="rId14" Type="http://schemas.openxmlformats.org/officeDocument/2006/relationships/hyperlink" Target="https://login.consultant.ru/link/?req=doc&amp;base=RLAW180&amp;n=280912&amp;dst=1000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почетном знаке города-героя Волгограда «За верность Отечеству»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D34794DC-C72D-47C8-8921-7223B6395C16}"/>
</file>

<file path=customXml/itemProps2.xml><?xml version="1.0" encoding="utf-8"?>
<ds:datastoreItem xmlns:ds="http://schemas.openxmlformats.org/officeDocument/2006/customXml" ds:itemID="{485F52E5-A2D8-4321-9FD6-034F0D8F424F}"/>
</file>

<file path=customXml/itemProps3.xml><?xml version="1.0" encoding="utf-8"?>
<ds:datastoreItem xmlns:ds="http://schemas.openxmlformats.org/officeDocument/2006/customXml" ds:itemID="{AFF29E28-5EFD-4A89-A951-6E4D5A027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1295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почетном знаке города-героя Волгограда «За верность Отечеству»</dc:title>
  <dc:subject/>
  <dc:creator>Погасий Валерия Николаевна</dc:creator>
  <cp:keywords/>
  <dc:description/>
  <cp:lastModifiedBy>Погасий Валерия Николаевна</cp:lastModifiedBy>
  <cp:revision>15</cp:revision>
  <dcterms:created xsi:type="dcterms:W3CDTF">2026-02-02T07:36:00Z</dcterms:created>
  <dcterms:modified xsi:type="dcterms:W3CDTF">2026-02-05T05:56:00Z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