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83637" w:rsidP="004B1F72">
            <w:pPr>
              <w:pStyle w:val="aa"/>
              <w:jc w:val="center"/>
            </w:pPr>
            <w:r>
              <w:t>17.09.2024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83637" w:rsidP="004B1F72">
            <w:pPr>
              <w:pStyle w:val="aa"/>
              <w:jc w:val="center"/>
            </w:pPr>
            <w:r>
              <w:t>16/</w:t>
            </w:r>
            <w:r w:rsidR="00D674D3">
              <w:t>295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B83637" w:rsidRDefault="00B83637" w:rsidP="00B83637">
      <w:pPr>
        <w:autoSpaceDE w:val="0"/>
        <w:autoSpaceDN w:val="0"/>
        <w:adjustRightInd w:val="0"/>
        <w:ind w:right="4536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 досрочном прекращении полномочий депутата Волгоградской городской Думы Воробьева Игоря Александровича</w:t>
      </w:r>
    </w:p>
    <w:p w:rsidR="00B83637" w:rsidRDefault="00B83637" w:rsidP="00B8363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B83637" w:rsidRDefault="00B83637" w:rsidP="00B836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на основании письменного заявления депутата Волгоградской городской Думы Воробьева Игоря Александровича от 11 сентября 2024 г., руководствуясь </w:t>
      </w:r>
      <w:hyperlink r:id="rId8" w:history="1">
        <w:r w:rsidRPr="00B83637">
          <w:rPr>
            <w:rStyle w:val="af"/>
            <w:color w:val="auto"/>
            <w:sz w:val="28"/>
            <w:szCs w:val="28"/>
            <w:u w:val="none"/>
          </w:rPr>
          <w:t>статьями 24</w:t>
        </w:r>
      </w:hyperlink>
      <w:r>
        <w:rPr>
          <w:sz w:val="28"/>
          <w:szCs w:val="28"/>
        </w:rPr>
        <w:t xml:space="preserve">, </w:t>
      </w:r>
      <w:hyperlink r:id="rId9" w:history="1">
        <w:r w:rsidRPr="00B83637">
          <w:rPr>
            <w:rStyle w:val="af"/>
            <w:color w:val="auto"/>
            <w:sz w:val="28"/>
            <w:szCs w:val="28"/>
            <w:u w:val="none"/>
          </w:rPr>
          <w:t>26</w:t>
        </w:r>
      </w:hyperlink>
      <w:r>
        <w:rPr>
          <w:sz w:val="28"/>
          <w:szCs w:val="28"/>
        </w:rPr>
        <w:t xml:space="preserve">, </w:t>
      </w:r>
      <w:hyperlink r:id="rId10" w:history="1">
        <w:r w:rsidRPr="00B83637">
          <w:rPr>
            <w:rStyle w:val="af"/>
            <w:color w:val="auto"/>
            <w:sz w:val="28"/>
            <w:szCs w:val="28"/>
            <w:u w:val="none"/>
          </w:rPr>
          <w:t>27</w:t>
        </w:r>
      </w:hyperlink>
      <w:r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B83637" w:rsidRDefault="00B83637" w:rsidP="00B8363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B83637" w:rsidRDefault="00B83637" w:rsidP="00B836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Прекратить досрочно полномочия депутата Волгоградской городской Думы Воробьева Игоря Александровича с 13 сентября 2024 г. в связи с его избранием депутатом Волгоградской областной Думы.</w:t>
      </w:r>
    </w:p>
    <w:p w:rsidR="00B83637" w:rsidRDefault="00B83637" w:rsidP="00B83637">
      <w:pPr>
        <w:pStyle w:val="ae"/>
        <w:ind w:firstLine="720"/>
        <w:jc w:val="both"/>
        <w:rPr>
          <w:sz w:val="28"/>
        </w:rPr>
      </w:pPr>
      <w:r>
        <w:rPr>
          <w:sz w:val="28"/>
          <w:szCs w:val="24"/>
        </w:rPr>
        <w:t xml:space="preserve">2. </w:t>
      </w:r>
      <w:r>
        <w:rPr>
          <w:sz w:val="28"/>
          <w:szCs w:val="28"/>
        </w:rPr>
        <w:t>Настоящее решение вступает в силу со дня его принятия и подлежит обнародованию.</w:t>
      </w:r>
    </w:p>
    <w:p w:rsidR="00B83637" w:rsidRDefault="00B83637" w:rsidP="00B83637">
      <w:pPr>
        <w:ind w:firstLine="709"/>
        <w:jc w:val="both"/>
        <w:rPr>
          <w:sz w:val="28"/>
          <w:szCs w:val="28"/>
        </w:rPr>
      </w:pPr>
    </w:p>
    <w:p w:rsidR="00B83637" w:rsidRDefault="00B83637" w:rsidP="00B83637">
      <w:pPr>
        <w:ind w:firstLine="709"/>
        <w:jc w:val="both"/>
        <w:rPr>
          <w:sz w:val="28"/>
          <w:szCs w:val="28"/>
        </w:rPr>
      </w:pPr>
    </w:p>
    <w:p w:rsidR="00B83637" w:rsidRDefault="00B83637" w:rsidP="00B83637">
      <w:pPr>
        <w:ind w:firstLine="709"/>
        <w:jc w:val="both"/>
        <w:rPr>
          <w:sz w:val="28"/>
          <w:szCs w:val="28"/>
        </w:rPr>
      </w:pPr>
    </w:p>
    <w:p w:rsidR="00B83637" w:rsidRDefault="00B83637" w:rsidP="00B83637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B83637" w:rsidRDefault="00B83637" w:rsidP="00B83637">
      <w:pPr>
        <w:tabs>
          <w:tab w:val="left" w:pos="9639"/>
        </w:tabs>
        <w:jc w:val="both"/>
      </w:pPr>
      <w:r>
        <w:rPr>
          <w:sz w:val="28"/>
          <w:szCs w:val="28"/>
        </w:rPr>
        <w:t>Волгоградской городской Думы                                                      В.В.Колесников</w:t>
      </w:r>
      <w:bookmarkStart w:id="0" w:name="_GoBack"/>
      <w:bookmarkEnd w:id="0"/>
    </w:p>
    <w:sectPr w:rsidR="00B83637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FC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78815531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07FCF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3637"/>
    <w:rsid w:val="00B86D39"/>
    <w:rsid w:val="00BB75F2"/>
    <w:rsid w:val="00C53FF7"/>
    <w:rsid w:val="00C7414B"/>
    <w:rsid w:val="00C85A85"/>
    <w:rsid w:val="00CD3203"/>
    <w:rsid w:val="00D0358D"/>
    <w:rsid w:val="00D65A16"/>
    <w:rsid w:val="00D674D3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05E41319-4044-4D83-A013-4FBA75EC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B83637"/>
  </w:style>
  <w:style w:type="character" w:styleId="af">
    <w:name w:val="Hyperlink"/>
    <w:basedOn w:val="a0"/>
    <w:uiPriority w:val="99"/>
    <w:semiHidden/>
    <w:unhideWhenUsed/>
    <w:rsid w:val="00B836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1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EB9CF884AEB4927A0ECB9455E241690EFA3D1DDEDA1FBB513BDF0656A745F49CDC9853C15D0A2283D8A5i4YBL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8EB9CF884AEB4927A0ECB9455E241690EFA3D1DDEDA1FBB513BDF0656A745F49CDC9853C15D0A2283D8A8i4YE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EB9CF884AEB4927A0ECB9455E241690EFA3D1DDEDA1FBB513BDF0656A745F49CDC9853C15D0A2283D8A9i4Y9L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5AF6846-1042-4AA0-A46F-07057AE8E1EE}"/>
</file>

<file path=customXml/itemProps2.xml><?xml version="1.0" encoding="utf-8"?>
<ds:datastoreItem xmlns:ds="http://schemas.openxmlformats.org/officeDocument/2006/customXml" ds:itemID="{D756154B-3214-40A7-89DC-91DB23DB135A}"/>
</file>

<file path=customXml/itemProps3.xml><?xml version="1.0" encoding="utf-8"?>
<ds:datastoreItem xmlns:ds="http://schemas.openxmlformats.org/officeDocument/2006/customXml" ds:itemID="{9D5A8635-DF68-4D8D-9E4C-0285C6B543DA}"/>
</file>

<file path=customXml/itemProps4.xml><?xml version="1.0" encoding="utf-8"?>
<ds:datastoreItem xmlns:ds="http://schemas.openxmlformats.org/officeDocument/2006/customXml" ds:itemID="{69482A06-350B-48D5-82A0-BE147A457D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13</cp:revision>
  <cp:lastPrinted>2018-09-17T12:50:00Z</cp:lastPrinted>
  <dcterms:created xsi:type="dcterms:W3CDTF">2018-09-17T12:51:00Z</dcterms:created>
  <dcterms:modified xsi:type="dcterms:W3CDTF">2024-09-18T06:02:00Z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