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0C" w:rsidRDefault="00D41F1D" w:rsidP="00715E23">
      <w:pPr>
        <w:jc w:val="center"/>
        <w:rPr>
          <w:b/>
          <w:caps/>
          <w:sz w:val="24"/>
          <w:szCs w:val="24"/>
        </w:rPr>
      </w:pPr>
      <w:r w:rsidRPr="00D41F1D">
        <w:rPr>
          <w:b/>
          <w:caps/>
          <w:sz w:val="24"/>
          <w:szCs w:val="24"/>
        </w:rPr>
        <w:tab/>
      </w:r>
      <w:r w:rsidRPr="00D41F1D">
        <w:rPr>
          <w:b/>
          <w:caps/>
          <w:sz w:val="24"/>
          <w:szCs w:val="24"/>
        </w:rPr>
        <w:tab/>
      </w:r>
      <w:r w:rsidRPr="00D41F1D">
        <w:rPr>
          <w:b/>
          <w:caps/>
          <w:sz w:val="24"/>
          <w:szCs w:val="24"/>
        </w:rPr>
        <w:tab/>
      </w:r>
      <w:r w:rsidRPr="00D41F1D">
        <w:rPr>
          <w:b/>
          <w:caps/>
          <w:sz w:val="24"/>
          <w:szCs w:val="24"/>
        </w:rPr>
        <w:tab/>
      </w:r>
      <w:r w:rsidRPr="00D41F1D">
        <w:rPr>
          <w:b/>
          <w:caps/>
          <w:sz w:val="24"/>
          <w:szCs w:val="24"/>
        </w:rPr>
        <w:tab/>
      </w:r>
      <w:r w:rsidRPr="00D41F1D">
        <w:rPr>
          <w:b/>
          <w:caps/>
          <w:sz w:val="24"/>
          <w:szCs w:val="24"/>
        </w:rPr>
        <w:tab/>
      </w:r>
      <w:r w:rsidRPr="00D41F1D">
        <w:rPr>
          <w:b/>
          <w:caps/>
          <w:sz w:val="24"/>
          <w:szCs w:val="24"/>
        </w:rPr>
        <w:tab/>
      </w:r>
      <w:r w:rsidRPr="00D41F1D">
        <w:rPr>
          <w:b/>
          <w:caps/>
          <w:sz w:val="24"/>
          <w:szCs w:val="24"/>
        </w:rPr>
        <w:tab/>
      </w:r>
      <w:r w:rsidRPr="00D41F1D">
        <w:rPr>
          <w:b/>
          <w:caps/>
          <w:sz w:val="24"/>
          <w:szCs w:val="24"/>
        </w:rPr>
        <w:tab/>
      </w:r>
      <w:r w:rsidRPr="00D41F1D"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  <w:t xml:space="preserve">   </w:t>
      </w:r>
    </w:p>
    <w:p w:rsidR="00D41F1D" w:rsidRDefault="00D41F1D" w:rsidP="00A37C0C">
      <w:pPr>
        <w:jc w:val="right"/>
        <w:rPr>
          <w:b/>
          <w:caps/>
          <w:sz w:val="24"/>
          <w:szCs w:val="24"/>
        </w:rPr>
      </w:pPr>
      <w:r w:rsidRPr="00D41F1D">
        <w:rPr>
          <w:b/>
          <w:caps/>
          <w:sz w:val="24"/>
          <w:szCs w:val="24"/>
        </w:rPr>
        <w:t>ПРОЕКТ</w:t>
      </w:r>
    </w:p>
    <w:p w:rsidR="00A37C0C" w:rsidRPr="00D41F1D" w:rsidRDefault="00A37C0C" w:rsidP="00A37C0C">
      <w:pPr>
        <w:jc w:val="right"/>
        <w:rPr>
          <w:b/>
          <w:caps/>
          <w:sz w:val="24"/>
          <w:szCs w:val="24"/>
        </w:rPr>
      </w:pPr>
    </w:p>
    <w:p w:rsidR="00D05E86" w:rsidRPr="00255585" w:rsidRDefault="00D05E86" w:rsidP="00715E23">
      <w:pPr>
        <w:jc w:val="center"/>
        <w:rPr>
          <w:b/>
          <w:caps/>
          <w:sz w:val="32"/>
          <w:szCs w:val="32"/>
        </w:rPr>
      </w:pPr>
      <w:r w:rsidRPr="00255585">
        <w:rPr>
          <w:b/>
          <w:caps/>
          <w:sz w:val="32"/>
          <w:szCs w:val="32"/>
        </w:rPr>
        <w:t>ВОЛГОГРАДСКая городская дума</w:t>
      </w:r>
    </w:p>
    <w:p w:rsidR="00D05E86" w:rsidRPr="00255585" w:rsidRDefault="00D05E86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D05E86" w:rsidRPr="00255585" w:rsidRDefault="00D05E86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255585">
        <w:rPr>
          <w:b/>
          <w:sz w:val="32"/>
        </w:rPr>
        <w:t>РЕШЕНИЕ</w:t>
      </w:r>
    </w:p>
    <w:p w:rsidR="00D05E86" w:rsidRPr="00255585" w:rsidRDefault="00D05E86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2B0C2F" w:rsidRDefault="002B0C2F" w:rsidP="002B0C2F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hyperlink r:id="rId8" w:history="1">
        <w:r w:rsidRPr="00DD0672">
          <w:rPr>
            <w:rStyle w:val="af2"/>
            <w:sz w:val="16"/>
            <w:szCs w:val="16"/>
            <w:lang w:val="en-US"/>
          </w:rPr>
          <w:t>gs</w:t>
        </w:r>
        <w:r w:rsidRPr="00DD0672">
          <w:rPr>
            <w:rStyle w:val="af2"/>
            <w:sz w:val="16"/>
            <w:szCs w:val="16"/>
          </w:rPr>
          <w:t>_</w:t>
        </w:r>
        <w:r w:rsidRPr="00DD0672">
          <w:rPr>
            <w:rStyle w:val="af2"/>
            <w:sz w:val="16"/>
            <w:szCs w:val="16"/>
            <w:lang w:val="en-US"/>
          </w:rPr>
          <w:t>kanc</w:t>
        </w:r>
        <w:r w:rsidRPr="00DD0672">
          <w:rPr>
            <w:rStyle w:val="af2"/>
            <w:sz w:val="16"/>
            <w:szCs w:val="16"/>
          </w:rPr>
          <w:t>@</w:t>
        </w:r>
        <w:r w:rsidRPr="00DD0672">
          <w:rPr>
            <w:rStyle w:val="af2"/>
            <w:sz w:val="16"/>
            <w:szCs w:val="16"/>
            <w:lang w:val="en-US"/>
          </w:rPr>
          <w:t>volgsovet</w:t>
        </w:r>
        <w:r w:rsidRPr="00DD0672">
          <w:rPr>
            <w:rStyle w:val="af2"/>
            <w:sz w:val="16"/>
            <w:szCs w:val="16"/>
          </w:rPr>
          <w:t>.</w:t>
        </w:r>
        <w:proofErr w:type="spellStart"/>
        <w:r w:rsidRPr="00DD0672">
          <w:rPr>
            <w:rStyle w:val="af2"/>
            <w:sz w:val="16"/>
            <w:szCs w:val="16"/>
            <w:lang w:val="en-US"/>
          </w:rPr>
          <w:t>ru</w:t>
        </w:r>
        <w:proofErr w:type="spellEnd"/>
      </w:hyperlink>
    </w:p>
    <w:p w:rsidR="00D05E86" w:rsidRPr="002B0C2F" w:rsidRDefault="00D05E86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D05E86" w:rsidRPr="00255585" w:rsidTr="008D69D6">
        <w:tc>
          <w:tcPr>
            <w:tcW w:w="486" w:type="dxa"/>
            <w:vAlign w:val="bottom"/>
          </w:tcPr>
          <w:p w:rsidR="00D05E86" w:rsidRPr="00255585" w:rsidRDefault="00D05E86" w:rsidP="004B1F72">
            <w:pPr>
              <w:pStyle w:val="ad"/>
              <w:jc w:val="center"/>
            </w:pPr>
            <w:r w:rsidRPr="00255585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5E86" w:rsidRPr="00255585" w:rsidRDefault="00D05E86" w:rsidP="004B1F72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D05E86" w:rsidRPr="00255585" w:rsidRDefault="00D05E86" w:rsidP="004B1F72">
            <w:pPr>
              <w:pStyle w:val="ad"/>
              <w:jc w:val="center"/>
            </w:pPr>
            <w:r w:rsidRPr="00255585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5E86" w:rsidRPr="00255585" w:rsidRDefault="00D05E86" w:rsidP="004B1F72">
            <w:pPr>
              <w:pStyle w:val="ad"/>
              <w:jc w:val="center"/>
            </w:pPr>
          </w:p>
        </w:tc>
      </w:tr>
    </w:tbl>
    <w:p w:rsidR="00D05E86" w:rsidRPr="00255585" w:rsidRDefault="00D05E86" w:rsidP="004D75D6">
      <w:pPr>
        <w:ind w:right="567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D05E86" w:rsidRPr="00255585" w:rsidTr="00A41EC1">
        <w:tc>
          <w:tcPr>
            <w:tcW w:w="5495" w:type="dxa"/>
          </w:tcPr>
          <w:p w:rsidR="00D05E86" w:rsidRPr="00255585" w:rsidRDefault="00D05E86" w:rsidP="00D41F1D">
            <w:pPr>
              <w:keepNext/>
              <w:jc w:val="both"/>
              <w:rPr>
                <w:sz w:val="28"/>
                <w:szCs w:val="28"/>
              </w:rPr>
            </w:pPr>
            <w:proofErr w:type="gramStart"/>
            <w:r w:rsidRPr="00255585">
              <w:rPr>
                <w:sz w:val="28"/>
                <w:szCs w:val="28"/>
              </w:rPr>
              <w:t>О внесении изменений в Перечень объектов м</w:t>
            </w:r>
            <w:r w:rsidR="00D41F1D">
              <w:rPr>
                <w:sz w:val="28"/>
                <w:szCs w:val="28"/>
              </w:rPr>
              <w:t>униципального недвижимого имуще</w:t>
            </w:r>
            <w:r w:rsidRPr="00255585">
              <w:rPr>
                <w:sz w:val="28"/>
                <w:szCs w:val="28"/>
              </w:rPr>
              <w:t>ства Вол</w:t>
            </w:r>
            <w:r w:rsidR="00D41F1D">
              <w:rPr>
                <w:sz w:val="28"/>
                <w:szCs w:val="28"/>
              </w:rPr>
              <w:t>гограда для передачи в пользова</w:t>
            </w:r>
            <w:r w:rsidRPr="00255585">
              <w:rPr>
                <w:sz w:val="28"/>
                <w:szCs w:val="28"/>
              </w:rPr>
              <w:t>ние  по целевому назначению субъектам малого и среднего предпринимательства и органи</w:t>
            </w:r>
            <w:r w:rsidR="00D41F1D">
              <w:rPr>
                <w:sz w:val="28"/>
                <w:szCs w:val="28"/>
              </w:rPr>
              <w:t>зациям, образующим инфраструкту</w:t>
            </w:r>
            <w:r w:rsidRPr="00255585">
              <w:rPr>
                <w:sz w:val="28"/>
                <w:szCs w:val="28"/>
              </w:rPr>
              <w:t>ру поддержки субъектов малого и среднего предпринимательства, утвержденный решением Волгоградской городской Думы от 23.09.2009 № 23/677 «Об утверждении Перечня объектов муниципального недвижимог</w:t>
            </w:r>
            <w:r w:rsidR="00D41F1D">
              <w:rPr>
                <w:sz w:val="28"/>
                <w:szCs w:val="28"/>
              </w:rPr>
              <w:t>о имущества Волгограда для пере</w:t>
            </w:r>
            <w:r w:rsidRPr="00255585">
              <w:rPr>
                <w:sz w:val="28"/>
                <w:szCs w:val="28"/>
              </w:rPr>
              <w:t>дачи в пользование по целевому назначению с</w:t>
            </w:r>
            <w:r w:rsidR="00D41F1D">
              <w:rPr>
                <w:sz w:val="28"/>
                <w:szCs w:val="28"/>
              </w:rPr>
              <w:t>убъектам малого и среднего</w:t>
            </w:r>
            <w:proofErr w:type="gramEnd"/>
            <w:r w:rsidR="00D41F1D">
              <w:rPr>
                <w:sz w:val="28"/>
                <w:szCs w:val="28"/>
              </w:rPr>
              <w:t xml:space="preserve"> пред</w:t>
            </w:r>
            <w:r w:rsidRPr="00255585">
              <w:rPr>
                <w:sz w:val="28"/>
                <w:szCs w:val="28"/>
              </w:rPr>
              <w:t>принимательства и о</w:t>
            </w:r>
            <w:r w:rsidR="00D41F1D">
              <w:rPr>
                <w:sz w:val="28"/>
                <w:szCs w:val="28"/>
              </w:rPr>
              <w:t>рганизациям, образую</w:t>
            </w:r>
            <w:r w:rsidRPr="00255585">
              <w:rPr>
                <w:sz w:val="28"/>
                <w:szCs w:val="28"/>
              </w:rPr>
              <w:t>щим инфраструктуру поддержки субъектов малого и среднего предпринимательства</w:t>
            </w:r>
            <w:r w:rsidR="00D41F1D">
              <w:rPr>
                <w:sz w:val="28"/>
                <w:szCs w:val="28"/>
              </w:rPr>
              <w:t xml:space="preserve"> </w:t>
            </w:r>
            <w:r w:rsidRPr="00255585">
              <w:rPr>
                <w:sz w:val="28"/>
                <w:szCs w:val="28"/>
              </w:rPr>
              <w:t>(в редакции на 15.</w:t>
            </w:r>
            <w:r w:rsidR="00D41F1D">
              <w:rPr>
                <w:sz w:val="28"/>
                <w:szCs w:val="28"/>
              </w:rPr>
              <w:t>12</w:t>
            </w:r>
            <w:r w:rsidRPr="00255585">
              <w:rPr>
                <w:sz w:val="28"/>
                <w:szCs w:val="28"/>
              </w:rPr>
              <w:t>.2015)</w:t>
            </w:r>
          </w:p>
        </w:tc>
      </w:tr>
    </w:tbl>
    <w:p w:rsidR="00D05E86" w:rsidRPr="00255585" w:rsidRDefault="00D05E86" w:rsidP="00D41F1D">
      <w:pPr>
        <w:tabs>
          <w:tab w:val="left" w:pos="5245"/>
        </w:tabs>
        <w:ind w:right="4394"/>
        <w:jc w:val="both"/>
        <w:rPr>
          <w:sz w:val="28"/>
        </w:rPr>
      </w:pPr>
      <w:r w:rsidRPr="00255585">
        <w:rPr>
          <w:sz w:val="28"/>
        </w:rPr>
        <w:t xml:space="preserve">         </w:t>
      </w:r>
    </w:p>
    <w:p w:rsidR="00D05E86" w:rsidRPr="00255585" w:rsidRDefault="00FE2976" w:rsidP="00FE2976">
      <w:pPr>
        <w:pStyle w:val="a3"/>
        <w:ind w:firstLine="720"/>
      </w:pPr>
      <w:proofErr w:type="gramStart"/>
      <w:r>
        <w:t xml:space="preserve">Рассмотрев обращение </w:t>
      </w:r>
      <w:r w:rsidRPr="00B17CBD">
        <w:t>администрации Волгограда от ____________</w:t>
      </w:r>
      <w:r>
        <w:t xml:space="preserve">_____ </w:t>
      </w:r>
      <w:r w:rsidRPr="00622FDD">
        <w:t xml:space="preserve">№ _______, </w:t>
      </w:r>
      <w:r>
        <w:t xml:space="preserve">в </w:t>
      </w:r>
      <w:r w:rsidR="00D05E86" w:rsidRPr="00255585">
        <w:t>соответствии</w:t>
      </w:r>
      <w:r w:rsidR="00A37C0C">
        <w:t xml:space="preserve"> </w:t>
      </w:r>
      <w:r w:rsidR="00D05E86" w:rsidRPr="00255585">
        <w:t xml:space="preserve">с Федеральными законами от 26 июля </w:t>
      </w:r>
      <w:smartTag w:uri="urn:schemas-microsoft-com:office:smarttags" w:element="metricconverter">
        <w:smartTagPr>
          <w:attr w:name="ProductID" w:val="2006 г"/>
        </w:smartTagPr>
        <w:r w:rsidR="00D05E86" w:rsidRPr="00255585">
          <w:t>2006 г</w:t>
        </w:r>
      </w:smartTag>
      <w:r w:rsidR="00D05E86" w:rsidRPr="00255585">
        <w:t>.</w:t>
      </w:r>
      <w:r w:rsidR="005E67C5">
        <w:t xml:space="preserve"> </w:t>
      </w:r>
      <w:r>
        <w:br/>
      </w:r>
      <w:r w:rsidR="00D05E86" w:rsidRPr="00255585">
        <w:t xml:space="preserve">№ </w:t>
      </w:r>
      <w:r w:rsidR="00D36C24">
        <w:t>135-ФЗ «О защите конкуренции»</w:t>
      </w:r>
      <w:r w:rsidR="00D05E86" w:rsidRPr="00255585">
        <w:t>,</w:t>
      </w:r>
      <w:r w:rsidR="00D05E86" w:rsidRPr="00255585">
        <w:rPr>
          <w:b/>
        </w:rPr>
        <w:t xml:space="preserve">  </w:t>
      </w:r>
      <w:r w:rsidR="00D05E86" w:rsidRPr="00255585">
        <w:t xml:space="preserve">от  24 июля  </w:t>
      </w:r>
      <w:smartTag w:uri="urn:schemas-microsoft-com:office:smarttags" w:element="metricconverter">
        <w:smartTagPr>
          <w:attr w:name="ProductID" w:val="2007 г"/>
        </w:smartTagPr>
        <w:r w:rsidR="00D05E86" w:rsidRPr="00255585">
          <w:t>2007 г</w:t>
        </w:r>
      </w:smartTag>
      <w:r w:rsidR="00D05E86" w:rsidRPr="00255585">
        <w:t>.  № 209-ФЗ</w:t>
      </w:r>
      <w:r w:rsidR="00D36C24">
        <w:t xml:space="preserve"> </w:t>
      </w:r>
      <w:r>
        <w:br/>
      </w:r>
      <w:r w:rsidR="00D05E86" w:rsidRPr="00255585">
        <w:t>«О развитии малого и среднего предпринимательства в Российской Федерации»,</w:t>
      </w:r>
      <w:r w:rsidR="00D36C24">
        <w:t xml:space="preserve"> </w:t>
      </w:r>
      <w:r w:rsidR="00D05E86" w:rsidRPr="00255585">
        <w:t>Порядком формирования и ведения перечня объектов муниципального недвижимого имущества Волгограда для  передачи</w:t>
      </w:r>
      <w:r w:rsidR="00D36C24">
        <w:t xml:space="preserve"> </w:t>
      </w:r>
      <w:r w:rsidR="00D05E86" w:rsidRPr="00255585">
        <w:t>в пользование по целевому назначению субъектам малого и среднего предпринимательства и организациям, образующим инфраструктуру</w:t>
      </w:r>
      <w:proofErr w:type="gramEnd"/>
      <w:r w:rsidR="00D05E86" w:rsidRPr="00255585">
        <w:t xml:space="preserve"> </w:t>
      </w:r>
      <w:proofErr w:type="gramStart"/>
      <w:r w:rsidR="00D05E86" w:rsidRPr="00255585">
        <w:t>поддержки субъектов малого и среднего предпринимательства, утвержденным решением Волгоградской городской Думы от 20.05.2009</w:t>
      </w:r>
      <w:r w:rsidR="00F3456F">
        <w:t xml:space="preserve"> </w:t>
      </w:r>
      <w:r w:rsidR="00D05E86" w:rsidRPr="00255585">
        <w:t xml:space="preserve">№ 19/564 «Об утверждении Порядка формирования и ведения перечня объектов муниципального недвижимого имущества Волгограда для передачи в пользование по целевому назначению субъектам малого и среднего </w:t>
      </w:r>
      <w:r w:rsidR="00D05E86" w:rsidRPr="00255585">
        <w:lastRenderedPageBreak/>
        <w:t>предпринимательства и организациям, образующим инфраструктуру поддержки субъектов малого и среднего предпринимательства»,</w:t>
      </w:r>
      <w:r w:rsidR="00E71DAA">
        <w:rPr>
          <w:b/>
        </w:rPr>
        <w:t xml:space="preserve"> </w:t>
      </w:r>
      <w:r w:rsidR="00E71DAA">
        <w:t xml:space="preserve">руководствуясь </w:t>
      </w:r>
      <w:r w:rsidR="00D05E86" w:rsidRPr="00255585">
        <w:t>статьями</w:t>
      </w:r>
      <w:r w:rsidR="005C2D65">
        <w:t xml:space="preserve"> </w:t>
      </w:r>
      <w:r w:rsidR="00D05E86" w:rsidRPr="00255585">
        <w:t>5, 7, 24, 26, 47</w:t>
      </w:r>
      <w:r w:rsidR="005C2D65">
        <w:t xml:space="preserve"> </w:t>
      </w:r>
      <w:r w:rsidR="00D05E86" w:rsidRPr="00255585">
        <w:t>Устава города-героя Волгограда, Волгоградская</w:t>
      </w:r>
      <w:proofErr w:type="gramEnd"/>
      <w:r w:rsidR="00D05E86" w:rsidRPr="00255585">
        <w:t xml:space="preserve"> городская Дума</w:t>
      </w:r>
    </w:p>
    <w:p w:rsidR="00D05E86" w:rsidRPr="00255585" w:rsidRDefault="00D05E86" w:rsidP="00535E3C">
      <w:pPr>
        <w:spacing w:line="228" w:lineRule="auto"/>
        <w:jc w:val="both"/>
        <w:rPr>
          <w:b/>
          <w:sz w:val="28"/>
        </w:rPr>
      </w:pPr>
      <w:r w:rsidRPr="00255585">
        <w:rPr>
          <w:b/>
          <w:sz w:val="28"/>
        </w:rPr>
        <w:t>РЕШИЛА:</w:t>
      </w:r>
    </w:p>
    <w:p w:rsidR="00D05E86" w:rsidRPr="00255585" w:rsidRDefault="00D05E86" w:rsidP="00535E3C">
      <w:pPr>
        <w:spacing w:line="228" w:lineRule="auto"/>
        <w:ind w:firstLine="709"/>
        <w:jc w:val="both"/>
        <w:rPr>
          <w:sz w:val="28"/>
        </w:rPr>
      </w:pPr>
      <w:r w:rsidRPr="00255585">
        <w:rPr>
          <w:sz w:val="28"/>
        </w:rPr>
        <w:t xml:space="preserve">1. Внести в Перечень </w:t>
      </w:r>
      <w:r w:rsidRPr="00255585">
        <w:rPr>
          <w:sz w:val="28"/>
          <w:szCs w:val="28"/>
        </w:rPr>
        <w:t>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Волгоградской городской Думы от 23.09.2009                       № 23/677 «Об утверждении Перечня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</w:t>
      </w:r>
      <w:r w:rsidR="00D41F1D">
        <w:rPr>
          <w:sz w:val="28"/>
          <w:szCs w:val="28"/>
        </w:rPr>
        <w:t>мательства» (в редакции на 15.12</w:t>
      </w:r>
      <w:r w:rsidRPr="00255585">
        <w:rPr>
          <w:sz w:val="28"/>
          <w:szCs w:val="28"/>
        </w:rPr>
        <w:t>.2015), следующие изменения:</w:t>
      </w:r>
      <w:r w:rsidRPr="00255585">
        <w:rPr>
          <w:sz w:val="28"/>
        </w:rPr>
        <w:t xml:space="preserve"> </w:t>
      </w:r>
    </w:p>
    <w:p w:rsidR="00D05E86" w:rsidRPr="005C2D65" w:rsidRDefault="00D05E86" w:rsidP="00535E3C">
      <w:pPr>
        <w:ind w:firstLine="709"/>
        <w:jc w:val="both"/>
        <w:rPr>
          <w:sz w:val="28"/>
          <w:szCs w:val="28"/>
        </w:rPr>
      </w:pPr>
      <w:r w:rsidRPr="005C2D65">
        <w:rPr>
          <w:sz w:val="28"/>
          <w:szCs w:val="28"/>
        </w:rPr>
        <w:t>1.1. В разделе «</w:t>
      </w:r>
      <w:proofErr w:type="spellStart"/>
      <w:r w:rsidRPr="005C2D65">
        <w:rPr>
          <w:sz w:val="28"/>
          <w:szCs w:val="28"/>
        </w:rPr>
        <w:t>Тракторозаводский</w:t>
      </w:r>
      <w:proofErr w:type="spellEnd"/>
      <w:r w:rsidRPr="005C2D65">
        <w:rPr>
          <w:sz w:val="28"/>
          <w:szCs w:val="28"/>
        </w:rPr>
        <w:t xml:space="preserve"> район Волгограда»: </w:t>
      </w:r>
    </w:p>
    <w:p w:rsidR="00D05E86" w:rsidRPr="005C2D65" w:rsidRDefault="00D05E86" w:rsidP="00535E3C">
      <w:pPr>
        <w:jc w:val="both"/>
        <w:rPr>
          <w:sz w:val="28"/>
          <w:szCs w:val="28"/>
        </w:rPr>
      </w:pPr>
      <w:r w:rsidRPr="005C2D65">
        <w:rPr>
          <w:sz w:val="28"/>
          <w:szCs w:val="28"/>
        </w:rPr>
        <w:t xml:space="preserve">          </w:t>
      </w:r>
      <w:r w:rsidR="006956DD" w:rsidRPr="005C2D65">
        <w:rPr>
          <w:sz w:val="28"/>
          <w:szCs w:val="28"/>
        </w:rPr>
        <w:t>1.1.1</w:t>
      </w:r>
      <w:r w:rsidRPr="005C2D65">
        <w:rPr>
          <w:sz w:val="28"/>
          <w:szCs w:val="28"/>
        </w:rPr>
        <w:t xml:space="preserve">. </w:t>
      </w:r>
      <w:r w:rsidR="00FF161A" w:rsidRPr="005C2D65">
        <w:rPr>
          <w:sz w:val="28"/>
          <w:szCs w:val="28"/>
        </w:rPr>
        <w:t xml:space="preserve">Пункты 25, 65 </w:t>
      </w:r>
      <w:r w:rsidRPr="005C2D65">
        <w:rPr>
          <w:sz w:val="28"/>
          <w:szCs w:val="28"/>
        </w:rPr>
        <w:t>исключить.</w:t>
      </w:r>
    </w:p>
    <w:p w:rsidR="00D05E86" w:rsidRPr="005C2D65" w:rsidRDefault="00D05E86" w:rsidP="00535E3C">
      <w:pPr>
        <w:jc w:val="both"/>
        <w:rPr>
          <w:sz w:val="28"/>
          <w:szCs w:val="28"/>
        </w:rPr>
      </w:pPr>
      <w:r w:rsidRPr="005C2D65">
        <w:rPr>
          <w:sz w:val="28"/>
          <w:szCs w:val="28"/>
        </w:rPr>
        <w:t xml:space="preserve">          </w:t>
      </w:r>
      <w:r w:rsidR="00E05982" w:rsidRPr="005C2D65">
        <w:rPr>
          <w:sz w:val="28"/>
          <w:szCs w:val="28"/>
        </w:rPr>
        <w:t>1.1.2</w:t>
      </w:r>
      <w:r w:rsidRPr="005C2D65">
        <w:rPr>
          <w:sz w:val="28"/>
          <w:szCs w:val="28"/>
        </w:rPr>
        <w:t xml:space="preserve">. Пункты </w:t>
      </w:r>
      <w:r w:rsidR="006956DD" w:rsidRPr="005C2D65">
        <w:rPr>
          <w:sz w:val="28"/>
          <w:szCs w:val="28"/>
        </w:rPr>
        <w:t>26</w:t>
      </w:r>
      <w:r w:rsidRPr="005C2D65">
        <w:rPr>
          <w:sz w:val="28"/>
          <w:szCs w:val="28"/>
        </w:rPr>
        <w:t xml:space="preserve"> - </w:t>
      </w:r>
      <w:r w:rsidR="007D1374" w:rsidRPr="005C2D65">
        <w:rPr>
          <w:sz w:val="28"/>
          <w:szCs w:val="28"/>
        </w:rPr>
        <w:t>98</w:t>
      </w:r>
      <w:r w:rsidRPr="005C2D65">
        <w:rPr>
          <w:sz w:val="28"/>
          <w:szCs w:val="28"/>
        </w:rPr>
        <w:t xml:space="preserve"> считать соответственно пунктами  </w:t>
      </w:r>
      <w:r w:rsidR="007D1374" w:rsidRPr="005C2D65">
        <w:rPr>
          <w:sz w:val="28"/>
          <w:szCs w:val="28"/>
        </w:rPr>
        <w:t>25-96</w:t>
      </w:r>
      <w:r w:rsidRPr="005C2D65">
        <w:rPr>
          <w:sz w:val="28"/>
          <w:szCs w:val="28"/>
        </w:rPr>
        <w:t>.</w:t>
      </w:r>
    </w:p>
    <w:p w:rsidR="00D05E86" w:rsidRPr="005C2D65" w:rsidRDefault="00D05E86" w:rsidP="00535E3C">
      <w:pPr>
        <w:ind w:firstLine="720"/>
        <w:jc w:val="both"/>
        <w:rPr>
          <w:sz w:val="28"/>
          <w:szCs w:val="28"/>
        </w:rPr>
      </w:pPr>
      <w:r w:rsidRPr="005C2D65">
        <w:rPr>
          <w:sz w:val="28"/>
          <w:szCs w:val="28"/>
        </w:rPr>
        <w:t xml:space="preserve">1.2. В разделе «Краснооктябрьский район Волгограда»: </w:t>
      </w:r>
    </w:p>
    <w:p w:rsidR="00D05E86" w:rsidRPr="005C2D65" w:rsidRDefault="00D05E86" w:rsidP="00535E3C">
      <w:pPr>
        <w:spacing w:line="228" w:lineRule="auto"/>
        <w:ind w:firstLine="709"/>
        <w:jc w:val="both"/>
        <w:rPr>
          <w:sz w:val="28"/>
          <w:szCs w:val="28"/>
        </w:rPr>
      </w:pPr>
      <w:r w:rsidRPr="005C2D65">
        <w:rPr>
          <w:sz w:val="28"/>
          <w:szCs w:val="28"/>
        </w:rPr>
        <w:t>1.2.</w:t>
      </w:r>
      <w:r w:rsidR="00E05982" w:rsidRPr="005C2D65">
        <w:rPr>
          <w:sz w:val="28"/>
          <w:szCs w:val="28"/>
        </w:rPr>
        <w:t>1</w:t>
      </w:r>
      <w:r w:rsidRPr="005C2D65">
        <w:rPr>
          <w:sz w:val="28"/>
          <w:szCs w:val="28"/>
        </w:rPr>
        <w:t xml:space="preserve">. Пункты </w:t>
      </w:r>
      <w:r w:rsidR="00FF161A" w:rsidRPr="005C2D65">
        <w:rPr>
          <w:sz w:val="28"/>
          <w:szCs w:val="28"/>
        </w:rPr>
        <w:t>81, 164</w:t>
      </w:r>
      <w:r w:rsidRPr="005C2D65">
        <w:rPr>
          <w:sz w:val="28"/>
          <w:szCs w:val="28"/>
        </w:rPr>
        <w:t xml:space="preserve"> исключить.</w:t>
      </w:r>
    </w:p>
    <w:p w:rsidR="00D05E86" w:rsidRPr="005C2D65" w:rsidRDefault="00E05982" w:rsidP="00535E3C">
      <w:pPr>
        <w:spacing w:line="228" w:lineRule="auto"/>
        <w:ind w:firstLine="709"/>
        <w:jc w:val="both"/>
        <w:rPr>
          <w:sz w:val="28"/>
          <w:szCs w:val="28"/>
        </w:rPr>
      </w:pPr>
      <w:r w:rsidRPr="005C2D65">
        <w:rPr>
          <w:sz w:val="28"/>
          <w:szCs w:val="28"/>
        </w:rPr>
        <w:t>1.2.2</w:t>
      </w:r>
      <w:r w:rsidR="00D05E86" w:rsidRPr="005C2D65">
        <w:rPr>
          <w:sz w:val="28"/>
          <w:szCs w:val="28"/>
        </w:rPr>
        <w:t xml:space="preserve">. Пункты </w:t>
      </w:r>
      <w:r w:rsidR="007D1374" w:rsidRPr="005C2D65">
        <w:rPr>
          <w:sz w:val="28"/>
          <w:szCs w:val="28"/>
        </w:rPr>
        <w:t>82-189</w:t>
      </w:r>
      <w:r w:rsidR="00D05E86" w:rsidRPr="005C2D65">
        <w:rPr>
          <w:sz w:val="28"/>
          <w:szCs w:val="28"/>
        </w:rPr>
        <w:t xml:space="preserve"> считать соответственно пунктами </w:t>
      </w:r>
      <w:r w:rsidR="007D1374" w:rsidRPr="005C2D65">
        <w:rPr>
          <w:sz w:val="28"/>
          <w:szCs w:val="28"/>
        </w:rPr>
        <w:t>81-187</w:t>
      </w:r>
      <w:r w:rsidR="00D05E86" w:rsidRPr="005C2D65">
        <w:rPr>
          <w:sz w:val="28"/>
          <w:szCs w:val="28"/>
        </w:rPr>
        <w:t>.</w:t>
      </w:r>
    </w:p>
    <w:p w:rsidR="00D05E86" w:rsidRPr="005C2D65" w:rsidRDefault="00D05E86" w:rsidP="00535E3C">
      <w:pPr>
        <w:spacing w:line="228" w:lineRule="auto"/>
        <w:ind w:firstLine="709"/>
        <w:jc w:val="both"/>
        <w:rPr>
          <w:sz w:val="28"/>
          <w:szCs w:val="28"/>
        </w:rPr>
      </w:pPr>
      <w:r w:rsidRPr="005C2D65">
        <w:rPr>
          <w:sz w:val="28"/>
          <w:szCs w:val="28"/>
        </w:rPr>
        <w:t>1.3. В разделе «Центральный район Волгограда»:</w:t>
      </w:r>
    </w:p>
    <w:p w:rsidR="00D05E86" w:rsidRPr="005C2D65" w:rsidRDefault="00D05E86" w:rsidP="00535E3C">
      <w:pPr>
        <w:spacing w:line="228" w:lineRule="auto"/>
        <w:ind w:firstLine="709"/>
        <w:jc w:val="both"/>
        <w:rPr>
          <w:sz w:val="28"/>
          <w:szCs w:val="28"/>
        </w:rPr>
      </w:pPr>
      <w:r w:rsidRPr="005C2D65">
        <w:rPr>
          <w:sz w:val="28"/>
          <w:szCs w:val="28"/>
        </w:rPr>
        <w:t xml:space="preserve">1.3.1. Пункты </w:t>
      </w:r>
      <w:r w:rsidR="00F24CFB" w:rsidRPr="005C2D65">
        <w:rPr>
          <w:sz w:val="28"/>
          <w:szCs w:val="28"/>
        </w:rPr>
        <w:t>38, 68</w:t>
      </w:r>
      <w:r w:rsidRPr="005C2D65">
        <w:rPr>
          <w:sz w:val="28"/>
          <w:szCs w:val="28"/>
        </w:rPr>
        <w:t xml:space="preserve"> исключить.</w:t>
      </w:r>
    </w:p>
    <w:p w:rsidR="00D05E86" w:rsidRPr="005C2D65" w:rsidRDefault="00D05E86" w:rsidP="00D2738B">
      <w:pPr>
        <w:jc w:val="both"/>
        <w:rPr>
          <w:sz w:val="28"/>
          <w:szCs w:val="28"/>
        </w:rPr>
      </w:pPr>
      <w:r w:rsidRPr="005C2D65">
        <w:rPr>
          <w:sz w:val="28"/>
          <w:szCs w:val="28"/>
        </w:rPr>
        <w:t xml:space="preserve">          1.3.2. Пункты </w:t>
      </w:r>
      <w:r w:rsidR="007D1374" w:rsidRPr="005C2D65">
        <w:rPr>
          <w:sz w:val="28"/>
          <w:szCs w:val="28"/>
        </w:rPr>
        <w:t>39-116</w:t>
      </w:r>
      <w:r w:rsidRPr="005C2D65">
        <w:rPr>
          <w:sz w:val="28"/>
          <w:szCs w:val="28"/>
        </w:rPr>
        <w:t xml:space="preserve"> считать соответственно пунктами  </w:t>
      </w:r>
      <w:r w:rsidR="007D1374" w:rsidRPr="005C2D65">
        <w:rPr>
          <w:sz w:val="28"/>
          <w:szCs w:val="28"/>
        </w:rPr>
        <w:t>38-114</w:t>
      </w:r>
      <w:r w:rsidRPr="005C2D65">
        <w:rPr>
          <w:sz w:val="28"/>
          <w:szCs w:val="28"/>
        </w:rPr>
        <w:t>.</w:t>
      </w:r>
    </w:p>
    <w:p w:rsidR="00D05E86" w:rsidRPr="005C2D65" w:rsidRDefault="00D05E86" w:rsidP="00D2738B">
      <w:pPr>
        <w:jc w:val="both"/>
        <w:rPr>
          <w:sz w:val="28"/>
          <w:szCs w:val="28"/>
        </w:rPr>
      </w:pPr>
      <w:r w:rsidRPr="005C2D65">
        <w:rPr>
          <w:sz w:val="28"/>
          <w:szCs w:val="28"/>
        </w:rPr>
        <w:t xml:space="preserve">          1.3.3. Дополнить пунктом 11</w:t>
      </w:r>
      <w:r w:rsidR="00F24CFB" w:rsidRPr="005C2D65">
        <w:rPr>
          <w:sz w:val="28"/>
          <w:szCs w:val="28"/>
        </w:rPr>
        <w:t>5</w:t>
      </w:r>
      <w:r w:rsidRPr="005C2D65">
        <w:rPr>
          <w:sz w:val="28"/>
          <w:szCs w:val="28"/>
        </w:rPr>
        <w:t xml:space="preserve"> следующего содержания:</w:t>
      </w:r>
    </w:p>
    <w:p w:rsidR="00D05E86" w:rsidRPr="005C2D65" w:rsidRDefault="00D05E86" w:rsidP="00D2738B">
      <w:pPr>
        <w:jc w:val="both"/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1560"/>
        <w:gridCol w:w="1559"/>
        <w:gridCol w:w="1417"/>
      </w:tblGrid>
      <w:tr w:rsidR="005C2D65" w:rsidRPr="005C2D65" w:rsidTr="009B2EC9">
        <w:tc>
          <w:tcPr>
            <w:tcW w:w="851" w:type="dxa"/>
            <w:vAlign w:val="center"/>
          </w:tcPr>
          <w:p w:rsidR="00D05E86" w:rsidRPr="005C2D65" w:rsidRDefault="00D05E86" w:rsidP="00F24CFB">
            <w:pPr>
              <w:jc w:val="center"/>
              <w:rPr>
                <w:bCs/>
                <w:sz w:val="28"/>
                <w:szCs w:val="28"/>
              </w:rPr>
            </w:pPr>
            <w:r w:rsidRPr="005C2D65">
              <w:rPr>
                <w:bCs/>
                <w:sz w:val="28"/>
                <w:szCs w:val="28"/>
              </w:rPr>
              <w:t>11</w:t>
            </w:r>
            <w:r w:rsidR="00F24CFB" w:rsidRPr="005C2D65">
              <w:rPr>
                <w:bCs/>
                <w:sz w:val="28"/>
                <w:szCs w:val="28"/>
              </w:rPr>
              <w:t>5</w:t>
            </w:r>
            <w:r w:rsidRPr="005C2D6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:rsidR="00D05E86" w:rsidRPr="005C2D65" w:rsidRDefault="00D05E86" w:rsidP="00F24CFB">
            <w:pPr>
              <w:rPr>
                <w:sz w:val="28"/>
                <w:szCs w:val="28"/>
              </w:rPr>
            </w:pPr>
            <w:r w:rsidRPr="005C2D65">
              <w:rPr>
                <w:sz w:val="28"/>
                <w:szCs w:val="28"/>
              </w:rPr>
              <w:t xml:space="preserve">Ул. </w:t>
            </w:r>
            <w:r w:rsidR="00F24CFB" w:rsidRPr="005C2D65">
              <w:rPr>
                <w:sz w:val="28"/>
                <w:szCs w:val="28"/>
              </w:rPr>
              <w:t>Двинская, 20</w:t>
            </w:r>
          </w:p>
        </w:tc>
        <w:tc>
          <w:tcPr>
            <w:tcW w:w="1560" w:type="dxa"/>
            <w:vAlign w:val="center"/>
          </w:tcPr>
          <w:p w:rsidR="00D05E86" w:rsidRPr="005C2D65" w:rsidRDefault="00D05E86" w:rsidP="00CA0AB5">
            <w:pPr>
              <w:jc w:val="center"/>
              <w:rPr>
                <w:sz w:val="28"/>
                <w:szCs w:val="28"/>
              </w:rPr>
            </w:pPr>
            <w:r w:rsidRPr="005C2D65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D05E86" w:rsidRPr="005C2D65" w:rsidRDefault="00F24CFB" w:rsidP="00CA0AB5">
            <w:pPr>
              <w:jc w:val="center"/>
              <w:rPr>
                <w:sz w:val="28"/>
                <w:szCs w:val="28"/>
              </w:rPr>
            </w:pPr>
            <w:r w:rsidRPr="005C2D65">
              <w:rPr>
                <w:sz w:val="28"/>
                <w:szCs w:val="28"/>
              </w:rPr>
              <w:t>26,4</w:t>
            </w:r>
            <w:r w:rsidR="003D0283" w:rsidRPr="005C2D65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D05E86" w:rsidRPr="005C2D65" w:rsidRDefault="00F24CFB" w:rsidP="00CA0AB5">
            <w:pPr>
              <w:jc w:val="center"/>
              <w:rPr>
                <w:sz w:val="28"/>
                <w:szCs w:val="28"/>
              </w:rPr>
            </w:pPr>
            <w:r w:rsidRPr="005C2D65">
              <w:rPr>
                <w:sz w:val="28"/>
                <w:szCs w:val="28"/>
              </w:rPr>
              <w:t>-</w:t>
            </w:r>
          </w:p>
        </w:tc>
      </w:tr>
    </w:tbl>
    <w:p w:rsidR="00D05E86" w:rsidRPr="005C2D65" w:rsidRDefault="00D05E86" w:rsidP="00535E3C">
      <w:pPr>
        <w:ind w:firstLine="720"/>
        <w:jc w:val="both"/>
        <w:rPr>
          <w:sz w:val="28"/>
          <w:szCs w:val="28"/>
        </w:rPr>
      </w:pPr>
    </w:p>
    <w:p w:rsidR="00D05E86" w:rsidRPr="005C2D65" w:rsidRDefault="00D05E86" w:rsidP="00535E3C">
      <w:pPr>
        <w:ind w:firstLine="720"/>
        <w:jc w:val="both"/>
        <w:rPr>
          <w:sz w:val="28"/>
          <w:szCs w:val="28"/>
        </w:rPr>
      </w:pPr>
      <w:r w:rsidRPr="005C2D65">
        <w:rPr>
          <w:sz w:val="28"/>
          <w:szCs w:val="28"/>
        </w:rPr>
        <w:t>1.</w:t>
      </w:r>
      <w:r w:rsidR="007D1374" w:rsidRPr="005C2D65">
        <w:rPr>
          <w:sz w:val="28"/>
          <w:szCs w:val="28"/>
        </w:rPr>
        <w:t>4</w:t>
      </w:r>
      <w:r w:rsidRPr="005C2D65">
        <w:rPr>
          <w:sz w:val="28"/>
          <w:szCs w:val="28"/>
        </w:rPr>
        <w:t>. В разделе «Ворошиловский район Волгограда»:</w:t>
      </w:r>
    </w:p>
    <w:p w:rsidR="00D05E86" w:rsidRPr="005C2D65" w:rsidRDefault="00D05E86" w:rsidP="00535E3C">
      <w:pPr>
        <w:ind w:firstLine="720"/>
        <w:jc w:val="both"/>
        <w:rPr>
          <w:sz w:val="28"/>
          <w:szCs w:val="28"/>
        </w:rPr>
      </w:pPr>
      <w:r w:rsidRPr="005C2D65">
        <w:rPr>
          <w:sz w:val="28"/>
          <w:szCs w:val="28"/>
        </w:rPr>
        <w:t>1.</w:t>
      </w:r>
      <w:r w:rsidR="007D1374" w:rsidRPr="005C2D65">
        <w:rPr>
          <w:sz w:val="28"/>
          <w:szCs w:val="28"/>
        </w:rPr>
        <w:t>4.1</w:t>
      </w:r>
      <w:r w:rsidRPr="005C2D65">
        <w:rPr>
          <w:sz w:val="28"/>
          <w:szCs w:val="28"/>
        </w:rPr>
        <w:t xml:space="preserve">. </w:t>
      </w:r>
      <w:r w:rsidR="003D0283" w:rsidRPr="005C2D65">
        <w:rPr>
          <w:sz w:val="28"/>
          <w:szCs w:val="28"/>
        </w:rPr>
        <w:t>Пункт</w:t>
      </w:r>
      <w:r w:rsidR="001F6CE3">
        <w:rPr>
          <w:sz w:val="28"/>
          <w:szCs w:val="28"/>
        </w:rPr>
        <w:t>ы</w:t>
      </w:r>
      <w:r w:rsidRPr="005C2D65">
        <w:rPr>
          <w:sz w:val="28"/>
          <w:szCs w:val="28"/>
        </w:rPr>
        <w:t xml:space="preserve"> </w:t>
      </w:r>
      <w:r w:rsidR="003D0283" w:rsidRPr="005C2D65">
        <w:rPr>
          <w:sz w:val="28"/>
          <w:szCs w:val="28"/>
        </w:rPr>
        <w:t>33</w:t>
      </w:r>
      <w:r w:rsidR="00C24ACF">
        <w:rPr>
          <w:sz w:val="28"/>
          <w:szCs w:val="28"/>
        </w:rPr>
        <w:t>, 44</w:t>
      </w:r>
      <w:r w:rsidRPr="005C2D65">
        <w:rPr>
          <w:sz w:val="28"/>
          <w:szCs w:val="28"/>
        </w:rPr>
        <w:t xml:space="preserve"> исключить.</w:t>
      </w:r>
    </w:p>
    <w:p w:rsidR="00D05E86" w:rsidRPr="005C2D65" w:rsidRDefault="00D05E86" w:rsidP="00535E3C">
      <w:pPr>
        <w:ind w:firstLine="720"/>
        <w:jc w:val="both"/>
        <w:rPr>
          <w:sz w:val="28"/>
          <w:szCs w:val="28"/>
        </w:rPr>
      </w:pPr>
      <w:r w:rsidRPr="005C2D65">
        <w:rPr>
          <w:sz w:val="28"/>
          <w:szCs w:val="28"/>
        </w:rPr>
        <w:t>1.</w:t>
      </w:r>
      <w:r w:rsidR="007D1374" w:rsidRPr="005C2D65">
        <w:rPr>
          <w:sz w:val="28"/>
          <w:szCs w:val="28"/>
        </w:rPr>
        <w:t>4</w:t>
      </w:r>
      <w:r w:rsidRPr="005C2D65">
        <w:rPr>
          <w:sz w:val="28"/>
          <w:szCs w:val="28"/>
        </w:rPr>
        <w:t>.</w:t>
      </w:r>
      <w:r w:rsidR="007D1374" w:rsidRPr="005C2D65">
        <w:rPr>
          <w:sz w:val="28"/>
          <w:szCs w:val="28"/>
        </w:rPr>
        <w:t>2</w:t>
      </w:r>
      <w:r w:rsidRPr="005C2D65">
        <w:rPr>
          <w:sz w:val="28"/>
          <w:szCs w:val="28"/>
        </w:rPr>
        <w:t xml:space="preserve">. Пункты </w:t>
      </w:r>
      <w:r w:rsidR="007D1374" w:rsidRPr="005C2D65">
        <w:rPr>
          <w:sz w:val="28"/>
          <w:szCs w:val="28"/>
        </w:rPr>
        <w:t>34-48</w:t>
      </w:r>
      <w:r w:rsidRPr="005C2D65">
        <w:rPr>
          <w:sz w:val="28"/>
          <w:szCs w:val="28"/>
        </w:rPr>
        <w:t xml:space="preserve"> считать соответственно пунктами </w:t>
      </w:r>
      <w:r w:rsidR="007D1374" w:rsidRPr="005C2D65">
        <w:rPr>
          <w:sz w:val="28"/>
          <w:szCs w:val="28"/>
        </w:rPr>
        <w:t>33-4</w:t>
      </w:r>
      <w:r w:rsidR="00C24ACF">
        <w:rPr>
          <w:sz w:val="28"/>
          <w:szCs w:val="28"/>
        </w:rPr>
        <w:t>6</w:t>
      </w:r>
      <w:r w:rsidRPr="005C2D65">
        <w:rPr>
          <w:sz w:val="28"/>
          <w:szCs w:val="28"/>
        </w:rPr>
        <w:t xml:space="preserve">. </w:t>
      </w:r>
    </w:p>
    <w:p w:rsidR="00D05E86" w:rsidRDefault="00D05E86" w:rsidP="00535E3C">
      <w:pPr>
        <w:spacing w:line="228" w:lineRule="auto"/>
        <w:ind w:firstLine="709"/>
        <w:jc w:val="both"/>
        <w:rPr>
          <w:sz w:val="28"/>
          <w:szCs w:val="28"/>
        </w:rPr>
      </w:pPr>
      <w:r w:rsidRPr="00255585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 и разместить на официальн</w:t>
      </w:r>
      <w:r w:rsidR="00D36C24">
        <w:rPr>
          <w:sz w:val="28"/>
          <w:szCs w:val="28"/>
        </w:rPr>
        <w:t>ых</w:t>
      </w:r>
      <w:r w:rsidRPr="00255585">
        <w:rPr>
          <w:sz w:val="28"/>
          <w:szCs w:val="28"/>
        </w:rPr>
        <w:t xml:space="preserve"> сайт</w:t>
      </w:r>
      <w:r w:rsidR="00D36C24">
        <w:rPr>
          <w:sz w:val="28"/>
          <w:szCs w:val="28"/>
        </w:rPr>
        <w:t>ах</w:t>
      </w:r>
      <w:r w:rsidRPr="00255585">
        <w:rPr>
          <w:sz w:val="28"/>
          <w:szCs w:val="28"/>
        </w:rPr>
        <w:t xml:space="preserve"> </w:t>
      </w:r>
      <w:r w:rsidR="00D36C24">
        <w:rPr>
          <w:sz w:val="28"/>
          <w:szCs w:val="28"/>
        </w:rPr>
        <w:t>органов местного самоуправления Волгограда</w:t>
      </w:r>
      <w:r w:rsidRPr="00255585">
        <w:rPr>
          <w:sz w:val="28"/>
          <w:szCs w:val="28"/>
        </w:rPr>
        <w:t xml:space="preserve"> в сети Интернет.</w:t>
      </w:r>
    </w:p>
    <w:p w:rsidR="00D05E86" w:rsidRDefault="00D05E86" w:rsidP="00535E3C">
      <w:pPr>
        <w:suppressAutoHyphens/>
        <w:spacing w:line="228" w:lineRule="auto"/>
        <w:ind w:firstLine="709"/>
        <w:jc w:val="both"/>
        <w:rPr>
          <w:sz w:val="28"/>
        </w:rPr>
      </w:pPr>
      <w:r w:rsidRPr="00255585">
        <w:rPr>
          <w:sz w:val="28"/>
        </w:rPr>
        <w:t>3. Настоящее решение вступает в силу со дня его официального опубликования.</w:t>
      </w:r>
    </w:p>
    <w:p w:rsidR="00D05E86" w:rsidRPr="00255585" w:rsidRDefault="00D05E86" w:rsidP="00535E3C">
      <w:pPr>
        <w:suppressAutoHyphens/>
        <w:spacing w:line="228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55585">
        <w:rPr>
          <w:sz w:val="28"/>
        </w:rPr>
        <w:t xml:space="preserve">4. </w:t>
      </w:r>
      <w:r w:rsidR="00D41F1D">
        <w:rPr>
          <w:sz w:val="28"/>
        </w:rPr>
        <w:t xml:space="preserve">Контроль за исполнением настоящего решения возложить на </w:t>
      </w:r>
      <w:r w:rsidR="00D41F1D">
        <w:rPr>
          <w:sz w:val="28"/>
        </w:rPr>
        <w:br/>
        <w:t>первого заместителя главы Волгограда В.В. Колесникова</w:t>
      </w:r>
      <w:r w:rsidRPr="00255585">
        <w:rPr>
          <w:sz w:val="28"/>
        </w:rPr>
        <w:t>.</w:t>
      </w:r>
    </w:p>
    <w:p w:rsidR="00D05E86" w:rsidRPr="00255585" w:rsidRDefault="00D05E86" w:rsidP="00535E3C">
      <w:pPr>
        <w:suppressAutoHyphens/>
        <w:rPr>
          <w:rFonts w:ascii="Times New Roman CYR" w:hAnsi="Times New Roman CYR" w:cs="Times New Roman CYR"/>
          <w:sz w:val="28"/>
          <w:szCs w:val="28"/>
        </w:rPr>
      </w:pPr>
    </w:p>
    <w:p w:rsidR="00D05E86" w:rsidRPr="00255585" w:rsidRDefault="00D05E86" w:rsidP="00535E3C">
      <w:pPr>
        <w:suppressAutoHyphens/>
        <w:rPr>
          <w:rFonts w:ascii="Times New Roman CYR" w:hAnsi="Times New Roman CYR" w:cs="Times New Roman CYR"/>
          <w:sz w:val="28"/>
          <w:szCs w:val="28"/>
        </w:rPr>
      </w:pPr>
    </w:p>
    <w:p w:rsidR="00D05E86" w:rsidRPr="009B39AD" w:rsidRDefault="00D05E86" w:rsidP="009B39AD">
      <w:pPr>
        <w:suppressAutoHyphens/>
        <w:rPr>
          <w:sz w:val="28"/>
        </w:rPr>
      </w:pPr>
      <w:r w:rsidRPr="00255585">
        <w:rPr>
          <w:rFonts w:ascii="Times New Roman CYR" w:hAnsi="Times New Roman CYR" w:cs="Times New Roman CYR"/>
          <w:sz w:val="28"/>
          <w:szCs w:val="28"/>
        </w:rPr>
        <w:t xml:space="preserve">Глава Волгограда                                                 </w:t>
      </w:r>
      <w:r w:rsidR="00D41F1D">
        <w:rPr>
          <w:rFonts w:ascii="Times New Roman CYR" w:hAnsi="Times New Roman CYR" w:cs="Times New Roman CYR"/>
          <w:sz w:val="28"/>
          <w:szCs w:val="28"/>
        </w:rPr>
        <w:t xml:space="preserve">                               </w:t>
      </w:r>
      <w:r w:rsidRPr="00255585">
        <w:rPr>
          <w:rFonts w:ascii="Times New Roman CYR" w:hAnsi="Times New Roman CYR" w:cs="Times New Roman CYR"/>
          <w:sz w:val="28"/>
          <w:szCs w:val="28"/>
        </w:rPr>
        <w:t>А.В.</w:t>
      </w:r>
      <w:r w:rsidR="00D41F1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55585">
        <w:rPr>
          <w:rFonts w:ascii="Times New Roman CYR" w:hAnsi="Times New Roman CYR" w:cs="Times New Roman CYR"/>
          <w:sz w:val="28"/>
          <w:szCs w:val="28"/>
        </w:rPr>
        <w:t>Косолапов</w:t>
      </w:r>
      <w:r w:rsidRPr="003F3106">
        <w:rPr>
          <w:rFonts w:ascii="Times New Roman CYR" w:hAnsi="Times New Roman CYR" w:cs="Times New Roman CYR"/>
          <w:sz w:val="28"/>
          <w:szCs w:val="28"/>
        </w:rPr>
        <w:t xml:space="preserve">           </w:t>
      </w:r>
      <w:bookmarkStart w:id="0" w:name="_GoBack"/>
      <w:bookmarkEnd w:id="0"/>
    </w:p>
    <w:p w:rsidR="00A37C0C" w:rsidRDefault="00A37C0C" w:rsidP="004D75D6">
      <w:pPr>
        <w:tabs>
          <w:tab w:val="left" w:pos="9639"/>
        </w:tabs>
        <w:rPr>
          <w:sz w:val="28"/>
          <w:szCs w:val="28"/>
        </w:rPr>
      </w:pPr>
    </w:p>
    <w:p w:rsidR="00A37C0C" w:rsidRDefault="00A37C0C" w:rsidP="004D75D6">
      <w:pPr>
        <w:tabs>
          <w:tab w:val="left" w:pos="9639"/>
        </w:tabs>
        <w:rPr>
          <w:sz w:val="28"/>
          <w:szCs w:val="28"/>
        </w:rPr>
      </w:pPr>
    </w:p>
    <w:p w:rsidR="00D05E86" w:rsidRDefault="00D05E86" w:rsidP="004D75D6">
      <w:pPr>
        <w:tabs>
          <w:tab w:val="left" w:pos="9639"/>
        </w:tabs>
        <w:rPr>
          <w:sz w:val="28"/>
          <w:szCs w:val="28"/>
        </w:rPr>
      </w:pPr>
    </w:p>
    <w:sectPr w:rsidR="00D05E86" w:rsidSect="00AF719F">
      <w:headerReference w:type="even" r:id="rId9"/>
      <w:headerReference w:type="default" r:id="rId10"/>
      <w:headerReference w:type="first" r:id="rId11"/>
      <w:footerReference w:type="first" r:id="rId12"/>
      <w:pgSz w:w="11907" w:h="16840" w:code="9"/>
      <w:pgMar w:top="1134" w:right="567" w:bottom="851" w:left="1701" w:header="567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E55" w:rsidRDefault="00D26E55">
      <w:r>
        <w:separator/>
      </w:r>
    </w:p>
  </w:endnote>
  <w:endnote w:type="continuationSeparator" w:id="0">
    <w:p w:rsidR="00D26E55" w:rsidRDefault="00D2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E86" w:rsidRPr="009B39AD" w:rsidRDefault="00D05E86" w:rsidP="009B39AD">
    <w:pPr>
      <w:pStyle w:val="af"/>
    </w:pPr>
    <w:r w:rsidRPr="009B39AD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E55" w:rsidRDefault="00D26E55">
      <w:r>
        <w:separator/>
      </w:r>
    </w:p>
  </w:footnote>
  <w:footnote w:type="continuationSeparator" w:id="0">
    <w:p w:rsidR="00D26E55" w:rsidRDefault="00D26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E86" w:rsidRDefault="00D05E8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05E86" w:rsidRDefault="00D05E8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E86" w:rsidRPr="002F4096" w:rsidRDefault="00D05E86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  <w:sz w:val="28"/>
        <w:szCs w:val="28"/>
      </w:rPr>
    </w:pPr>
    <w:r w:rsidRPr="002F4096">
      <w:rPr>
        <w:rStyle w:val="a9"/>
        <w:sz w:val="28"/>
        <w:szCs w:val="28"/>
      </w:rPr>
      <w:fldChar w:fldCharType="begin"/>
    </w:r>
    <w:r w:rsidRPr="002F4096">
      <w:rPr>
        <w:rStyle w:val="a9"/>
        <w:sz w:val="28"/>
        <w:szCs w:val="28"/>
      </w:rPr>
      <w:instrText xml:space="preserve">PAGE  </w:instrText>
    </w:r>
    <w:r w:rsidRPr="002F4096">
      <w:rPr>
        <w:rStyle w:val="a9"/>
        <w:sz w:val="28"/>
        <w:szCs w:val="28"/>
      </w:rPr>
      <w:fldChar w:fldCharType="separate"/>
    </w:r>
    <w:r w:rsidR="009B39AD">
      <w:rPr>
        <w:rStyle w:val="a9"/>
        <w:noProof/>
        <w:sz w:val="28"/>
        <w:szCs w:val="28"/>
      </w:rPr>
      <w:t>2</w:t>
    </w:r>
    <w:r w:rsidRPr="002F4096">
      <w:rPr>
        <w:rStyle w:val="a9"/>
        <w:sz w:val="28"/>
        <w:szCs w:val="28"/>
      </w:rPr>
      <w:fldChar w:fldCharType="end"/>
    </w:r>
  </w:p>
  <w:p w:rsidR="00D05E86" w:rsidRDefault="00D05E8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E86" w:rsidRDefault="00D05E86" w:rsidP="004D75D6">
    <w:pPr>
      <w:pStyle w:val="a7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57pt" o:ole="">
          <v:imagedata r:id="rId1" o:title="" cropright="37124f"/>
        </v:shape>
        <o:OLEObject Type="Embed" ProgID="Word.Picture.8" ShapeID="_x0000_i1025" DrawAspect="Content" ObjectID="_152162965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EBF"/>
    <w:rsid w:val="00005B93"/>
    <w:rsid w:val="00014912"/>
    <w:rsid w:val="000241F0"/>
    <w:rsid w:val="00031886"/>
    <w:rsid w:val="00036286"/>
    <w:rsid w:val="000472E2"/>
    <w:rsid w:val="00053CF8"/>
    <w:rsid w:val="0006589B"/>
    <w:rsid w:val="0007348E"/>
    <w:rsid w:val="00074E3D"/>
    <w:rsid w:val="000775FE"/>
    <w:rsid w:val="0008349B"/>
    <w:rsid w:val="0008471A"/>
    <w:rsid w:val="0008531E"/>
    <w:rsid w:val="00086DBC"/>
    <w:rsid w:val="000911C3"/>
    <w:rsid w:val="00095C63"/>
    <w:rsid w:val="0009750D"/>
    <w:rsid w:val="000A2344"/>
    <w:rsid w:val="000B1D20"/>
    <w:rsid w:val="000B26C0"/>
    <w:rsid w:val="000C4614"/>
    <w:rsid w:val="000D753F"/>
    <w:rsid w:val="001046CB"/>
    <w:rsid w:val="001048EB"/>
    <w:rsid w:val="0010755B"/>
    <w:rsid w:val="00116E4A"/>
    <w:rsid w:val="00120436"/>
    <w:rsid w:val="00122C32"/>
    <w:rsid w:val="001307DA"/>
    <w:rsid w:val="001323C6"/>
    <w:rsid w:val="00146701"/>
    <w:rsid w:val="001645BB"/>
    <w:rsid w:val="0016615A"/>
    <w:rsid w:val="001731FE"/>
    <w:rsid w:val="00197573"/>
    <w:rsid w:val="00197E7B"/>
    <w:rsid w:val="001A236E"/>
    <w:rsid w:val="001A40F6"/>
    <w:rsid w:val="001A4495"/>
    <w:rsid w:val="001C25FD"/>
    <w:rsid w:val="001D7F9D"/>
    <w:rsid w:val="001E1FFD"/>
    <w:rsid w:val="001E630B"/>
    <w:rsid w:val="001F11DB"/>
    <w:rsid w:val="001F6CE3"/>
    <w:rsid w:val="00200580"/>
    <w:rsid w:val="00200F1E"/>
    <w:rsid w:val="00212B60"/>
    <w:rsid w:val="00214238"/>
    <w:rsid w:val="002228AF"/>
    <w:rsid w:val="002259A5"/>
    <w:rsid w:val="00230206"/>
    <w:rsid w:val="002355C2"/>
    <w:rsid w:val="00240464"/>
    <w:rsid w:val="002417F1"/>
    <w:rsid w:val="002429A1"/>
    <w:rsid w:val="002455AF"/>
    <w:rsid w:val="00246934"/>
    <w:rsid w:val="0024724B"/>
    <w:rsid w:val="00254D6B"/>
    <w:rsid w:val="00255585"/>
    <w:rsid w:val="002644BC"/>
    <w:rsid w:val="002735FB"/>
    <w:rsid w:val="0027568B"/>
    <w:rsid w:val="002775B1"/>
    <w:rsid w:val="00280580"/>
    <w:rsid w:val="0028066D"/>
    <w:rsid w:val="00286049"/>
    <w:rsid w:val="00294EDD"/>
    <w:rsid w:val="002A3841"/>
    <w:rsid w:val="002A45FA"/>
    <w:rsid w:val="002B0B72"/>
    <w:rsid w:val="002B0C2F"/>
    <w:rsid w:val="002B5A3D"/>
    <w:rsid w:val="002C7559"/>
    <w:rsid w:val="002E0626"/>
    <w:rsid w:val="002E1CB3"/>
    <w:rsid w:val="002E7DDC"/>
    <w:rsid w:val="002F020A"/>
    <w:rsid w:val="002F083A"/>
    <w:rsid w:val="002F12CD"/>
    <w:rsid w:val="002F4096"/>
    <w:rsid w:val="00304F51"/>
    <w:rsid w:val="0030506B"/>
    <w:rsid w:val="00316EBD"/>
    <w:rsid w:val="003216A9"/>
    <w:rsid w:val="003310DD"/>
    <w:rsid w:val="00331A45"/>
    <w:rsid w:val="00332E83"/>
    <w:rsid w:val="003414A8"/>
    <w:rsid w:val="00341AFE"/>
    <w:rsid w:val="003427DD"/>
    <w:rsid w:val="003445DE"/>
    <w:rsid w:val="00345557"/>
    <w:rsid w:val="003465B6"/>
    <w:rsid w:val="00361F4A"/>
    <w:rsid w:val="003634D4"/>
    <w:rsid w:val="00376B99"/>
    <w:rsid w:val="0038177A"/>
    <w:rsid w:val="00382528"/>
    <w:rsid w:val="00386DED"/>
    <w:rsid w:val="003950E0"/>
    <w:rsid w:val="00396FD9"/>
    <w:rsid w:val="003A2B1B"/>
    <w:rsid w:val="003B5C47"/>
    <w:rsid w:val="003B5CBA"/>
    <w:rsid w:val="003B6721"/>
    <w:rsid w:val="003B721C"/>
    <w:rsid w:val="003C23A9"/>
    <w:rsid w:val="003C4A87"/>
    <w:rsid w:val="003C7209"/>
    <w:rsid w:val="003D0201"/>
    <w:rsid w:val="003D0283"/>
    <w:rsid w:val="003D592D"/>
    <w:rsid w:val="003E09B3"/>
    <w:rsid w:val="003E128B"/>
    <w:rsid w:val="003E4C71"/>
    <w:rsid w:val="003E56A3"/>
    <w:rsid w:val="003F3106"/>
    <w:rsid w:val="0040530C"/>
    <w:rsid w:val="00405BD9"/>
    <w:rsid w:val="0041547F"/>
    <w:rsid w:val="00421B61"/>
    <w:rsid w:val="004233C2"/>
    <w:rsid w:val="00423871"/>
    <w:rsid w:val="004244C9"/>
    <w:rsid w:val="004273CF"/>
    <w:rsid w:val="00430596"/>
    <w:rsid w:val="00433793"/>
    <w:rsid w:val="0044005A"/>
    <w:rsid w:val="00440B3C"/>
    <w:rsid w:val="004467D7"/>
    <w:rsid w:val="004622FA"/>
    <w:rsid w:val="00464836"/>
    <w:rsid w:val="00467D09"/>
    <w:rsid w:val="00472999"/>
    <w:rsid w:val="00473E81"/>
    <w:rsid w:val="00474607"/>
    <w:rsid w:val="00475B99"/>
    <w:rsid w:val="00476E82"/>
    <w:rsid w:val="00481551"/>
    <w:rsid w:val="00482071"/>
    <w:rsid w:val="00482CCD"/>
    <w:rsid w:val="00487E32"/>
    <w:rsid w:val="00496661"/>
    <w:rsid w:val="004A221E"/>
    <w:rsid w:val="004A5AD0"/>
    <w:rsid w:val="004B0A36"/>
    <w:rsid w:val="004B1F72"/>
    <w:rsid w:val="004C7A69"/>
    <w:rsid w:val="004D75D6"/>
    <w:rsid w:val="004E1268"/>
    <w:rsid w:val="004E2930"/>
    <w:rsid w:val="00501113"/>
    <w:rsid w:val="005044C4"/>
    <w:rsid w:val="00514E4C"/>
    <w:rsid w:val="00516BD0"/>
    <w:rsid w:val="0052332E"/>
    <w:rsid w:val="00523DF9"/>
    <w:rsid w:val="00527D02"/>
    <w:rsid w:val="0053405F"/>
    <w:rsid w:val="00535DDB"/>
    <w:rsid w:val="00535E3C"/>
    <w:rsid w:val="005466FA"/>
    <w:rsid w:val="00563AFA"/>
    <w:rsid w:val="00564B0A"/>
    <w:rsid w:val="00582C3E"/>
    <w:rsid w:val="005845CE"/>
    <w:rsid w:val="00586EDD"/>
    <w:rsid w:val="0059068D"/>
    <w:rsid w:val="0059099A"/>
    <w:rsid w:val="00590ED7"/>
    <w:rsid w:val="005955CA"/>
    <w:rsid w:val="00597DED"/>
    <w:rsid w:val="005A15AF"/>
    <w:rsid w:val="005A3350"/>
    <w:rsid w:val="005A34E8"/>
    <w:rsid w:val="005B43EB"/>
    <w:rsid w:val="005C2D65"/>
    <w:rsid w:val="005C55EB"/>
    <w:rsid w:val="005D529D"/>
    <w:rsid w:val="005E67C5"/>
    <w:rsid w:val="00605A51"/>
    <w:rsid w:val="006126B6"/>
    <w:rsid w:val="006168AE"/>
    <w:rsid w:val="006358CC"/>
    <w:rsid w:val="0063592E"/>
    <w:rsid w:val="006360D1"/>
    <w:rsid w:val="006365A2"/>
    <w:rsid w:val="0063708B"/>
    <w:rsid w:val="00651AEF"/>
    <w:rsid w:val="006539E0"/>
    <w:rsid w:val="00657508"/>
    <w:rsid w:val="00672559"/>
    <w:rsid w:val="006741DF"/>
    <w:rsid w:val="00681E68"/>
    <w:rsid w:val="00682FEB"/>
    <w:rsid w:val="006853A1"/>
    <w:rsid w:val="006900EE"/>
    <w:rsid w:val="0069526E"/>
    <w:rsid w:val="006956DD"/>
    <w:rsid w:val="006A3568"/>
    <w:rsid w:val="006A3C05"/>
    <w:rsid w:val="006B166D"/>
    <w:rsid w:val="006B43FE"/>
    <w:rsid w:val="006B5AB5"/>
    <w:rsid w:val="006C4404"/>
    <w:rsid w:val="006C48ED"/>
    <w:rsid w:val="006C4E04"/>
    <w:rsid w:val="006C4F9C"/>
    <w:rsid w:val="006D04F1"/>
    <w:rsid w:val="006D4361"/>
    <w:rsid w:val="006E2AC3"/>
    <w:rsid w:val="006E425E"/>
    <w:rsid w:val="006E575A"/>
    <w:rsid w:val="006E60D2"/>
    <w:rsid w:val="006E683C"/>
    <w:rsid w:val="006F2D3F"/>
    <w:rsid w:val="006F47DD"/>
    <w:rsid w:val="006F4E8C"/>
    <w:rsid w:val="00703353"/>
    <w:rsid w:val="00703359"/>
    <w:rsid w:val="0070376D"/>
    <w:rsid w:val="00705B92"/>
    <w:rsid w:val="00707AB5"/>
    <w:rsid w:val="00712C54"/>
    <w:rsid w:val="00715E23"/>
    <w:rsid w:val="00717F4E"/>
    <w:rsid w:val="007254D1"/>
    <w:rsid w:val="00727441"/>
    <w:rsid w:val="00730E86"/>
    <w:rsid w:val="0074212B"/>
    <w:rsid w:val="00746BE7"/>
    <w:rsid w:val="007562AD"/>
    <w:rsid w:val="007712B8"/>
    <w:rsid w:val="007722AB"/>
    <w:rsid w:val="007740B9"/>
    <w:rsid w:val="00783D22"/>
    <w:rsid w:val="007911A5"/>
    <w:rsid w:val="007B0FF8"/>
    <w:rsid w:val="007B3A09"/>
    <w:rsid w:val="007B7853"/>
    <w:rsid w:val="007C02D1"/>
    <w:rsid w:val="007C5949"/>
    <w:rsid w:val="007D1374"/>
    <w:rsid w:val="007D549F"/>
    <w:rsid w:val="007D6D72"/>
    <w:rsid w:val="007E2D89"/>
    <w:rsid w:val="007E546F"/>
    <w:rsid w:val="007F5864"/>
    <w:rsid w:val="007F6AFE"/>
    <w:rsid w:val="00815EBB"/>
    <w:rsid w:val="00822883"/>
    <w:rsid w:val="00822AF1"/>
    <w:rsid w:val="00831683"/>
    <w:rsid w:val="00832D9D"/>
    <w:rsid w:val="00833BA1"/>
    <w:rsid w:val="00835906"/>
    <w:rsid w:val="0083717B"/>
    <w:rsid w:val="00853744"/>
    <w:rsid w:val="008645DC"/>
    <w:rsid w:val="00874FCF"/>
    <w:rsid w:val="008757BA"/>
    <w:rsid w:val="00876AB4"/>
    <w:rsid w:val="008879A2"/>
    <w:rsid w:val="00890F29"/>
    <w:rsid w:val="008A6D15"/>
    <w:rsid w:val="008A7B0F"/>
    <w:rsid w:val="008B1C21"/>
    <w:rsid w:val="008B4215"/>
    <w:rsid w:val="008B686B"/>
    <w:rsid w:val="008C44DA"/>
    <w:rsid w:val="008D361B"/>
    <w:rsid w:val="008D69D6"/>
    <w:rsid w:val="008E129D"/>
    <w:rsid w:val="008E139C"/>
    <w:rsid w:val="008E788B"/>
    <w:rsid w:val="008F2624"/>
    <w:rsid w:val="008F462E"/>
    <w:rsid w:val="008F5B67"/>
    <w:rsid w:val="00900B62"/>
    <w:rsid w:val="00901C7D"/>
    <w:rsid w:val="009078A8"/>
    <w:rsid w:val="00921553"/>
    <w:rsid w:val="00927031"/>
    <w:rsid w:val="00927243"/>
    <w:rsid w:val="00930F56"/>
    <w:rsid w:val="00940060"/>
    <w:rsid w:val="009435AE"/>
    <w:rsid w:val="009473DB"/>
    <w:rsid w:val="00954959"/>
    <w:rsid w:val="00955BE3"/>
    <w:rsid w:val="00964316"/>
    <w:rsid w:val="00964FF6"/>
    <w:rsid w:val="00966AB6"/>
    <w:rsid w:val="00971734"/>
    <w:rsid w:val="00971C3B"/>
    <w:rsid w:val="00974B4E"/>
    <w:rsid w:val="00981EF0"/>
    <w:rsid w:val="0099082C"/>
    <w:rsid w:val="009965ED"/>
    <w:rsid w:val="009A065B"/>
    <w:rsid w:val="009A1FE9"/>
    <w:rsid w:val="009A6E1B"/>
    <w:rsid w:val="009B01CD"/>
    <w:rsid w:val="009B0518"/>
    <w:rsid w:val="009B2EC9"/>
    <w:rsid w:val="009B39AD"/>
    <w:rsid w:val="009C0F92"/>
    <w:rsid w:val="009C5FBF"/>
    <w:rsid w:val="009D14B9"/>
    <w:rsid w:val="009D6C0F"/>
    <w:rsid w:val="009F1602"/>
    <w:rsid w:val="00A0305B"/>
    <w:rsid w:val="00A07440"/>
    <w:rsid w:val="00A11889"/>
    <w:rsid w:val="00A20A9D"/>
    <w:rsid w:val="00A24EDE"/>
    <w:rsid w:val="00A25AC1"/>
    <w:rsid w:val="00A3348A"/>
    <w:rsid w:val="00A37C0C"/>
    <w:rsid w:val="00A41AA4"/>
    <w:rsid w:val="00A41EC1"/>
    <w:rsid w:val="00A42A6E"/>
    <w:rsid w:val="00A51108"/>
    <w:rsid w:val="00A6796E"/>
    <w:rsid w:val="00A7194B"/>
    <w:rsid w:val="00A75091"/>
    <w:rsid w:val="00A775C8"/>
    <w:rsid w:val="00A81463"/>
    <w:rsid w:val="00A81B9D"/>
    <w:rsid w:val="00AA0685"/>
    <w:rsid w:val="00AA1466"/>
    <w:rsid w:val="00AA176B"/>
    <w:rsid w:val="00AA756A"/>
    <w:rsid w:val="00AB2B1B"/>
    <w:rsid w:val="00AD1CA0"/>
    <w:rsid w:val="00AE6172"/>
    <w:rsid w:val="00AE68B7"/>
    <w:rsid w:val="00AE6D24"/>
    <w:rsid w:val="00AF4EDE"/>
    <w:rsid w:val="00AF719F"/>
    <w:rsid w:val="00B0016B"/>
    <w:rsid w:val="00B01783"/>
    <w:rsid w:val="00B06AD7"/>
    <w:rsid w:val="00B10B05"/>
    <w:rsid w:val="00B12072"/>
    <w:rsid w:val="00B16A40"/>
    <w:rsid w:val="00B221C1"/>
    <w:rsid w:val="00B26B71"/>
    <w:rsid w:val="00B32EE1"/>
    <w:rsid w:val="00B33A18"/>
    <w:rsid w:val="00B343C5"/>
    <w:rsid w:val="00B36A01"/>
    <w:rsid w:val="00B41A0A"/>
    <w:rsid w:val="00B53479"/>
    <w:rsid w:val="00B537FA"/>
    <w:rsid w:val="00B5551C"/>
    <w:rsid w:val="00B86D39"/>
    <w:rsid w:val="00B90182"/>
    <w:rsid w:val="00B94CD3"/>
    <w:rsid w:val="00BA0746"/>
    <w:rsid w:val="00BA094C"/>
    <w:rsid w:val="00BA1136"/>
    <w:rsid w:val="00BA54E9"/>
    <w:rsid w:val="00BA7158"/>
    <w:rsid w:val="00BB2570"/>
    <w:rsid w:val="00BC75AA"/>
    <w:rsid w:val="00BE06FE"/>
    <w:rsid w:val="00BE203A"/>
    <w:rsid w:val="00BE5A87"/>
    <w:rsid w:val="00BE7050"/>
    <w:rsid w:val="00BF444A"/>
    <w:rsid w:val="00C07A1D"/>
    <w:rsid w:val="00C13B13"/>
    <w:rsid w:val="00C21E0F"/>
    <w:rsid w:val="00C24ACF"/>
    <w:rsid w:val="00C26BD6"/>
    <w:rsid w:val="00C32C87"/>
    <w:rsid w:val="00C35397"/>
    <w:rsid w:val="00C53FF7"/>
    <w:rsid w:val="00C6709D"/>
    <w:rsid w:val="00C67DEF"/>
    <w:rsid w:val="00C70906"/>
    <w:rsid w:val="00C7414B"/>
    <w:rsid w:val="00C85A85"/>
    <w:rsid w:val="00C90DCF"/>
    <w:rsid w:val="00C9120F"/>
    <w:rsid w:val="00C94B5D"/>
    <w:rsid w:val="00CA0AB5"/>
    <w:rsid w:val="00CC0E80"/>
    <w:rsid w:val="00CC15D0"/>
    <w:rsid w:val="00CC510C"/>
    <w:rsid w:val="00CC5B50"/>
    <w:rsid w:val="00CD2062"/>
    <w:rsid w:val="00CE3725"/>
    <w:rsid w:val="00CE3C22"/>
    <w:rsid w:val="00CE5216"/>
    <w:rsid w:val="00CF56A3"/>
    <w:rsid w:val="00D024F1"/>
    <w:rsid w:val="00D0358D"/>
    <w:rsid w:val="00D05E86"/>
    <w:rsid w:val="00D13A47"/>
    <w:rsid w:val="00D14A37"/>
    <w:rsid w:val="00D15B8F"/>
    <w:rsid w:val="00D25B46"/>
    <w:rsid w:val="00D25F53"/>
    <w:rsid w:val="00D26E55"/>
    <w:rsid w:val="00D2738B"/>
    <w:rsid w:val="00D33334"/>
    <w:rsid w:val="00D349CE"/>
    <w:rsid w:val="00D36C24"/>
    <w:rsid w:val="00D41F1D"/>
    <w:rsid w:val="00D52A81"/>
    <w:rsid w:val="00D54770"/>
    <w:rsid w:val="00D55D47"/>
    <w:rsid w:val="00D571C4"/>
    <w:rsid w:val="00D650A6"/>
    <w:rsid w:val="00D65A16"/>
    <w:rsid w:val="00D74B3C"/>
    <w:rsid w:val="00D90C76"/>
    <w:rsid w:val="00DA6C47"/>
    <w:rsid w:val="00DB0C7B"/>
    <w:rsid w:val="00DB1E82"/>
    <w:rsid w:val="00DB2865"/>
    <w:rsid w:val="00DB3153"/>
    <w:rsid w:val="00DB6E1A"/>
    <w:rsid w:val="00DC1FDF"/>
    <w:rsid w:val="00DC3936"/>
    <w:rsid w:val="00DC5B29"/>
    <w:rsid w:val="00DC7E89"/>
    <w:rsid w:val="00DD2B84"/>
    <w:rsid w:val="00DE5001"/>
    <w:rsid w:val="00DE6DE0"/>
    <w:rsid w:val="00DF2654"/>
    <w:rsid w:val="00DF626D"/>
    <w:rsid w:val="00DF664F"/>
    <w:rsid w:val="00E00FAF"/>
    <w:rsid w:val="00E0353A"/>
    <w:rsid w:val="00E05982"/>
    <w:rsid w:val="00E268E5"/>
    <w:rsid w:val="00E31F01"/>
    <w:rsid w:val="00E32062"/>
    <w:rsid w:val="00E3641E"/>
    <w:rsid w:val="00E366DA"/>
    <w:rsid w:val="00E47BE5"/>
    <w:rsid w:val="00E53394"/>
    <w:rsid w:val="00E611EB"/>
    <w:rsid w:val="00E625C9"/>
    <w:rsid w:val="00E66BFA"/>
    <w:rsid w:val="00E67884"/>
    <w:rsid w:val="00E71DAA"/>
    <w:rsid w:val="00E73141"/>
    <w:rsid w:val="00E75B93"/>
    <w:rsid w:val="00E772B1"/>
    <w:rsid w:val="00E81179"/>
    <w:rsid w:val="00E8625D"/>
    <w:rsid w:val="00EA28DD"/>
    <w:rsid w:val="00EA5BF1"/>
    <w:rsid w:val="00EB2CD0"/>
    <w:rsid w:val="00EB7C3F"/>
    <w:rsid w:val="00EC1AB0"/>
    <w:rsid w:val="00ED1F3F"/>
    <w:rsid w:val="00ED6610"/>
    <w:rsid w:val="00EE3713"/>
    <w:rsid w:val="00EF41A2"/>
    <w:rsid w:val="00EF4A69"/>
    <w:rsid w:val="00F05F90"/>
    <w:rsid w:val="00F1150C"/>
    <w:rsid w:val="00F1395C"/>
    <w:rsid w:val="00F2021D"/>
    <w:rsid w:val="00F2176C"/>
    <w:rsid w:val="00F225E6"/>
    <w:rsid w:val="00F22817"/>
    <w:rsid w:val="00F2400C"/>
    <w:rsid w:val="00F24CFB"/>
    <w:rsid w:val="00F259DE"/>
    <w:rsid w:val="00F25CBC"/>
    <w:rsid w:val="00F3036B"/>
    <w:rsid w:val="00F33CF7"/>
    <w:rsid w:val="00F3456F"/>
    <w:rsid w:val="00F367BD"/>
    <w:rsid w:val="00F3748B"/>
    <w:rsid w:val="00F537DF"/>
    <w:rsid w:val="00F608FC"/>
    <w:rsid w:val="00F64FEE"/>
    <w:rsid w:val="00F65690"/>
    <w:rsid w:val="00F6645C"/>
    <w:rsid w:val="00F72BE1"/>
    <w:rsid w:val="00F81353"/>
    <w:rsid w:val="00F87E60"/>
    <w:rsid w:val="00F9717D"/>
    <w:rsid w:val="00FA2D43"/>
    <w:rsid w:val="00FA606C"/>
    <w:rsid w:val="00FB0EB6"/>
    <w:rsid w:val="00FB559D"/>
    <w:rsid w:val="00FB67DD"/>
    <w:rsid w:val="00FC586E"/>
    <w:rsid w:val="00FD7C72"/>
    <w:rsid w:val="00FE22DE"/>
    <w:rsid w:val="00FE26CF"/>
    <w:rsid w:val="00FE2976"/>
    <w:rsid w:val="00FE460A"/>
    <w:rsid w:val="00FE7F6B"/>
    <w:rsid w:val="00FF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FC"/>
  </w:style>
  <w:style w:type="paragraph" w:styleId="1">
    <w:name w:val="heading 1"/>
    <w:basedOn w:val="a"/>
    <w:next w:val="a"/>
    <w:link w:val="10"/>
    <w:uiPriority w:val="99"/>
    <w:qFormat/>
    <w:rsid w:val="00F608F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F608FC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F608FC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F608FC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608FC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F608FC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A074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BA074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BA0746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BA0746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BA074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BA0746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rsid w:val="00F608FC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BA0746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F608FC"/>
    <w:pPr>
      <w:ind w:right="6236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locked/>
    <w:rsid w:val="00BA0746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F608FC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link w:val="31"/>
    <w:uiPriority w:val="99"/>
    <w:semiHidden/>
    <w:locked/>
    <w:rsid w:val="00BA0746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F608FC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BA0746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F608FC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BA0746"/>
    <w:rPr>
      <w:rFonts w:cs="Times New Roman"/>
      <w:sz w:val="20"/>
      <w:szCs w:val="20"/>
    </w:rPr>
  </w:style>
  <w:style w:type="character" w:styleId="a9">
    <w:name w:val="page number"/>
    <w:uiPriority w:val="99"/>
    <w:rsid w:val="00F608FC"/>
    <w:rPr>
      <w:rFonts w:cs="Times New Roman"/>
    </w:rPr>
  </w:style>
  <w:style w:type="paragraph" w:styleId="23">
    <w:name w:val="Body Text Indent 2"/>
    <w:basedOn w:val="a"/>
    <w:link w:val="24"/>
    <w:uiPriority w:val="99"/>
    <w:rsid w:val="00535E3C"/>
    <w:pPr>
      <w:ind w:firstLine="709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BA0746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F608FC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F608FC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BA0746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6E2AC3"/>
    <w:rPr>
      <w:rFonts w:cs="Times New Roman"/>
    </w:rPr>
  </w:style>
  <w:style w:type="table" w:styleId="af1">
    <w:name w:val="Table Grid"/>
    <w:basedOn w:val="a1"/>
    <w:uiPriority w:val="99"/>
    <w:locked/>
    <w:rsid w:val="00535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BE20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FC"/>
  </w:style>
  <w:style w:type="paragraph" w:styleId="1">
    <w:name w:val="heading 1"/>
    <w:basedOn w:val="a"/>
    <w:next w:val="a"/>
    <w:link w:val="10"/>
    <w:uiPriority w:val="99"/>
    <w:qFormat/>
    <w:rsid w:val="00F608F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F608FC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F608FC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F608FC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608FC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F608FC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A074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BA074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BA0746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BA0746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BA074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BA0746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rsid w:val="00F608FC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BA0746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F608FC"/>
    <w:pPr>
      <w:ind w:right="6236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locked/>
    <w:rsid w:val="00BA0746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F608FC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link w:val="31"/>
    <w:uiPriority w:val="99"/>
    <w:semiHidden/>
    <w:locked/>
    <w:rsid w:val="00BA0746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F608FC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BA0746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F608FC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BA0746"/>
    <w:rPr>
      <w:rFonts w:cs="Times New Roman"/>
      <w:sz w:val="20"/>
      <w:szCs w:val="20"/>
    </w:rPr>
  </w:style>
  <w:style w:type="character" w:styleId="a9">
    <w:name w:val="page number"/>
    <w:uiPriority w:val="99"/>
    <w:rsid w:val="00F608FC"/>
    <w:rPr>
      <w:rFonts w:cs="Times New Roman"/>
    </w:rPr>
  </w:style>
  <w:style w:type="paragraph" w:styleId="23">
    <w:name w:val="Body Text Indent 2"/>
    <w:basedOn w:val="a"/>
    <w:link w:val="24"/>
    <w:uiPriority w:val="99"/>
    <w:rsid w:val="00535E3C"/>
    <w:pPr>
      <w:ind w:firstLine="709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BA0746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F608FC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F608FC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BA0746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6E2AC3"/>
    <w:rPr>
      <w:rFonts w:cs="Times New Roman"/>
    </w:rPr>
  </w:style>
  <w:style w:type="table" w:styleId="af1">
    <w:name w:val="Table Grid"/>
    <w:basedOn w:val="a1"/>
    <w:uiPriority w:val="99"/>
    <w:locked/>
    <w:rsid w:val="00535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BE20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_kanc@volgsovet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2016-04-10T21:00:00+00:00</PublicDate>
    <FullName xmlns="187f101c-d28f-401d-bb7b-5dbfdfa52424">Проект решения Волгоградской городской Думы «О внесении изменений в Перечень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Волгоградской городской Думы от 23.09.2009 № 23/677 «Об утверждении Перечня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(в редакции на 15.12.2015)»</FullName>
  </documentManagement>
</p:properties>
</file>

<file path=customXml/itemProps1.xml><?xml version="1.0" encoding="utf-8"?>
<ds:datastoreItem xmlns:ds="http://schemas.openxmlformats.org/officeDocument/2006/customXml" ds:itemID="{E5494C07-3430-44BC-9A36-A4C197D1A52B}"/>
</file>

<file path=customXml/itemProps2.xml><?xml version="1.0" encoding="utf-8"?>
<ds:datastoreItem xmlns:ds="http://schemas.openxmlformats.org/officeDocument/2006/customXml" ds:itemID="{19D9605A-B9F8-49A3-9452-1C691FBC6B4B}"/>
</file>

<file path=customXml/itemProps3.xml><?xml version="1.0" encoding="utf-8"?>
<ds:datastoreItem xmlns:ds="http://schemas.openxmlformats.org/officeDocument/2006/customXml" ds:itemID="{0D225CEA-AE28-4964-A885-ABC00CFA51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Супрун Дарья Николаевна</cp:lastModifiedBy>
  <cp:revision>4</cp:revision>
  <cp:lastPrinted>2016-04-05T07:21:00Z</cp:lastPrinted>
  <dcterms:created xsi:type="dcterms:W3CDTF">2016-04-08T11:06:00Z</dcterms:created>
  <dcterms:modified xsi:type="dcterms:W3CDTF">2016-04-08T11:08:00Z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