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C4B0F" w:rsidRDefault="00715E23" w:rsidP="00AC4B0F">
      <w:pPr>
        <w:jc w:val="center"/>
        <w:rPr>
          <w:caps/>
          <w:sz w:val="32"/>
          <w:szCs w:val="32"/>
        </w:rPr>
      </w:pPr>
      <w:r w:rsidRPr="00AC4B0F">
        <w:rPr>
          <w:caps/>
          <w:sz w:val="32"/>
          <w:szCs w:val="32"/>
        </w:rPr>
        <w:t>ВОЛГОГРАДСКая городская дума</w:t>
      </w:r>
    </w:p>
    <w:p w:rsidR="00715E23" w:rsidRPr="00AC4B0F" w:rsidRDefault="00715E23" w:rsidP="00AC4B0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C4B0F" w:rsidRDefault="00715E23" w:rsidP="00AC4B0F">
      <w:pPr>
        <w:pBdr>
          <w:bottom w:val="double" w:sz="12" w:space="1" w:color="auto"/>
        </w:pBdr>
        <w:jc w:val="center"/>
        <w:rPr>
          <w:b/>
          <w:sz w:val="32"/>
        </w:rPr>
      </w:pPr>
      <w:r w:rsidRPr="00AC4B0F">
        <w:rPr>
          <w:b/>
          <w:sz w:val="32"/>
        </w:rPr>
        <w:t>РЕШЕНИЕ</w:t>
      </w:r>
    </w:p>
    <w:p w:rsidR="00715E23" w:rsidRPr="00AC4B0F" w:rsidRDefault="00715E23" w:rsidP="00AC4B0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C4B0F" w:rsidRDefault="00556EF0" w:rsidP="00AC4B0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C4B0F">
        <w:rPr>
          <w:sz w:val="16"/>
          <w:szCs w:val="16"/>
        </w:rPr>
        <w:t xml:space="preserve">400066, Волгоград, </w:t>
      </w:r>
      <w:proofErr w:type="spellStart"/>
      <w:r w:rsidRPr="00AC4B0F">
        <w:rPr>
          <w:sz w:val="16"/>
          <w:szCs w:val="16"/>
        </w:rPr>
        <w:t>пр-кт</w:t>
      </w:r>
      <w:proofErr w:type="spellEnd"/>
      <w:r w:rsidRPr="00AC4B0F">
        <w:rPr>
          <w:sz w:val="16"/>
          <w:szCs w:val="16"/>
        </w:rPr>
        <w:t xml:space="preserve"> им.</w:t>
      </w:r>
      <w:r w:rsidR="0010551E" w:rsidRPr="00AC4B0F">
        <w:rPr>
          <w:sz w:val="16"/>
          <w:szCs w:val="16"/>
        </w:rPr>
        <w:t xml:space="preserve"> </w:t>
      </w:r>
      <w:proofErr w:type="spellStart"/>
      <w:r w:rsidRPr="00AC4B0F">
        <w:rPr>
          <w:sz w:val="16"/>
          <w:szCs w:val="16"/>
        </w:rPr>
        <w:t>В.И.Ленина</w:t>
      </w:r>
      <w:proofErr w:type="spellEnd"/>
      <w:r w:rsidRPr="00AC4B0F">
        <w:rPr>
          <w:sz w:val="16"/>
          <w:szCs w:val="16"/>
        </w:rPr>
        <w:t xml:space="preserve">, д. 10, тел./факс (8442) 38-08-89, </w:t>
      </w:r>
      <w:r w:rsidRPr="00AC4B0F">
        <w:rPr>
          <w:sz w:val="16"/>
          <w:szCs w:val="16"/>
          <w:lang w:val="en-US"/>
        </w:rPr>
        <w:t>E</w:t>
      </w:r>
      <w:r w:rsidRPr="00AC4B0F">
        <w:rPr>
          <w:sz w:val="16"/>
          <w:szCs w:val="16"/>
        </w:rPr>
        <w:t>-</w:t>
      </w:r>
      <w:r w:rsidRPr="00AC4B0F">
        <w:rPr>
          <w:sz w:val="16"/>
          <w:szCs w:val="16"/>
          <w:lang w:val="en-US"/>
        </w:rPr>
        <w:t>mail</w:t>
      </w:r>
      <w:r w:rsidRPr="00AC4B0F">
        <w:rPr>
          <w:sz w:val="16"/>
          <w:szCs w:val="16"/>
        </w:rPr>
        <w:t xml:space="preserve">: </w:t>
      </w:r>
      <w:r w:rsidR="005E5400" w:rsidRPr="00AC4B0F">
        <w:rPr>
          <w:sz w:val="16"/>
          <w:szCs w:val="16"/>
          <w:lang w:val="en-US"/>
        </w:rPr>
        <w:t>gs</w:t>
      </w:r>
      <w:r w:rsidR="005E5400" w:rsidRPr="00AC4B0F">
        <w:rPr>
          <w:sz w:val="16"/>
          <w:szCs w:val="16"/>
        </w:rPr>
        <w:t>_</w:t>
      </w:r>
      <w:r w:rsidR="005E5400" w:rsidRPr="00AC4B0F">
        <w:rPr>
          <w:sz w:val="16"/>
          <w:szCs w:val="16"/>
          <w:lang w:val="en-US"/>
        </w:rPr>
        <w:t>kanc</w:t>
      </w:r>
      <w:r w:rsidR="005E5400" w:rsidRPr="00AC4B0F">
        <w:rPr>
          <w:sz w:val="16"/>
          <w:szCs w:val="16"/>
        </w:rPr>
        <w:t>@</w:t>
      </w:r>
      <w:r w:rsidR="005E5400" w:rsidRPr="00AC4B0F">
        <w:rPr>
          <w:sz w:val="16"/>
          <w:szCs w:val="16"/>
          <w:lang w:val="en-US"/>
        </w:rPr>
        <w:t>volgsovet</w:t>
      </w:r>
      <w:r w:rsidR="005E5400" w:rsidRPr="00AC4B0F">
        <w:rPr>
          <w:sz w:val="16"/>
          <w:szCs w:val="16"/>
        </w:rPr>
        <w:t>.</w:t>
      </w:r>
      <w:r w:rsidR="005E5400" w:rsidRPr="00AC4B0F">
        <w:rPr>
          <w:sz w:val="16"/>
          <w:szCs w:val="16"/>
          <w:lang w:val="en-US"/>
        </w:rPr>
        <w:t>ru</w:t>
      </w:r>
    </w:p>
    <w:p w:rsidR="00715E23" w:rsidRPr="00AC4B0F" w:rsidRDefault="00715E23" w:rsidP="00AC4B0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C4B0F" w:rsidTr="002E7342">
        <w:tc>
          <w:tcPr>
            <w:tcW w:w="486" w:type="dxa"/>
            <w:vAlign w:val="bottom"/>
            <w:hideMark/>
          </w:tcPr>
          <w:p w:rsidR="00715E23" w:rsidRPr="00AC4B0F" w:rsidRDefault="00715E23" w:rsidP="00AC4B0F">
            <w:pPr>
              <w:pStyle w:val="ab"/>
              <w:jc w:val="center"/>
            </w:pPr>
            <w:r w:rsidRPr="00AC4B0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C4B0F" w:rsidRDefault="00AA255B" w:rsidP="00AC4B0F">
            <w:pPr>
              <w:pStyle w:val="ab"/>
              <w:jc w:val="center"/>
            </w:pPr>
            <w:r w:rsidRPr="00AC4B0F"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Pr="00AC4B0F" w:rsidRDefault="00715E23" w:rsidP="00AC4B0F">
            <w:pPr>
              <w:pStyle w:val="ab"/>
              <w:jc w:val="center"/>
            </w:pPr>
            <w:r w:rsidRPr="00AC4B0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C4B0F" w:rsidRDefault="00AA255B" w:rsidP="00AC4B0F">
            <w:pPr>
              <w:pStyle w:val="ab"/>
              <w:jc w:val="center"/>
            </w:pPr>
            <w:r w:rsidRPr="00AC4B0F">
              <w:t>54/872</w:t>
            </w:r>
          </w:p>
        </w:tc>
      </w:tr>
    </w:tbl>
    <w:p w:rsidR="004D75D6" w:rsidRPr="00AC4B0F" w:rsidRDefault="004D75D6" w:rsidP="00AC4B0F">
      <w:pPr>
        <w:ind w:left="4820"/>
        <w:rPr>
          <w:sz w:val="28"/>
          <w:szCs w:val="28"/>
        </w:rPr>
      </w:pPr>
    </w:p>
    <w:p w:rsidR="00AA255B" w:rsidRPr="00AC4B0F" w:rsidRDefault="00AA255B" w:rsidP="00AC4B0F">
      <w:pPr>
        <w:jc w:val="both"/>
        <w:rPr>
          <w:sz w:val="28"/>
        </w:rPr>
      </w:pPr>
      <w:r w:rsidRPr="00AC4B0F">
        <w:rPr>
          <w:sz w:val="28"/>
        </w:rPr>
        <w:t>О награждении Почетной грамотой</w:t>
      </w:r>
    </w:p>
    <w:p w:rsidR="00AA255B" w:rsidRPr="00AC4B0F" w:rsidRDefault="00AA255B" w:rsidP="00AC4B0F">
      <w:pPr>
        <w:jc w:val="both"/>
        <w:rPr>
          <w:sz w:val="28"/>
        </w:rPr>
      </w:pPr>
      <w:r w:rsidRPr="00AC4B0F">
        <w:rPr>
          <w:sz w:val="28"/>
        </w:rPr>
        <w:t>Волгоградской городской Думы</w:t>
      </w:r>
    </w:p>
    <w:p w:rsidR="00AA255B" w:rsidRPr="00AC4B0F" w:rsidRDefault="00AA255B" w:rsidP="00AC4B0F">
      <w:pPr>
        <w:jc w:val="both"/>
        <w:rPr>
          <w:sz w:val="28"/>
        </w:rPr>
      </w:pPr>
    </w:p>
    <w:p w:rsidR="00AA255B" w:rsidRPr="00AC4B0F" w:rsidRDefault="00AA255B" w:rsidP="00AC4B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AC4B0F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 w:rsidRPr="00AC4B0F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AC4B0F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AC4B0F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14 заседания комиссии </w:t>
      </w:r>
      <w:r w:rsidRPr="00AC4B0F">
        <w:rPr>
          <w:rFonts w:ascii="Times New Roman" w:hAnsi="Times New Roman" w:cs="Times New Roman"/>
          <w:b w:val="0"/>
          <w:sz w:val="28"/>
        </w:rPr>
        <w:t xml:space="preserve">Волгоградской городской Думы по рассмотрению материалов о награждении муниципальными наградами города-героя Волгограда от 17 ноября 2021 г., </w:t>
      </w:r>
      <w:r w:rsidRPr="00AC4B0F">
        <w:rPr>
          <w:rFonts w:ascii="Times New Roman" w:hAnsi="Times New Roman" w:cs="Times New Roman"/>
          <w:b w:val="0"/>
          <w:sz w:val="28"/>
          <w:szCs w:val="28"/>
        </w:rPr>
        <w:t xml:space="preserve">протокола № 15 заседания комиссии </w:t>
      </w:r>
      <w:r w:rsidRPr="00AC4B0F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19 ноября 2021 г. Волгоградская городская Дума</w:t>
      </w:r>
    </w:p>
    <w:p w:rsidR="00AA255B" w:rsidRPr="00AC4B0F" w:rsidRDefault="00AA255B" w:rsidP="00AC4B0F">
      <w:pPr>
        <w:jc w:val="both"/>
        <w:rPr>
          <w:b/>
          <w:sz w:val="28"/>
        </w:rPr>
      </w:pPr>
      <w:r w:rsidRPr="00AC4B0F">
        <w:rPr>
          <w:b/>
          <w:sz w:val="28"/>
        </w:rPr>
        <w:t>РЕШИЛА:</w:t>
      </w:r>
    </w:p>
    <w:p w:rsidR="00AA255B" w:rsidRPr="00AC4B0F" w:rsidRDefault="00AA255B" w:rsidP="00AC4B0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AA255B" w:rsidRPr="00AC4B0F" w:rsidRDefault="00AA255B" w:rsidP="00AC4B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B0F">
        <w:rPr>
          <w:sz w:val="28"/>
          <w:szCs w:val="28"/>
        </w:rPr>
        <w:t>1.1. За высокое профессиональное мастерство, достигнутые успехи в организации работы, связанной со спасением людей, безупречное исполнение служебных обязанностей и в связи с Днем спасателя Российской Федерации:</w:t>
      </w:r>
    </w:p>
    <w:p w:rsidR="00AA255B" w:rsidRPr="00AC4B0F" w:rsidRDefault="00AA255B" w:rsidP="00AC4B0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C4B0F">
        <w:rPr>
          <w:rFonts w:eastAsia="Calibri"/>
          <w:sz w:val="28"/>
          <w:szCs w:val="28"/>
          <w:lang w:eastAsia="en-US"/>
        </w:rPr>
        <w:t>Белоровского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 Владислава Викторовича – спасателя </w:t>
      </w:r>
      <w:r w:rsidRPr="00AC4B0F">
        <w:rPr>
          <w:sz w:val="28"/>
          <w:szCs w:val="28"/>
        </w:rPr>
        <w:t>поисково-спасательного отряда аварийно-спасательной службы государственного казенного учреждения Волгоградской области «Аварийно-спасательная служба Волгоградской области»</w:t>
      </w:r>
      <w:r w:rsidRPr="00AC4B0F">
        <w:rPr>
          <w:rFonts w:eastAsia="Calibri"/>
          <w:sz w:val="28"/>
          <w:szCs w:val="28"/>
          <w:lang w:eastAsia="en-US"/>
        </w:rPr>
        <w:t>;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C4B0F">
        <w:rPr>
          <w:rFonts w:eastAsia="Calibri"/>
          <w:sz w:val="28"/>
          <w:szCs w:val="28"/>
          <w:lang w:eastAsia="en-US"/>
        </w:rPr>
        <w:t>Матрёнинского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 Сергея Борисовича – спасателя </w:t>
      </w:r>
      <w:r w:rsidRPr="00AC4B0F">
        <w:rPr>
          <w:sz w:val="28"/>
          <w:szCs w:val="28"/>
        </w:rPr>
        <w:t>поисково-спасательного отряда аварийно-спасательной службы государственного казенного учреждения Волгоградской области «Аварийно-спасательная служба Волгоградской области»</w:t>
      </w:r>
      <w:r w:rsidRPr="00AC4B0F">
        <w:rPr>
          <w:rFonts w:eastAsia="Calibri"/>
          <w:sz w:val="28"/>
          <w:szCs w:val="28"/>
          <w:lang w:eastAsia="en-US"/>
        </w:rPr>
        <w:t>;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AC4B0F">
        <w:rPr>
          <w:rFonts w:eastAsia="Calibri"/>
          <w:sz w:val="28"/>
          <w:szCs w:val="28"/>
          <w:lang w:eastAsia="en-US"/>
        </w:rPr>
        <w:t>Будиловского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 Илью Александровича – директора </w:t>
      </w:r>
      <w:r w:rsidRPr="00AC4B0F">
        <w:rPr>
          <w:sz w:val="28"/>
          <w:szCs w:val="28"/>
        </w:rPr>
        <w:t>государственного казенного учреждения Волгоградской области «Аварийно-спасательная служба Волгоградской области»;</w:t>
      </w:r>
    </w:p>
    <w:p w:rsidR="00AA255B" w:rsidRPr="00AC4B0F" w:rsidRDefault="00AA255B" w:rsidP="00AC4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B0F">
        <w:rPr>
          <w:sz w:val="28"/>
          <w:szCs w:val="28"/>
        </w:rPr>
        <w:t>Донцова Андрея Васильевича – заместителя начальника по оперативной работе муниципального учреждения «Служба спасения Волгограда»;</w:t>
      </w:r>
    </w:p>
    <w:p w:rsidR="00AA255B" w:rsidRPr="00AC4B0F" w:rsidRDefault="00AA255B" w:rsidP="00AC4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B0F">
        <w:rPr>
          <w:sz w:val="28"/>
          <w:szCs w:val="28"/>
        </w:rPr>
        <w:t>Бондарева Дмитрия Владимировича – заместителя начальника муниципального учреждения «Служба спасения Волгограда»;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rFonts w:eastAsia="Calibri"/>
          <w:sz w:val="28"/>
          <w:szCs w:val="28"/>
          <w:lang w:eastAsia="en-US"/>
        </w:rPr>
        <w:t xml:space="preserve">Некипелова Бориса Александровича </w:t>
      </w:r>
      <w:r w:rsidRPr="00AC4B0F">
        <w:rPr>
          <w:sz w:val="28"/>
          <w:szCs w:val="28"/>
        </w:rPr>
        <w:t>– начальника аварийно-спасательного подразделения муниципального учреждения «Служба спасения Волгограда»;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sz w:val="28"/>
          <w:szCs w:val="28"/>
        </w:rPr>
        <w:lastRenderedPageBreak/>
        <w:t>Пятова Виталия Владимировича – начальника аварийно-спасательного подразделения муниципального учреждения «Служба спасения Волгограда»;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sz w:val="28"/>
          <w:szCs w:val="28"/>
        </w:rPr>
        <w:t>Тарасова Андрея Олеговича – спасателя муниципального учреждения «Служба спасения Волгограда».</w:t>
      </w:r>
    </w:p>
    <w:p w:rsidR="00AA255B" w:rsidRPr="00AC4B0F" w:rsidRDefault="00AA255B" w:rsidP="00AC4B0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4B0F">
        <w:rPr>
          <w:rFonts w:eastAsia="Calibri"/>
          <w:sz w:val="28"/>
          <w:szCs w:val="28"/>
          <w:lang w:eastAsia="en-US"/>
        </w:rPr>
        <w:t>1.2.</w:t>
      </w:r>
      <w:r w:rsidRPr="00AC4B0F">
        <w:rPr>
          <w:sz w:val="28"/>
          <w:szCs w:val="28"/>
        </w:rPr>
        <w:t xml:space="preserve"> За многолетний добросовестный труд в сфере охраны здоровья граждан и в связи с 40-летием со дня основания государственного </w:t>
      </w:r>
      <w:r w:rsidR="00AC4B0F">
        <w:rPr>
          <w:sz w:val="28"/>
          <w:szCs w:val="28"/>
        </w:rPr>
        <w:t xml:space="preserve">               </w:t>
      </w:r>
      <w:r w:rsidRPr="00AC4B0F">
        <w:rPr>
          <w:sz w:val="28"/>
          <w:szCs w:val="28"/>
        </w:rPr>
        <w:t>автономного учреждения здравоохранения «Клиническая стоматологическая           поликлиника № 3»: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AC4B0F">
        <w:rPr>
          <w:sz w:val="28"/>
          <w:szCs w:val="28"/>
        </w:rPr>
        <w:t>Букаеву</w:t>
      </w:r>
      <w:proofErr w:type="spellEnd"/>
      <w:r w:rsidRPr="00AC4B0F">
        <w:rPr>
          <w:sz w:val="28"/>
          <w:szCs w:val="28"/>
        </w:rPr>
        <w:t xml:space="preserve"> Людмилу Николаевну – врача-стоматолога-терапевта государственного автономного учреждения здравоохранения «Клиническая стоматологическая поликлиника № 3»;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sz w:val="28"/>
          <w:szCs w:val="28"/>
        </w:rPr>
        <w:t>Илларионову Елену Геннадиевну – врача-стоматолога-терапевта государственного автономного учреждения здравоохранения «Клиническая стоматологическая поликлиника № 3»;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AC4B0F">
        <w:rPr>
          <w:sz w:val="28"/>
          <w:szCs w:val="28"/>
        </w:rPr>
        <w:t>Скиданову</w:t>
      </w:r>
      <w:proofErr w:type="spellEnd"/>
      <w:r w:rsidRPr="00AC4B0F">
        <w:rPr>
          <w:sz w:val="28"/>
          <w:szCs w:val="28"/>
        </w:rPr>
        <w:t xml:space="preserve"> Елену Владимировну – врача-стоматолога-терапевта государственного автономного учреждения здравоохранения «Клиническая стоматологическая поликлиника № 3»;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AC4B0F">
        <w:rPr>
          <w:sz w:val="28"/>
          <w:szCs w:val="28"/>
        </w:rPr>
        <w:t>Таранову</w:t>
      </w:r>
      <w:proofErr w:type="spellEnd"/>
      <w:r w:rsidRPr="00AC4B0F">
        <w:rPr>
          <w:sz w:val="28"/>
          <w:szCs w:val="28"/>
        </w:rPr>
        <w:t xml:space="preserve"> Екатерину Александровну – врача-стоматолога-терапевта государственного автономного учреждения здравоохранения «Клиническая стоматологическая поликлиника № 3»;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sz w:val="28"/>
          <w:szCs w:val="28"/>
        </w:rPr>
        <w:t>Майера Артема Викторовича – заведующего отделением ортопедической стоматологии, врача-стоматолога-ортопеда государственного автономного учреждения здравоохранения «Клиническая стоматологическая         поликлиника № 3»;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sz w:val="28"/>
          <w:szCs w:val="28"/>
        </w:rPr>
        <w:t>Мерка Алексея Алексеевича – врача-стоматолога-ортопеда государственного автономного учреждения здравоохранения «Клиническая стоматологическая поликлиника № 3».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sz w:val="28"/>
          <w:szCs w:val="28"/>
        </w:rPr>
        <w:t xml:space="preserve">1.3. За многолетний добросовестный труд, высокие профессиональные достижения и в связи с 85-летием со дня основания муниципального учреждения культуры «Комплекс культуры и отдыха имени </w:t>
      </w:r>
      <w:proofErr w:type="spellStart"/>
      <w:r w:rsidRPr="00AC4B0F">
        <w:rPr>
          <w:sz w:val="28"/>
          <w:szCs w:val="28"/>
        </w:rPr>
        <w:t>Ю.А.Гагарина</w:t>
      </w:r>
      <w:proofErr w:type="spellEnd"/>
      <w:r w:rsidRPr="00AC4B0F">
        <w:rPr>
          <w:sz w:val="28"/>
          <w:szCs w:val="28"/>
        </w:rPr>
        <w:t xml:space="preserve"> Краснооктябрьского района Волгограда»:</w:t>
      </w:r>
    </w:p>
    <w:p w:rsidR="00AA255B" w:rsidRPr="00AC4B0F" w:rsidRDefault="00AA255B" w:rsidP="00AC4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C4B0F">
        <w:rPr>
          <w:rFonts w:eastAsia="Calibri"/>
          <w:sz w:val="28"/>
          <w:szCs w:val="28"/>
          <w:lang w:eastAsia="en-US"/>
        </w:rPr>
        <w:t>Чумичева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 Геннадия Александровича – заведующего художественно-оформительской мастерской </w:t>
      </w:r>
      <w:r w:rsidRPr="00AC4B0F">
        <w:rPr>
          <w:sz w:val="28"/>
          <w:szCs w:val="28"/>
        </w:rPr>
        <w:t xml:space="preserve">муниципального учреждения культуры «Комплекс культуры и отдыха имени </w:t>
      </w:r>
      <w:proofErr w:type="spellStart"/>
      <w:r w:rsidRPr="00AC4B0F">
        <w:rPr>
          <w:sz w:val="28"/>
          <w:szCs w:val="28"/>
        </w:rPr>
        <w:t>Ю.А.Гагарина</w:t>
      </w:r>
      <w:proofErr w:type="spellEnd"/>
      <w:r w:rsidRPr="00AC4B0F">
        <w:rPr>
          <w:sz w:val="28"/>
          <w:szCs w:val="28"/>
        </w:rPr>
        <w:t xml:space="preserve"> Краснооктябрьского района Волгограда»;</w:t>
      </w:r>
    </w:p>
    <w:p w:rsidR="00AA255B" w:rsidRPr="00AC4B0F" w:rsidRDefault="00AA255B" w:rsidP="00AC4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B0F">
        <w:rPr>
          <w:sz w:val="28"/>
          <w:szCs w:val="28"/>
        </w:rPr>
        <w:t xml:space="preserve">Рожнову Нину Петровну – </w:t>
      </w:r>
      <w:r w:rsidRPr="00AC4B0F">
        <w:rPr>
          <w:rFonts w:eastAsia="Calibri"/>
          <w:sz w:val="28"/>
          <w:szCs w:val="28"/>
          <w:lang w:eastAsia="en-US"/>
        </w:rPr>
        <w:t xml:space="preserve">заведующего отделом клубных образований </w:t>
      </w:r>
      <w:r w:rsidRPr="00AC4B0F">
        <w:rPr>
          <w:sz w:val="28"/>
          <w:szCs w:val="28"/>
        </w:rPr>
        <w:t xml:space="preserve">муниципального учреждения культуры «Комплекс культуры и отдыха имени </w:t>
      </w:r>
      <w:proofErr w:type="spellStart"/>
      <w:r w:rsidRPr="00AC4B0F">
        <w:rPr>
          <w:sz w:val="28"/>
          <w:szCs w:val="28"/>
        </w:rPr>
        <w:t>Ю.А.Гагарина</w:t>
      </w:r>
      <w:proofErr w:type="spellEnd"/>
      <w:r w:rsidRPr="00AC4B0F">
        <w:rPr>
          <w:sz w:val="28"/>
          <w:szCs w:val="28"/>
        </w:rPr>
        <w:t xml:space="preserve"> Краснооктябрьского района Волгограда»;</w:t>
      </w:r>
    </w:p>
    <w:p w:rsidR="00AA255B" w:rsidRPr="00AC4B0F" w:rsidRDefault="00AA255B" w:rsidP="00AC4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B0F">
        <w:rPr>
          <w:sz w:val="28"/>
          <w:szCs w:val="28"/>
        </w:rPr>
        <w:t xml:space="preserve">Носову Елену Петровну – </w:t>
      </w:r>
      <w:r w:rsidRPr="00AC4B0F">
        <w:rPr>
          <w:rFonts w:eastAsia="Calibri"/>
          <w:sz w:val="28"/>
          <w:szCs w:val="28"/>
          <w:lang w:eastAsia="en-US"/>
        </w:rPr>
        <w:t xml:space="preserve">хормейстера народной самодеятельной вокальной эстрадной студии «Вариант» и народного самодеятельного казачьего хора «Казачка» </w:t>
      </w:r>
      <w:r w:rsidRPr="00AC4B0F">
        <w:rPr>
          <w:sz w:val="28"/>
          <w:szCs w:val="28"/>
        </w:rPr>
        <w:t xml:space="preserve">муниципального учреждения культуры «Комплекс культуры и отдыха имени </w:t>
      </w:r>
      <w:proofErr w:type="spellStart"/>
      <w:r w:rsidRPr="00AC4B0F">
        <w:rPr>
          <w:sz w:val="28"/>
          <w:szCs w:val="28"/>
        </w:rPr>
        <w:t>Ю.А.Гагарина</w:t>
      </w:r>
      <w:proofErr w:type="spellEnd"/>
      <w:r w:rsidRPr="00AC4B0F">
        <w:rPr>
          <w:sz w:val="28"/>
          <w:szCs w:val="28"/>
        </w:rPr>
        <w:t xml:space="preserve"> Краснооктябрьского района Волгограда»;</w:t>
      </w:r>
    </w:p>
    <w:p w:rsidR="00AA255B" w:rsidRPr="00AC4B0F" w:rsidRDefault="00AA255B" w:rsidP="00AC4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B0F">
        <w:rPr>
          <w:sz w:val="28"/>
          <w:szCs w:val="28"/>
        </w:rPr>
        <w:t xml:space="preserve">Покатило Александра Тимофеевича – </w:t>
      </w:r>
      <w:r w:rsidRPr="00AC4B0F">
        <w:rPr>
          <w:rFonts w:eastAsia="Calibri"/>
          <w:sz w:val="28"/>
          <w:szCs w:val="28"/>
          <w:lang w:eastAsia="en-US"/>
        </w:rPr>
        <w:t>руководителя народной самодеятельной студии живописи и графики «Арт-</w:t>
      </w:r>
      <w:proofErr w:type="spellStart"/>
      <w:r w:rsidRPr="00AC4B0F">
        <w:rPr>
          <w:rFonts w:eastAsia="Calibri"/>
          <w:sz w:val="28"/>
          <w:szCs w:val="28"/>
          <w:lang w:eastAsia="en-US"/>
        </w:rPr>
        <w:t>Колор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» </w:t>
      </w:r>
      <w:r w:rsidRPr="00AC4B0F">
        <w:rPr>
          <w:sz w:val="28"/>
          <w:szCs w:val="28"/>
        </w:rPr>
        <w:t xml:space="preserve">муниципального </w:t>
      </w:r>
      <w:r w:rsidRPr="00AC4B0F">
        <w:rPr>
          <w:sz w:val="28"/>
          <w:szCs w:val="28"/>
        </w:rPr>
        <w:lastRenderedPageBreak/>
        <w:t xml:space="preserve">учреждения культуры «Комплекс культуры и отдыха имени </w:t>
      </w:r>
      <w:proofErr w:type="spellStart"/>
      <w:r w:rsidRPr="00AC4B0F">
        <w:rPr>
          <w:sz w:val="28"/>
          <w:szCs w:val="28"/>
        </w:rPr>
        <w:t>Ю.А.Гагарина</w:t>
      </w:r>
      <w:proofErr w:type="spellEnd"/>
      <w:r w:rsidRPr="00AC4B0F">
        <w:rPr>
          <w:sz w:val="28"/>
          <w:szCs w:val="28"/>
        </w:rPr>
        <w:t xml:space="preserve"> Краснооктябрьского района Волгограда»;</w:t>
      </w:r>
    </w:p>
    <w:p w:rsidR="00AA255B" w:rsidRPr="00AC4B0F" w:rsidRDefault="00AA255B" w:rsidP="00AC4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C4B0F">
        <w:rPr>
          <w:sz w:val="28"/>
          <w:szCs w:val="28"/>
        </w:rPr>
        <w:t>Коржову</w:t>
      </w:r>
      <w:proofErr w:type="spellEnd"/>
      <w:r w:rsidRPr="00AC4B0F">
        <w:rPr>
          <w:sz w:val="28"/>
          <w:szCs w:val="28"/>
        </w:rPr>
        <w:t xml:space="preserve"> Галину Алексеевну – балетмейстера образцового художественного ансамбля танца «</w:t>
      </w:r>
      <w:proofErr w:type="spellStart"/>
      <w:r w:rsidRPr="00AC4B0F">
        <w:rPr>
          <w:sz w:val="28"/>
          <w:szCs w:val="28"/>
        </w:rPr>
        <w:t>Волгарёк</w:t>
      </w:r>
      <w:proofErr w:type="spellEnd"/>
      <w:r w:rsidRPr="00AC4B0F">
        <w:rPr>
          <w:sz w:val="28"/>
          <w:szCs w:val="28"/>
        </w:rPr>
        <w:t xml:space="preserve">» муниципального учреждения культуры «Комплекс культуры и отдыха имени </w:t>
      </w:r>
      <w:proofErr w:type="spellStart"/>
      <w:r w:rsidRPr="00AC4B0F">
        <w:rPr>
          <w:sz w:val="28"/>
          <w:szCs w:val="28"/>
        </w:rPr>
        <w:t>Ю.А.Гагарина</w:t>
      </w:r>
      <w:proofErr w:type="spellEnd"/>
      <w:r w:rsidRPr="00AC4B0F">
        <w:rPr>
          <w:sz w:val="28"/>
          <w:szCs w:val="28"/>
        </w:rPr>
        <w:t xml:space="preserve"> Краснооктябрьского района Волгограда»;</w:t>
      </w:r>
    </w:p>
    <w:p w:rsidR="00AA255B" w:rsidRPr="00AC4B0F" w:rsidRDefault="00AA255B" w:rsidP="00AC4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B0F">
        <w:rPr>
          <w:sz w:val="28"/>
          <w:szCs w:val="28"/>
        </w:rPr>
        <w:t xml:space="preserve">Шевцову Людмилу Николаевну – хормейстера образцового художественного ансамбля русской песни «Росинка» муниципального учреждения культуры «Комплекс культуры и отдыха имени </w:t>
      </w:r>
      <w:proofErr w:type="spellStart"/>
      <w:r w:rsidRPr="00AC4B0F">
        <w:rPr>
          <w:sz w:val="28"/>
          <w:szCs w:val="28"/>
        </w:rPr>
        <w:t>Ю.А.Гагарина</w:t>
      </w:r>
      <w:proofErr w:type="spellEnd"/>
      <w:r w:rsidRPr="00AC4B0F">
        <w:rPr>
          <w:sz w:val="28"/>
          <w:szCs w:val="28"/>
        </w:rPr>
        <w:t xml:space="preserve"> Краснооктябрьского района Волгограда».</w:t>
      </w:r>
    </w:p>
    <w:p w:rsidR="00AA255B" w:rsidRPr="00AC4B0F" w:rsidRDefault="00AA255B" w:rsidP="00AC4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rFonts w:eastAsia="Calibri"/>
          <w:sz w:val="28"/>
          <w:szCs w:val="28"/>
          <w:lang w:eastAsia="en-US"/>
        </w:rPr>
        <w:t>1.4. За многолетний добросовестный труд в сфере образования:</w:t>
      </w:r>
    </w:p>
    <w:p w:rsidR="00AA255B" w:rsidRPr="00AC4B0F" w:rsidRDefault="00AA255B" w:rsidP="00AC4B0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4B0F">
        <w:rPr>
          <w:rFonts w:eastAsia="Calibri"/>
          <w:sz w:val="28"/>
          <w:szCs w:val="28"/>
          <w:lang w:eastAsia="en-US"/>
        </w:rPr>
        <w:t>Беспалову Ольгу Сергеевну – воспитателя муниципального дошкольного образовательного учреждения «Детский сад № 273</w:t>
      </w:r>
      <w:r w:rsidRPr="00AC4B0F">
        <w:rPr>
          <w:i/>
          <w:sz w:val="28"/>
          <w:szCs w:val="28"/>
        </w:rPr>
        <w:t xml:space="preserve"> </w:t>
      </w:r>
      <w:r w:rsidRPr="00AC4B0F">
        <w:rPr>
          <w:rStyle w:val="af0"/>
          <w:i w:val="0"/>
          <w:sz w:val="28"/>
          <w:szCs w:val="28"/>
        </w:rPr>
        <w:t>Краснооктябрьского района Волгограда</w:t>
      </w:r>
      <w:r w:rsidRPr="00AC4B0F">
        <w:rPr>
          <w:rFonts w:eastAsia="Calibri"/>
          <w:sz w:val="28"/>
          <w:szCs w:val="28"/>
          <w:lang w:eastAsia="en-US"/>
        </w:rPr>
        <w:t>»;</w:t>
      </w:r>
    </w:p>
    <w:p w:rsidR="00AA255B" w:rsidRPr="00AC4B0F" w:rsidRDefault="00AA255B" w:rsidP="00AC4B0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C4B0F">
        <w:rPr>
          <w:rFonts w:eastAsia="Calibri"/>
          <w:sz w:val="28"/>
          <w:szCs w:val="28"/>
          <w:lang w:eastAsia="en-US"/>
        </w:rPr>
        <w:t>Тростникову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 Марину Викторовну – воспитателя муниципального дошкольного образовательного учреждения «Детский сад № 273</w:t>
      </w:r>
      <w:r w:rsidRPr="00AC4B0F">
        <w:rPr>
          <w:i/>
          <w:sz w:val="28"/>
          <w:szCs w:val="28"/>
        </w:rPr>
        <w:t xml:space="preserve"> </w:t>
      </w:r>
      <w:r w:rsidRPr="00AC4B0F">
        <w:rPr>
          <w:rStyle w:val="af0"/>
          <w:i w:val="0"/>
          <w:sz w:val="28"/>
          <w:szCs w:val="28"/>
        </w:rPr>
        <w:t>Краснооктябрьского района Волгограда</w:t>
      </w:r>
      <w:r w:rsidRPr="00AC4B0F">
        <w:rPr>
          <w:rFonts w:eastAsia="Calibri"/>
          <w:sz w:val="28"/>
          <w:szCs w:val="28"/>
          <w:lang w:eastAsia="en-US"/>
        </w:rPr>
        <w:t>»;</w:t>
      </w:r>
    </w:p>
    <w:p w:rsidR="00AA255B" w:rsidRPr="00AC4B0F" w:rsidRDefault="00AA255B" w:rsidP="00AC4B0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4B0F">
        <w:rPr>
          <w:rFonts w:eastAsia="Calibri"/>
          <w:sz w:val="28"/>
          <w:szCs w:val="28"/>
          <w:lang w:eastAsia="en-US"/>
        </w:rPr>
        <w:t>Лебедеву Марину Сергеевну – специалиста в сфере закупок муниципального дошкольного образовательного учреждения «Детский           сад № 273</w:t>
      </w:r>
      <w:r w:rsidRPr="00AC4B0F">
        <w:rPr>
          <w:sz w:val="28"/>
          <w:szCs w:val="28"/>
        </w:rPr>
        <w:t xml:space="preserve"> </w:t>
      </w:r>
      <w:r w:rsidRPr="00AC4B0F">
        <w:rPr>
          <w:rStyle w:val="af0"/>
          <w:i w:val="0"/>
          <w:sz w:val="28"/>
          <w:szCs w:val="28"/>
        </w:rPr>
        <w:t>Краснооктябрьского района Волгограда</w:t>
      </w:r>
      <w:r w:rsidRPr="00AC4B0F">
        <w:rPr>
          <w:rFonts w:eastAsia="Calibri"/>
          <w:sz w:val="28"/>
          <w:szCs w:val="28"/>
          <w:lang w:eastAsia="en-US"/>
        </w:rPr>
        <w:t>»;</w:t>
      </w:r>
    </w:p>
    <w:p w:rsidR="00AA255B" w:rsidRPr="00AC4B0F" w:rsidRDefault="00AA255B" w:rsidP="00AC4B0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4B0F">
        <w:rPr>
          <w:rFonts w:eastAsia="Calibri"/>
          <w:sz w:val="28"/>
          <w:szCs w:val="28"/>
          <w:lang w:eastAsia="en-US"/>
        </w:rPr>
        <w:t>Кузнецову Наталью Михайловну – заведующего хозяйством муниципального дошкольного образовательного учреждения «Детский            сад № 273</w:t>
      </w:r>
      <w:r w:rsidRPr="00AC4B0F">
        <w:rPr>
          <w:i/>
          <w:sz w:val="28"/>
          <w:szCs w:val="28"/>
        </w:rPr>
        <w:t xml:space="preserve"> </w:t>
      </w:r>
      <w:r w:rsidRPr="00AC4B0F">
        <w:rPr>
          <w:rStyle w:val="af0"/>
          <w:i w:val="0"/>
          <w:sz w:val="28"/>
          <w:szCs w:val="28"/>
        </w:rPr>
        <w:t>Краснооктябрьского района Волгограда</w:t>
      </w:r>
      <w:r w:rsidRPr="00AC4B0F">
        <w:rPr>
          <w:rFonts w:eastAsia="Calibri"/>
          <w:sz w:val="28"/>
          <w:szCs w:val="28"/>
          <w:lang w:eastAsia="en-US"/>
        </w:rPr>
        <w:t>»;</w:t>
      </w:r>
    </w:p>
    <w:p w:rsidR="00AA255B" w:rsidRPr="00AC4B0F" w:rsidRDefault="00AA255B" w:rsidP="00AC4B0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4B0F">
        <w:rPr>
          <w:rFonts w:eastAsia="Calibri"/>
          <w:sz w:val="28"/>
          <w:szCs w:val="28"/>
          <w:lang w:eastAsia="en-US"/>
        </w:rPr>
        <w:t>Пожидаеву Татьяну Николаевну – учителя начальных классов муниципального общеобразовательного учреждения «Лицей № 2 Краснооктябрьского района Волгограда».</w:t>
      </w:r>
    </w:p>
    <w:p w:rsidR="00AA255B" w:rsidRPr="00AC4B0F" w:rsidRDefault="00AA255B" w:rsidP="00AC4B0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sz w:val="28"/>
          <w:szCs w:val="28"/>
        </w:rPr>
        <w:t>1.5. За многолетний добросовестный труд:</w:t>
      </w:r>
    </w:p>
    <w:p w:rsidR="00AA255B" w:rsidRPr="00AC4B0F" w:rsidRDefault="00AA255B" w:rsidP="00AC4B0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sz w:val="28"/>
          <w:szCs w:val="28"/>
        </w:rPr>
        <w:t xml:space="preserve">Гребневу Любовь Васильевну – заместителя начальника </w:t>
      </w:r>
      <w:proofErr w:type="spellStart"/>
      <w:r w:rsidRPr="00AC4B0F">
        <w:rPr>
          <w:sz w:val="28"/>
          <w:szCs w:val="28"/>
        </w:rPr>
        <w:t>Тракторозаводского</w:t>
      </w:r>
      <w:proofErr w:type="spellEnd"/>
      <w:r w:rsidRPr="00AC4B0F">
        <w:rPr>
          <w:sz w:val="28"/>
          <w:szCs w:val="28"/>
        </w:rPr>
        <w:t xml:space="preserve"> территориального управления департамента по образованию администрации Волгограда;</w:t>
      </w:r>
    </w:p>
    <w:p w:rsidR="00AA255B" w:rsidRPr="00AC4B0F" w:rsidRDefault="00AA255B" w:rsidP="00AC4B0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sz w:val="28"/>
          <w:szCs w:val="28"/>
        </w:rPr>
        <w:t>Хаустову Ольгу Анатольевну – начальника отдела ЗАГС администрации Красноармейского района Волгограда.</w:t>
      </w:r>
    </w:p>
    <w:p w:rsidR="00AA255B" w:rsidRPr="00AC4B0F" w:rsidRDefault="00AA255B" w:rsidP="00AC4B0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4B0F">
        <w:rPr>
          <w:sz w:val="28"/>
          <w:szCs w:val="28"/>
        </w:rPr>
        <w:t xml:space="preserve">1.6. За многолетний добросовестный труд, </w:t>
      </w:r>
      <w:r w:rsidRPr="00AC4B0F">
        <w:rPr>
          <w:rFonts w:eastAsia="Calibri"/>
          <w:sz w:val="28"/>
          <w:szCs w:val="28"/>
          <w:lang w:eastAsia="en-US"/>
        </w:rPr>
        <w:t>высокие профессиональные достижения</w:t>
      </w:r>
      <w:r w:rsidRPr="00AC4B0F">
        <w:rPr>
          <w:sz w:val="28"/>
          <w:szCs w:val="28"/>
        </w:rPr>
        <w:t xml:space="preserve"> </w:t>
      </w:r>
      <w:proofErr w:type="spellStart"/>
      <w:r w:rsidRPr="00AC4B0F">
        <w:rPr>
          <w:rFonts w:eastAsia="Calibri"/>
          <w:sz w:val="28"/>
          <w:szCs w:val="28"/>
          <w:lang w:eastAsia="en-US"/>
        </w:rPr>
        <w:t>Болякину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 Ольгу Николаевну – педагога дополнительного образования муниципального учреждения дополнительного образования «Детско-юношеский центр Краснооктябрьского района Волгограда».</w:t>
      </w:r>
    </w:p>
    <w:p w:rsidR="00AA255B" w:rsidRPr="00AC4B0F" w:rsidRDefault="00AA255B" w:rsidP="00AC4B0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4B0F">
        <w:rPr>
          <w:rFonts w:eastAsia="Calibri"/>
          <w:sz w:val="28"/>
          <w:szCs w:val="28"/>
          <w:lang w:eastAsia="en-US"/>
        </w:rPr>
        <w:t xml:space="preserve">2. </w:t>
      </w:r>
      <w:r w:rsidRPr="00AC4B0F">
        <w:rPr>
          <w:sz w:val="28"/>
          <w:szCs w:val="28"/>
        </w:rPr>
        <w:t xml:space="preserve">Наградить Почетной грамотой Волгоградской городской Думы </w:t>
      </w:r>
      <w:r w:rsidRPr="00AC4B0F">
        <w:rPr>
          <w:rFonts w:eastAsia="Calibri"/>
          <w:sz w:val="28"/>
          <w:szCs w:val="28"/>
          <w:lang w:eastAsia="en-US"/>
        </w:rPr>
        <w:t>за многолетний добросовестный труд, высокие профессиональные достижения и в связи с Днем юриста:</w:t>
      </w:r>
    </w:p>
    <w:p w:rsidR="00AA255B" w:rsidRPr="00AC4B0F" w:rsidRDefault="00AA255B" w:rsidP="00AC4B0F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AC4B0F">
        <w:rPr>
          <w:sz w:val="28"/>
          <w:szCs w:val="28"/>
        </w:rPr>
        <w:t>Архипенкову</w:t>
      </w:r>
      <w:proofErr w:type="spellEnd"/>
      <w:r w:rsidRPr="00AC4B0F">
        <w:rPr>
          <w:sz w:val="28"/>
          <w:szCs w:val="28"/>
        </w:rPr>
        <w:t xml:space="preserve"> Анастасию Александровну – адвоката филиала «Мейер, Яковлев и партнеры» г. Волгограда Воронежской межтерриториальной коллегии адвокатов;</w:t>
      </w:r>
    </w:p>
    <w:p w:rsidR="00AA255B" w:rsidRPr="00AC4B0F" w:rsidRDefault="00AA255B" w:rsidP="00AC4B0F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4B0F">
        <w:rPr>
          <w:rFonts w:eastAsia="Calibri"/>
          <w:sz w:val="28"/>
          <w:szCs w:val="28"/>
          <w:lang w:eastAsia="en-US"/>
        </w:rPr>
        <w:t xml:space="preserve">Безбородова Андрея Александровича </w:t>
      </w:r>
      <w:r w:rsidRPr="00AC4B0F">
        <w:rPr>
          <w:sz w:val="28"/>
          <w:szCs w:val="28"/>
        </w:rPr>
        <w:t>– заведующего филиалом «Мейер, Яковлев и партнеры» г. Волгограда Воронежской межтерриториальной коллегии адвокатов;</w:t>
      </w:r>
    </w:p>
    <w:p w:rsidR="00AA255B" w:rsidRPr="00AC4B0F" w:rsidRDefault="00AA255B" w:rsidP="00AC4B0F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C4B0F">
        <w:rPr>
          <w:sz w:val="28"/>
          <w:szCs w:val="28"/>
        </w:rPr>
        <w:lastRenderedPageBreak/>
        <w:t>Войнилову</w:t>
      </w:r>
      <w:proofErr w:type="spellEnd"/>
      <w:r w:rsidRPr="00AC4B0F">
        <w:rPr>
          <w:sz w:val="28"/>
          <w:szCs w:val="28"/>
        </w:rPr>
        <w:t xml:space="preserve"> Ирину Геннадьевну – юрисконсульта филиала «Мейер, Яковлев и партнеры» г. Волгограда Воронежской межтерриториальной коллегии адвокатов.</w:t>
      </w:r>
    </w:p>
    <w:p w:rsidR="00AA255B" w:rsidRPr="00AC4B0F" w:rsidRDefault="00AA255B" w:rsidP="00AC4B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B0F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AC4B0F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</w:t>
      </w:r>
      <w:r w:rsidRPr="00AC4B0F">
        <w:rPr>
          <w:sz w:val="28"/>
          <w:szCs w:val="28"/>
        </w:rPr>
        <w:t xml:space="preserve">выплату денежного вознаграждения </w:t>
      </w:r>
      <w:r w:rsidRPr="00AC4B0F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</w:t>
      </w:r>
      <w:proofErr w:type="spellStart"/>
      <w:r w:rsidRPr="00AC4B0F">
        <w:rPr>
          <w:rFonts w:eastAsia="Calibri"/>
          <w:sz w:val="28"/>
          <w:szCs w:val="28"/>
          <w:lang w:eastAsia="en-US"/>
        </w:rPr>
        <w:t>Белоровскому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 В.В., </w:t>
      </w:r>
      <w:proofErr w:type="spellStart"/>
      <w:r w:rsidRPr="00AC4B0F">
        <w:rPr>
          <w:rFonts w:eastAsia="Calibri"/>
          <w:sz w:val="28"/>
          <w:szCs w:val="28"/>
          <w:lang w:eastAsia="en-US"/>
        </w:rPr>
        <w:t>Матрёнинскому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 С.Б., </w:t>
      </w:r>
      <w:proofErr w:type="spellStart"/>
      <w:r w:rsidRPr="00AC4B0F">
        <w:rPr>
          <w:rFonts w:eastAsia="Calibri"/>
          <w:sz w:val="28"/>
          <w:szCs w:val="28"/>
          <w:lang w:eastAsia="en-US"/>
        </w:rPr>
        <w:t>Будиловскому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 И.А., </w:t>
      </w:r>
      <w:r w:rsidRPr="00AC4B0F">
        <w:rPr>
          <w:sz w:val="28"/>
          <w:szCs w:val="28"/>
        </w:rPr>
        <w:t xml:space="preserve">Донцову А.В., Бондареву Д.В., </w:t>
      </w:r>
      <w:r w:rsidRPr="00AC4B0F">
        <w:rPr>
          <w:rFonts w:eastAsia="Calibri"/>
          <w:sz w:val="28"/>
          <w:szCs w:val="28"/>
          <w:lang w:eastAsia="en-US"/>
        </w:rPr>
        <w:t>Некипелову Б.А.</w:t>
      </w:r>
      <w:r w:rsidRPr="00AC4B0F">
        <w:rPr>
          <w:sz w:val="28"/>
          <w:szCs w:val="28"/>
        </w:rPr>
        <w:t xml:space="preserve">,        Пятову В.В., Тарасову А.О., </w:t>
      </w:r>
      <w:proofErr w:type="spellStart"/>
      <w:r w:rsidRPr="00AC4B0F">
        <w:rPr>
          <w:sz w:val="28"/>
          <w:szCs w:val="28"/>
        </w:rPr>
        <w:t>Букаевой</w:t>
      </w:r>
      <w:proofErr w:type="spellEnd"/>
      <w:r w:rsidRPr="00AC4B0F">
        <w:rPr>
          <w:sz w:val="28"/>
          <w:szCs w:val="28"/>
        </w:rPr>
        <w:t xml:space="preserve"> Л.Н.</w:t>
      </w:r>
      <w:proofErr w:type="gramEnd"/>
      <w:r w:rsidRPr="00AC4B0F">
        <w:rPr>
          <w:sz w:val="28"/>
          <w:szCs w:val="28"/>
        </w:rPr>
        <w:t xml:space="preserve">, </w:t>
      </w:r>
      <w:proofErr w:type="gramStart"/>
      <w:r w:rsidRPr="00AC4B0F">
        <w:rPr>
          <w:sz w:val="28"/>
          <w:szCs w:val="28"/>
        </w:rPr>
        <w:t xml:space="preserve">Илларионовой Е.Г.,         </w:t>
      </w:r>
      <w:proofErr w:type="spellStart"/>
      <w:r w:rsidRPr="00AC4B0F">
        <w:rPr>
          <w:sz w:val="28"/>
          <w:szCs w:val="28"/>
        </w:rPr>
        <w:t>Скидановой</w:t>
      </w:r>
      <w:proofErr w:type="spellEnd"/>
      <w:r w:rsidRPr="00AC4B0F">
        <w:rPr>
          <w:sz w:val="28"/>
          <w:szCs w:val="28"/>
        </w:rPr>
        <w:t xml:space="preserve"> Е.В., </w:t>
      </w:r>
      <w:proofErr w:type="spellStart"/>
      <w:r w:rsidRPr="00AC4B0F">
        <w:rPr>
          <w:sz w:val="28"/>
          <w:szCs w:val="28"/>
        </w:rPr>
        <w:t>Тарановой</w:t>
      </w:r>
      <w:proofErr w:type="spellEnd"/>
      <w:r w:rsidRPr="00AC4B0F">
        <w:rPr>
          <w:sz w:val="28"/>
          <w:szCs w:val="28"/>
        </w:rPr>
        <w:t xml:space="preserve"> Е.А., Майеру А.В., Мерку А.А., </w:t>
      </w:r>
      <w:proofErr w:type="spellStart"/>
      <w:r w:rsidRPr="00AC4B0F">
        <w:rPr>
          <w:rFonts w:eastAsia="Calibri"/>
          <w:sz w:val="28"/>
          <w:szCs w:val="28"/>
          <w:lang w:eastAsia="en-US"/>
        </w:rPr>
        <w:t>Чумичеву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 Г.А., </w:t>
      </w:r>
      <w:r w:rsidRPr="00AC4B0F">
        <w:rPr>
          <w:sz w:val="28"/>
          <w:szCs w:val="28"/>
        </w:rPr>
        <w:t xml:space="preserve">Рожновой Н.П., Носовой Е.П., Покатило А.Т., </w:t>
      </w:r>
      <w:proofErr w:type="spellStart"/>
      <w:r w:rsidRPr="00AC4B0F">
        <w:rPr>
          <w:sz w:val="28"/>
          <w:szCs w:val="28"/>
        </w:rPr>
        <w:t>Коржовой</w:t>
      </w:r>
      <w:proofErr w:type="spellEnd"/>
      <w:r w:rsidRPr="00AC4B0F">
        <w:rPr>
          <w:sz w:val="28"/>
          <w:szCs w:val="28"/>
        </w:rPr>
        <w:t xml:space="preserve"> Г.А.,  Шевцовой Л.Н., </w:t>
      </w:r>
      <w:r w:rsidRPr="00AC4B0F">
        <w:rPr>
          <w:rFonts w:eastAsia="Calibri"/>
          <w:sz w:val="28"/>
          <w:szCs w:val="28"/>
          <w:lang w:eastAsia="en-US"/>
        </w:rPr>
        <w:t xml:space="preserve">Беспаловой О.С., Тростниковой М.В., Лебедевой М.С., Кузнецовой Н.М., Пожидаевой Т.Н., </w:t>
      </w:r>
      <w:r w:rsidRPr="00AC4B0F">
        <w:rPr>
          <w:sz w:val="28"/>
          <w:szCs w:val="28"/>
        </w:rPr>
        <w:t xml:space="preserve">Гребневой Л.В., Хаустовой О.А., </w:t>
      </w:r>
      <w:proofErr w:type="spellStart"/>
      <w:r w:rsidRPr="00AC4B0F">
        <w:rPr>
          <w:rFonts w:eastAsia="Calibri"/>
          <w:sz w:val="28"/>
          <w:szCs w:val="28"/>
          <w:lang w:eastAsia="en-US"/>
        </w:rPr>
        <w:t>Болякиной</w:t>
      </w:r>
      <w:proofErr w:type="spellEnd"/>
      <w:r w:rsidRPr="00AC4B0F">
        <w:rPr>
          <w:rFonts w:eastAsia="Calibri"/>
          <w:sz w:val="28"/>
          <w:szCs w:val="28"/>
          <w:lang w:eastAsia="en-US"/>
        </w:rPr>
        <w:t xml:space="preserve"> О.Н.</w:t>
      </w:r>
      <w:proofErr w:type="gramEnd"/>
    </w:p>
    <w:p w:rsidR="00AA255B" w:rsidRPr="00AC4B0F" w:rsidRDefault="00AA255B" w:rsidP="00AC4B0F">
      <w:pPr>
        <w:pStyle w:val="a3"/>
        <w:tabs>
          <w:tab w:val="left" w:pos="1134"/>
        </w:tabs>
        <w:ind w:firstLine="709"/>
        <w:rPr>
          <w:szCs w:val="28"/>
        </w:rPr>
      </w:pPr>
      <w:r w:rsidRPr="00AC4B0F">
        <w:rPr>
          <w:szCs w:val="28"/>
        </w:rPr>
        <w:t xml:space="preserve">4. </w:t>
      </w:r>
      <w:proofErr w:type="gramStart"/>
      <w:r w:rsidRPr="00AC4B0F">
        <w:rPr>
          <w:szCs w:val="28"/>
        </w:rPr>
        <w:t>Контроль за</w:t>
      </w:r>
      <w:proofErr w:type="gramEnd"/>
      <w:r w:rsidRPr="00AC4B0F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AC4B0F">
        <w:rPr>
          <w:szCs w:val="28"/>
        </w:rPr>
        <w:t>Белолипецкую</w:t>
      </w:r>
      <w:proofErr w:type="spellEnd"/>
      <w:r w:rsidRPr="00AC4B0F">
        <w:rPr>
          <w:szCs w:val="28"/>
        </w:rPr>
        <w:t xml:space="preserve"> И.В.</w:t>
      </w:r>
    </w:p>
    <w:p w:rsidR="00AA255B" w:rsidRPr="00AC4B0F" w:rsidRDefault="00AA255B" w:rsidP="00AC4B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A255B" w:rsidRPr="00AC4B0F" w:rsidRDefault="00AA255B" w:rsidP="00AC4B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A255B" w:rsidRPr="00AC4B0F" w:rsidRDefault="00AA255B" w:rsidP="00AC4B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A255B" w:rsidRPr="00AC4B0F" w:rsidRDefault="00AA255B" w:rsidP="00AC4B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C4B0F">
        <w:rPr>
          <w:rFonts w:eastAsia="Calibri"/>
          <w:sz w:val="28"/>
          <w:szCs w:val="28"/>
          <w:lang w:eastAsia="en-US"/>
        </w:rPr>
        <w:t>Председатель</w:t>
      </w:r>
    </w:p>
    <w:p w:rsidR="00AA255B" w:rsidRPr="00AC4B0F" w:rsidRDefault="00AA255B" w:rsidP="00AC4B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C4B0F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AC4B0F">
        <w:rPr>
          <w:rFonts w:eastAsia="Calibri"/>
          <w:sz w:val="28"/>
          <w:szCs w:val="28"/>
          <w:lang w:eastAsia="en-US"/>
        </w:rPr>
        <w:tab/>
      </w:r>
      <w:r w:rsidRPr="00AC4B0F">
        <w:rPr>
          <w:rFonts w:eastAsia="Calibri"/>
          <w:sz w:val="28"/>
          <w:szCs w:val="28"/>
          <w:lang w:eastAsia="en-US"/>
        </w:rPr>
        <w:tab/>
      </w:r>
      <w:r w:rsidRPr="00AC4B0F">
        <w:rPr>
          <w:rFonts w:eastAsia="Calibri"/>
          <w:sz w:val="28"/>
          <w:szCs w:val="28"/>
          <w:lang w:eastAsia="en-US"/>
        </w:rPr>
        <w:tab/>
      </w:r>
      <w:r w:rsidRPr="00AC4B0F">
        <w:rPr>
          <w:rFonts w:eastAsia="Calibri"/>
          <w:sz w:val="28"/>
          <w:szCs w:val="28"/>
          <w:lang w:eastAsia="en-US"/>
        </w:rPr>
        <w:tab/>
        <w:t xml:space="preserve">                 В.В.Колесников</w:t>
      </w:r>
    </w:p>
    <w:p w:rsidR="00AA255B" w:rsidRPr="00AC4B0F" w:rsidRDefault="00AA255B" w:rsidP="00AC4B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AA255B" w:rsidRPr="00AC4B0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B3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994286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1A9D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67B30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18F3"/>
    <w:rsid w:val="005B43EB"/>
    <w:rsid w:val="005E5400"/>
    <w:rsid w:val="005F5EAC"/>
    <w:rsid w:val="006121A8"/>
    <w:rsid w:val="006539E0"/>
    <w:rsid w:val="00672559"/>
    <w:rsid w:val="006741DF"/>
    <w:rsid w:val="006A3C05"/>
    <w:rsid w:val="006B48B9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255B"/>
    <w:rsid w:val="00AC4B0F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AA255B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AA255B"/>
    <w:rPr>
      <w:sz w:val="28"/>
    </w:rPr>
  </w:style>
  <w:style w:type="paragraph" w:customStyle="1" w:styleId="ConsPlusTitle">
    <w:name w:val="ConsPlusTitle"/>
    <w:rsid w:val="00AA25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AA255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A25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AA255B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AA255B"/>
    <w:rPr>
      <w:sz w:val="28"/>
    </w:rPr>
  </w:style>
  <w:style w:type="paragraph" w:customStyle="1" w:styleId="ConsPlusTitle">
    <w:name w:val="ConsPlusTitle"/>
    <w:rsid w:val="00AA25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AA255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A25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CF59DF5-F7C4-449D-BA2E-7197C6AC584A}"/>
</file>

<file path=customXml/itemProps2.xml><?xml version="1.0" encoding="utf-8"?>
<ds:datastoreItem xmlns:ds="http://schemas.openxmlformats.org/officeDocument/2006/customXml" ds:itemID="{15FD9B65-8E2E-4B99-8CC4-850F761EBA8B}"/>
</file>

<file path=customXml/itemProps3.xml><?xml version="1.0" encoding="utf-8"?>
<ds:datastoreItem xmlns:ds="http://schemas.openxmlformats.org/officeDocument/2006/customXml" ds:itemID="{728B5942-FB49-42E3-ADA2-0D3B259852D5}"/>
</file>

<file path=customXml/itemProps4.xml><?xml version="1.0" encoding="utf-8"?>
<ds:datastoreItem xmlns:ds="http://schemas.openxmlformats.org/officeDocument/2006/customXml" ds:itemID="{DE2694D8-2206-4751-86B0-CF4DA2643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823</Words>
  <Characters>7400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2021-11-25T10:58:00Z</cp:lastPrinted>
  <dcterms:created xsi:type="dcterms:W3CDTF">2018-09-17T12:51:00Z</dcterms:created>
  <dcterms:modified xsi:type="dcterms:W3CDTF">2021-11-26T07:45:00Z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