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42601B" w:rsidRDefault="00715E23" w:rsidP="0042601B">
      <w:pPr>
        <w:jc w:val="center"/>
        <w:rPr>
          <w:caps/>
          <w:sz w:val="32"/>
          <w:szCs w:val="32"/>
        </w:rPr>
      </w:pPr>
      <w:r w:rsidRPr="0042601B">
        <w:rPr>
          <w:caps/>
          <w:sz w:val="32"/>
          <w:szCs w:val="32"/>
        </w:rPr>
        <w:t>ВОЛГОГРАДСКая городская дума</w:t>
      </w:r>
    </w:p>
    <w:p w:rsidR="00715E23" w:rsidRPr="0042601B" w:rsidRDefault="00715E23" w:rsidP="0042601B">
      <w:pPr>
        <w:pBdr>
          <w:bottom w:val="double" w:sz="12" w:space="1" w:color="auto"/>
        </w:pBdr>
        <w:jc w:val="center"/>
        <w:rPr>
          <w:sz w:val="12"/>
        </w:rPr>
      </w:pPr>
    </w:p>
    <w:p w:rsidR="00715E23" w:rsidRPr="0042601B" w:rsidRDefault="00715E23" w:rsidP="0042601B">
      <w:pPr>
        <w:pBdr>
          <w:bottom w:val="double" w:sz="12" w:space="1" w:color="auto"/>
        </w:pBdr>
        <w:jc w:val="center"/>
        <w:rPr>
          <w:b/>
          <w:sz w:val="32"/>
        </w:rPr>
      </w:pPr>
      <w:r w:rsidRPr="0042601B">
        <w:rPr>
          <w:b/>
          <w:sz w:val="32"/>
        </w:rPr>
        <w:t>РЕШЕНИЕ</w:t>
      </w:r>
    </w:p>
    <w:p w:rsidR="00715E23" w:rsidRPr="0042601B" w:rsidRDefault="00715E23" w:rsidP="0042601B">
      <w:pPr>
        <w:pBdr>
          <w:bottom w:val="double" w:sz="12" w:space="1" w:color="auto"/>
        </w:pBdr>
        <w:jc w:val="center"/>
        <w:rPr>
          <w:b/>
          <w:sz w:val="12"/>
          <w:szCs w:val="12"/>
        </w:rPr>
      </w:pPr>
    </w:p>
    <w:p w:rsidR="00556EF0" w:rsidRPr="0042601B" w:rsidRDefault="00556EF0" w:rsidP="0042601B">
      <w:pPr>
        <w:pBdr>
          <w:bottom w:val="double" w:sz="12" w:space="1" w:color="auto"/>
        </w:pBdr>
        <w:jc w:val="center"/>
        <w:rPr>
          <w:sz w:val="16"/>
          <w:szCs w:val="16"/>
        </w:rPr>
      </w:pPr>
      <w:r w:rsidRPr="0042601B">
        <w:rPr>
          <w:sz w:val="16"/>
          <w:szCs w:val="16"/>
        </w:rPr>
        <w:t xml:space="preserve">400066, Волгоград, </w:t>
      </w:r>
      <w:proofErr w:type="spellStart"/>
      <w:r w:rsidRPr="0042601B">
        <w:rPr>
          <w:sz w:val="16"/>
          <w:szCs w:val="16"/>
        </w:rPr>
        <w:t>пр-кт</w:t>
      </w:r>
      <w:proofErr w:type="spellEnd"/>
      <w:r w:rsidRPr="0042601B">
        <w:rPr>
          <w:sz w:val="16"/>
          <w:szCs w:val="16"/>
        </w:rPr>
        <w:t xml:space="preserve"> им.</w:t>
      </w:r>
      <w:r w:rsidR="0010551E" w:rsidRPr="0042601B">
        <w:rPr>
          <w:sz w:val="16"/>
          <w:szCs w:val="16"/>
        </w:rPr>
        <w:t xml:space="preserve"> </w:t>
      </w:r>
      <w:proofErr w:type="spellStart"/>
      <w:r w:rsidRPr="0042601B">
        <w:rPr>
          <w:sz w:val="16"/>
          <w:szCs w:val="16"/>
        </w:rPr>
        <w:t>В.И.Ленина</w:t>
      </w:r>
      <w:proofErr w:type="spellEnd"/>
      <w:r w:rsidRPr="0042601B">
        <w:rPr>
          <w:sz w:val="16"/>
          <w:szCs w:val="16"/>
        </w:rPr>
        <w:t xml:space="preserve">, д. 10, тел./факс (8442) 38-08-89, </w:t>
      </w:r>
      <w:r w:rsidRPr="0042601B">
        <w:rPr>
          <w:sz w:val="16"/>
          <w:szCs w:val="16"/>
          <w:lang w:val="en-US"/>
        </w:rPr>
        <w:t>E</w:t>
      </w:r>
      <w:r w:rsidRPr="0042601B">
        <w:rPr>
          <w:sz w:val="16"/>
          <w:szCs w:val="16"/>
        </w:rPr>
        <w:t>-</w:t>
      </w:r>
      <w:r w:rsidRPr="0042601B">
        <w:rPr>
          <w:sz w:val="16"/>
          <w:szCs w:val="16"/>
          <w:lang w:val="en-US"/>
        </w:rPr>
        <w:t>mail</w:t>
      </w:r>
      <w:r w:rsidRPr="0042601B">
        <w:rPr>
          <w:sz w:val="16"/>
          <w:szCs w:val="16"/>
        </w:rPr>
        <w:t xml:space="preserve">: </w:t>
      </w:r>
      <w:r w:rsidR="005E5400" w:rsidRPr="0042601B">
        <w:rPr>
          <w:sz w:val="16"/>
          <w:szCs w:val="16"/>
          <w:lang w:val="en-US"/>
        </w:rPr>
        <w:t>gs</w:t>
      </w:r>
      <w:r w:rsidR="005E5400" w:rsidRPr="0042601B">
        <w:rPr>
          <w:sz w:val="16"/>
          <w:szCs w:val="16"/>
        </w:rPr>
        <w:t>_</w:t>
      </w:r>
      <w:r w:rsidR="005E5400" w:rsidRPr="0042601B">
        <w:rPr>
          <w:sz w:val="16"/>
          <w:szCs w:val="16"/>
          <w:lang w:val="en-US"/>
        </w:rPr>
        <w:t>kanc</w:t>
      </w:r>
      <w:r w:rsidR="005E5400" w:rsidRPr="0042601B">
        <w:rPr>
          <w:sz w:val="16"/>
          <w:szCs w:val="16"/>
        </w:rPr>
        <w:t>@</w:t>
      </w:r>
      <w:r w:rsidR="005E5400" w:rsidRPr="0042601B">
        <w:rPr>
          <w:sz w:val="16"/>
          <w:szCs w:val="16"/>
          <w:lang w:val="en-US"/>
        </w:rPr>
        <w:t>volgsovet</w:t>
      </w:r>
      <w:r w:rsidR="005E5400" w:rsidRPr="0042601B">
        <w:rPr>
          <w:sz w:val="16"/>
          <w:szCs w:val="16"/>
        </w:rPr>
        <w:t>.</w:t>
      </w:r>
      <w:r w:rsidR="005E5400" w:rsidRPr="0042601B">
        <w:rPr>
          <w:sz w:val="16"/>
          <w:szCs w:val="16"/>
          <w:lang w:val="en-US"/>
        </w:rPr>
        <w:t>ru</w:t>
      </w:r>
    </w:p>
    <w:p w:rsidR="00715E23" w:rsidRPr="0042601B" w:rsidRDefault="00715E23" w:rsidP="0042601B">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42601B" w:rsidTr="002E7342">
        <w:tc>
          <w:tcPr>
            <w:tcW w:w="486" w:type="dxa"/>
            <w:vAlign w:val="bottom"/>
            <w:hideMark/>
          </w:tcPr>
          <w:p w:rsidR="00715E23" w:rsidRPr="0042601B" w:rsidRDefault="00715E23" w:rsidP="0042601B">
            <w:pPr>
              <w:pStyle w:val="aa"/>
              <w:jc w:val="center"/>
            </w:pPr>
            <w:r w:rsidRPr="0042601B">
              <w:t>от</w:t>
            </w:r>
          </w:p>
        </w:tc>
        <w:tc>
          <w:tcPr>
            <w:tcW w:w="1465" w:type="dxa"/>
            <w:tcBorders>
              <w:top w:val="nil"/>
              <w:left w:val="nil"/>
              <w:bottom w:val="single" w:sz="4" w:space="0" w:color="auto"/>
              <w:right w:val="nil"/>
            </w:tcBorders>
            <w:vAlign w:val="bottom"/>
          </w:tcPr>
          <w:p w:rsidR="00715E23" w:rsidRPr="0042601B" w:rsidRDefault="00120164" w:rsidP="0042601B">
            <w:pPr>
              <w:pStyle w:val="aa"/>
              <w:jc w:val="center"/>
            </w:pPr>
            <w:r w:rsidRPr="0042601B">
              <w:t>27.01.2021</w:t>
            </w:r>
          </w:p>
        </w:tc>
        <w:tc>
          <w:tcPr>
            <w:tcW w:w="434" w:type="dxa"/>
            <w:vAlign w:val="bottom"/>
            <w:hideMark/>
          </w:tcPr>
          <w:p w:rsidR="00715E23" w:rsidRPr="0042601B" w:rsidRDefault="00715E23" w:rsidP="0042601B">
            <w:pPr>
              <w:pStyle w:val="aa"/>
              <w:jc w:val="center"/>
            </w:pPr>
            <w:r w:rsidRPr="0042601B">
              <w:t>№</w:t>
            </w:r>
          </w:p>
        </w:tc>
        <w:tc>
          <w:tcPr>
            <w:tcW w:w="1125" w:type="dxa"/>
            <w:tcBorders>
              <w:top w:val="nil"/>
              <w:left w:val="nil"/>
              <w:bottom w:val="single" w:sz="4" w:space="0" w:color="auto"/>
              <w:right w:val="nil"/>
            </w:tcBorders>
            <w:vAlign w:val="bottom"/>
          </w:tcPr>
          <w:p w:rsidR="00715E23" w:rsidRPr="0042601B" w:rsidRDefault="00120164" w:rsidP="0042601B">
            <w:pPr>
              <w:pStyle w:val="aa"/>
              <w:jc w:val="center"/>
            </w:pPr>
            <w:r w:rsidRPr="0042601B">
              <w:t>39/660</w:t>
            </w:r>
          </w:p>
        </w:tc>
      </w:tr>
    </w:tbl>
    <w:p w:rsidR="004D75D6" w:rsidRPr="0042601B" w:rsidRDefault="004D75D6" w:rsidP="0042601B">
      <w:pPr>
        <w:ind w:left="4820"/>
        <w:rPr>
          <w:sz w:val="28"/>
          <w:szCs w:val="28"/>
        </w:rPr>
      </w:pPr>
    </w:p>
    <w:p w:rsidR="00E5260B" w:rsidRPr="0042601B" w:rsidRDefault="00E5260B" w:rsidP="0042601B">
      <w:pPr>
        <w:jc w:val="both"/>
        <w:rPr>
          <w:sz w:val="28"/>
          <w:szCs w:val="28"/>
        </w:rPr>
      </w:pPr>
      <w:r w:rsidRPr="0042601B">
        <w:rPr>
          <w:sz w:val="28"/>
          <w:szCs w:val="28"/>
        </w:rPr>
        <w:t>О внесении изменений в решение Волгоградской городской Думы от 27.11.2020 № 36/628 «О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на 2021 год»</w:t>
      </w:r>
    </w:p>
    <w:p w:rsidR="00E5260B" w:rsidRPr="0042601B" w:rsidRDefault="00E5260B" w:rsidP="0042601B">
      <w:pPr>
        <w:jc w:val="both"/>
        <w:rPr>
          <w:sz w:val="28"/>
          <w:szCs w:val="28"/>
        </w:rPr>
      </w:pPr>
    </w:p>
    <w:p w:rsidR="00E5260B" w:rsidRPr="0042601B" w:rsidRDefault="00E5260B" w:rsidP="0042601B">
      <w:pPr>
        <w:ind w:firstLine="709"/>
        <w:jc w:val="both"/>
        <w:rPr>
          <w:sz w:val="28"/>
          <w:szCs w:val="28"/>
        </w:rPr>
      </w:pPr>
      <w:r w:rsidRPr="0042601B">
        <w:rPr>
          <w:snapToGrid w:val="0"/>
          <w:sz w:val="28"/>
          <w:szCs w:val="28"/>
        </w:rPr>
        <w:t>В соответствии с решением Волгоградской городской Думы</w:t>
      </w:r>
      <w:r w:rsidRPr="0042601B">
        <w:rPr>
          <w:sz w:val="28"/>
          <w:szCs w:val="28"/>
        </w:rPr>
        <w:t xml:space="preserve"> от 19.09.2007 № 49/1194 «Об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на основании письма департамента по образованию администрации Волгограда от 30.12.2020 № 5/4876/4038, руководствуясь статьями 24, 26 Устава города-героя Волгограда, Волгоградская городская Дума</w:t>
      </w:r>
    </w:p>
    <w:p w:rsidR="00E5260B" w:rsidRPr="0042601B" w:rsidRDefault="00E5260B" w:rsidP="0042601B">
      <w:pPr>
        <w:autoSpaceDE w:val="0"/>
        <w:autoSpaceDN w:val="0"/>
        <w:adjustRightInd w:val="0"/>
        <w:jc w:val="both"/>
        <w:rPr>
          <w:b/>
          <w:sz w:val="28"/>
          <w:szCs w:val="28"/>
        </w:rPr>
      </w:pPr>
      <w:r w:rsidRPr="0042601B">
        <w:rPr>
          <w:b/>
          <w:sz w:val="28"/>
          <w:szCs w:val="28"/>
        </w:rPr>
        <w:t>РЕШИЛА:</w:t>
      </w:r>
    </w:p>
    <w:p w:rsidR="00E5260B" w:rsidRPr="0042601B" w:rsidRDefault="00E5260B" w:rsidP="0042601B">
      <w:pPr>
        <w:autoSpaceDE w:val="0"/>
        <w:autoSpaceDN w:val="0"/>
        <w:adjustRightInd w:val="0"/>
        <w:ind w:firstLine="709"/>
        <w:jc w:val="both"/>
        <w:rPr>
          <w:sz w:val="28"/>
          <w:szCs w:val="28"/>
        </w:rPr>
      </w:pPr>
      <w:r w:rsidRPr="0042601B">
        <w:rPr>
          <w:sz w:val="28"/>
          <w:szCs w:val="28"/>
        </w:rPr>
        <w:t>1. Внести в решение Волгоградской городской Думы от 27.11.2020                   № 36/628 «О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 на 2021 год» следующие изменения:</w:t>
      </w:r>
    </w:p>
    <w:p w:rsidR="00E5260B" w:rsidRPr="0042601B" w:rsidRDefault="00E5260B" w:rsidP="0042601B">
      <w:pPr>
        <w:autoSpaceDE w:val="0"/>
        <w:autoSpaceDN w:val="0"/>
        <w:adjustRightInd w:val="0"/>
        <w:ind w:firstLine="709"/>
        <w:jc w:val="both"/>
        <w:rPr>
          <w:sz w:val="28"/>
          <w:szCs w:val="28"/>
        </w:rPr>
      </w:pPr>
      <w:r w:rsidRPr="0042601B">
        <w:rPr>
          <w:sz w:val="28"/>
          <w:szCs w:val="28"/>
        </w:rPr>
        <w:t>1.1. В пункте 2:</w:t>
      </w:r>
    </w:p>
    <w:p w:rsidR="00E5260B" w:rsidRPr="0042601B" w:rsidRDefault="00E5260B" w:rsidP="0042601B">
      <w:pPr>
        <w:autoSpaceDE w:val="0"/>
        <w:autoSpaceDN w:val="0"/>
        <w:adjustRightInd w:val="0"/>
        <w:ind w:firstLine="709"/>
        <w:jc w:val="both"/>
        <w:rPr>
          <w:sz w:val="28"/>
          <w:szCs w:val="28"/>
        </w:rPr>
      </w:pPr>
      <w:r w:rsidRPr="0042601B">
        <w:rPr>
          <w:sz w:val="28"/>
          <w:szCs w:val="28"/>
        </w:rPr>
        <w:t>1.1.1. В подпункте 2.1 слова «521 члену коллективов (команд) в сумме 9378,0 тыс. рублей» заменить словами «517 членам коллективов (команд) в сумме 9306,0 тыс. рублей».</w:t>
      </w:r>
    </w:p>
    <w:p w:rsidR="00E5260B" w:rsidRPr="0042601B" w:rsidRDefault="00E5260B" w:rsidP="0042601B">
      <w:pPr>
        <w:autoSpaceDE w:val="0"/>
        <w:autoSpaceDN w:val="0"/>
        <w:adjustRightInd w:val="0"/>
        <w:ind w:firstLine="709"/>
        <w:jc w:val="both"/>
        <w:rPr>
          <w:sz w:val="28"/>
          <w:szCs w:val="28"/>
        </w:rPr>
      </w:pPr>
      <w:r w:rsidRPr="0042601B">
        <w:rPr>
          <w:sz w:val="28"/>
          <w:szCs w:val="28"/>
        </w:rPr>
        <w:t>1.1.2. В подпункте 2.1.1 подпункта 2.1 слова «4464,0 тыс. рублей» заменить словами «4392,0 тыс. рублей», цифры «248» заменить цифрами «244».</w:t>
      </w:r>
    </w:p>
    <w:p w:rsidR="00E5260B" w:rsidRPr="0042601B" w:rsidRDefault="00E5260B" w:rsidP="0042601B">
      <w:pPr>
        <w:autoSpaceDE w:val="0"/>
        <w:autoSpaceDN w:val="0"/>
        <w:adjustRightInd w:val="0"/>
        <w:ind w:firstLine="709"/>
        <w:jc w:val="both"/>
        <w:rPr>
          <w:sz w:val="28"/>
          <w:szCs w:val="28"/>
        </w:rPr>
      </w:pPr>
      <w:r w:rsidRPr="0042601B">
        <w:rPr>
          <w:sz w:val="28"/>
          <w:szCs w:val="28"/>
        </w:rPr>
        <w:t>1.2. В приложении к вышеуказанному решению:</w:t>
      </w:r>
    </w:p>
    <w:p w:rsidR="00E5260B" w:rsidRPr="0042601B" w:rsidRDefault="00E5260B" w:rsidP="0042601B">
      <w:pPr>
        <w:autoSpaceDE w:val="0"/>
        <w:autoSpaceDN w:val="0"/>
        <w:adjustRightInd w:val="0"/>
        <w:ind w:firstLine="709"/>
        <w:jc w:val="both"/>
        <w:rPr>
          <w:sz w:val="28"/>
          <w:szCs w:val="28"/>
        </w:rPr>
      </w:pPr>
      <w:r w:rsidRPr="0042601B">
        <w:rPr>
          <w:sz w:val="28"/>
          <w:szCs w:val="28"/>
        </w:rPr>
        <w:t>1.2.1. Пункты 6, 8, 10 графы 3 пункта 5 раздела «Коллективы численностью до 15 человек включительно» исключить.</w:t>
      </w:r>
    </w:p>
    <w:p w:rsidR="00E5260B" w:rsidRPr="0042601B" w:rsidRDefault="00E5260B" w:rsidP="0042601B">
      <w:pPr>
        <w:autoSpaceDE w:val="0"/>
        <w:autoSpaceDN w:val="0"/>
        <w:adjustRightInd w:val="0"/>
        <w:ind w:firstLine="709"/>
        <w:jc w:val="both"/>
        <w:rPr>
          <w:sz w:val="28"/>
          <w:szCs w:val="28"/>
        </w:rPr>
      </w:pPr>
      <w:r w:rsidRPr="0042601B">
        <w:rPr>
          <w:sz w:val="28"/>
          <w:szCs w:val="28"/>
        </w:rPr>
        <w:lastRenderedPageBreak/>
        <w:t>1.2.2. Пункт 15 графы 3 пункта 3 раздела «Коллективы численностью       от 16 человек до 25 человек включительно» исключить.</w:t>
      </w:r>
    </w:p>
    <w:p w:rsidR="00E5260B" w:rsidRPr="0042601B" w:rsidRDefault="00E5260B" w:rsidP="0042601B">
      <w:pPr>
        <w:tabs>
          <w:tab w:val="left" w:pos="4820"/>
          <w:tab w:val="left" w:pos="5954"/>
        </w:tabs>
        <w:ind w:firstLine="709"/>
        <w:jc w:val="both"/>
        <w:rPr>
          <w:sz w:val="28"/>
          <w:szCs w:val="28"/>
        </w:rPr>
      </w:pPr>
      <w:r w:rsidRPr="0042601B">
        <w:rPr>
          <w:sz w:val="28"/>
          <w:szCs w:val="28"/>
        </w:rPr>
        <w:t>2. Администрации Волгограда опубликовать настоящее решение в официальных средствах массовой информации в установленном порядке.</w:t>
      </w:r>
    </w:p>
    <w:p w:rsidR="00E5260B" w:rsidRPr="0042601B" w:rsidRDefault="00E5260B" w:rsidP="0042601B">
      <w:pPr>
        <w:suppressAutoHyphens/>
        <w:autoSpaceDN w:val="0"/>
        <w:ind w:firstLine="709"/>
        <w:jc w:val="both"/>
        <w:textAlignment w:val="baseline"/>
        <w:rPr>
          <w:kern w:val="3"/>
          <w:sz w:val="28"/>
          <w:szCs w:val="28"/>
        </w:rPr>
      </w:pPr>
      <w:r w:rsidRPr="0042601B">
        <w:rPr>
          <w:sz w:val="28"/>
          <w:szCs w:val="28"/>
        </w:rPr>
        <w:t xml:space="preserve">3. Настоящее решение вступает в силу со дня его принятия и </w:t>
      </w:r>
      <w:r w:rsidRPr="0042601B">
        <w:rPr>
          <w:kern w:val="3"/>
          <w:sz w:val="28"/>
          <w:szCs w:val="28"/>
        </w:rPr>
        <w:t>распространяет свое действие на отношения, возникшие с 01 января 2021 г.</w:t>
      </w:r>
    </w:p>
    <w:p w:rsidR="00E5260B" w:rsidRPr="0042601B" w:rsidRDefault="00E5260B" w:rsidP="0042601B">
      <w:pPr>
        <w:ind w:firstLine="709"/>
        <w:jc w:val="both"/>
        <w:rPr>
          <w:sz w:val="28"/>
          <w:szCs w:val="28"/>
        </w:rPr>
      </w:pPr>
      <w:r w:rsidRPr="0042601B">
        <w:rPr>
          <w:sz w:val="28"/>
          <w:szCs w:val="28"/>
        </w:rPr>
        <w:t xml:space="preserve">4. </w:t>
      </w:r>
      <w:proofErr w:type="gramStart"/>
      <w:r w:rsidRPr="0042601B">
        <w:rPr>
          <w:sz w:val="28"/>
          <w:szCs w:val="28"/>
        </w:rPr>
        <w:t>Контроль за</w:t>
      </w:r>
      <w:proofErr w:type="gramEnd"/>
      <w:r w:rsidRPr="0042601B">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42601B">
        <w:rPr>
          <w:sz w:val="28"/>
          <w:szCs w:val="28"/>
        </w:rPr>
        <w:t>Д.А.Дильмана</w:t>
      </w:r>
      <w:proofErr w:type="spellEnd"/>
      <w:r w:rsidRPr="0042601B">
        <w:rPr>
          <w:sz w:val="28"/>
          <w:szCs w:val="28"/>
        </w:rPr>
        <w:t>.</w:t>
      </w: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r w:rsidRPr="0042601B">
        <w:rPr>
          <w:sz w:val="28"/>
          <w:szCs w:val="28"/>
        </w:rPr>
        <w:t xml:space="preserve">Председатель </w:t>
      </w:r>
    </w:p>
    <w:p w:rsidR="00E5260B" w:rsidRPr="0042601B" w:rsidRDefault="00E5260B" w:rsidP="0042601B">
      <w:pPr>
        <w:autoSpaceDE w:val="0"/>
        <w:autoSpaceDN w:val="0"/>
        <w:adjustRightInd w:val="0"/>
        <w:jc w:val="both"/>
        <w:rPr>
          <w:sz w:val="28"/>
          <w:szCs w:val="28"/>
        </w:rPr>
      </w:pPr>
      <w:r w:rsidRPr="0042601B">
        <w:rPr>
          <w:sz w:val="28"/>
          <w:szCs w:val="28"/>
        </w:rPr>
        <w:t xml:space="preserve">Волгоградской городской Думы                                                      </w:t>
      </w:r>
      <w:proofErr w:type="spellStart"/>
      <w:r w:rsidRPr="0042601B">
        <w:rPr>
          <w:sz w:val="28"/>
          <w:szCs w:val="28"/>
        </w:rPr>
        <w:t>В.В.Колесников</w:t>
      </w:r>
      <w:proofErr w:type="spellEnd"/>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p>
    <w:p w:rsidR="00E5260B" w:rsidRPr="0042601B" w:rsidRDefault="00E5260B" w:rsidP="0042601B">
      <w:pPr>
        <w:autoSpaceDE w:val="0"/>
        <w:autoSpaceDN w:val="0"/>
        <w:adjustRightInd w:val="0"/>
        <w:jc w:val="both"/>
        <w:rPr>
          <w:sz w:val="28"/>
          <w:szCs w:val="28"/>
        </w:rPr>
      </w:pPr>
      <w:bookmarkStart w:id="0" w:name="_GoBack"/>
      <w:bookmarkEnd w:id="0"/>
    </w:p>
    <w:sectPr w:rsidR="00E5260B" w:rsidRPr="0042601B" w:rsidSect="006F4598">
      <w:headerReference w:type="even" r:id="rId9"/>
      <w:headerReference w:type="default" r:id="rId10"/>
      <w:headerReference w:type="first" r:id="rId1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F25D1C">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57pt" o:ole="">
          <v:imagedata r:id="rId1" o:title="" cropright="37137f"/>
        </v:shape>
        <o:OLEObject Type="Embed" ProgID="Word.Picture.8" ShapeID="_x0000_i1025" DrawAspect="Content" ObjectID="_167327319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20164"/>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2601B"/>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C53FF7"/>
    <w:rsid w:val="00C7414B"/>
    <w:rsid w:val="00C821FC"/>
    <w:rsid w:val="00C85A85"/>
    <w:rsid w:val="00CD3203"/>
    <w:rsid w:val="00D0358D"/>
    <w:rsid w:val="00D65A16"/>
    <w:rsid w:val="00D952CD"/>
    <w:rsid w:val="00DA6C47"/>
    <w:rsid w:val="00DE6DE0"/>
    <w:rsid w:val="00DF664F"/>
    <w:rsid w:val="00E268E5"/>
    <w:rsid w:val="00E5260B"/>
    <w:rsid w:val="00E611EB"/>
    <w:rsid w:val="00E625C9"/>
    <w:rsid w:val="00E67884"/>
    <w:rsid w:val="00E75B93"/>
    <w:rsid w:val="00E81179"/>
    <w:rsid w:val="00E8625D"/>
    <w:rsid w:val="00ED6610"/>
    <w:rsid w:val="00EE3713"/>
    <w:rsid w:val="00EF41A2"/>
    <w:rsid w:val="00F2021D"/>
    <w:rsid w:val="00F2400C"/>
    <w:rsid w:val="00F25D1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E5260B"/>
    <w:rPr>
      <w:color w:val="0000FF"/>
      <w:u w:val="single"/>
    </w:rPr>
  </w:style>
  <w:style w:type="paragraph" w:customStyle="1" w:styleId="210">
    <w:name w:val="Основной текст с отступом 21"/>
    <w:basedOn w:val="a"/>
    <w:rsid w:val="00E5260B"/>
    <w:pPr>
      <w:ind w:firstLine="709"/>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unhideWhenUsed/>
    <w:rsid w:val="00E5260B"/>
    <w:rPr>
      <w:color w:val="0000FF"/>
      <w:u w:val="single"/>
    </w:rPr>
  </w:style>
  <w:style w:type="paragraph" w:customStyle="1" w:styleId="210">
    <w:name w:val="Основной текст с отступом 21"/>
    <w:basedOn w:val="a"/>
    <w:rsid w:val="00E5260B"/>
    <w:pPr>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36154">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D5E98CF5-32E4-460A-8132-62B78EFED4C7}"/>
</file>

<file path=customXml/itemProps2.xml><?xml version="1.0" encoding="utf-8"?>
<ds:datastoreItem xmlns:ds="http://schemas.openxmlformats.org/officeDocument/2006/customXml" ds:itemID="{211CD474-0C75-4B97-8758-86E06230153D}"/>
</file>

<file path=customXml/itemProps3.xml><?xml version="1.0" encoding="utf-8"?>
<ds:datastoreItem xmlns:ds="http://schemas.openxmlformats.org/officeDocument/2006/customXml" ds:itemID="{285B6C63-7B23-44B2-9BEE-9F291703CA71}"/>
</file>

<file path=customXml/itemProps4.xml><?xml version="1.0" encoding="utf-8"?>
<ds:datastoreItem xmlns:ds="http://schemas.openxmlformats.org/officeDocument/2006/customXml" ds:itemID="{144BD7D6-7122-4737-B672-B2FEEEB80CF0}"/>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6</cp:revision>
  <cp:lastPrinted>2018-09-17T12:50:00Z</cp:lastPrinted>
  <dcterms:created xsi:type="dcterms:W3CDTF">2021-01-26T13:34:00Z</dcterms:created>
  <dcterms:modified xsi:type="dcterms:W3CDTF">2021-01-27T13:20:00Z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