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655F86" w:rsidRPr="00A12AF9" w:rsidRDefault="00655F86" w:rsidP="00A12AF9">
      <w:pPr>
        <w:jc w:val="right"/>
        <w:rPr>
          <w:sz w:val="28"/>
          <w:szCs w:val="28"/>
        </w:rPr>
      </w:pP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9" o:title="" cropright="37124f"/>
          </v:shape>
          <o:OLEObject Type="Embed" ProgID="Word.Picture.8" ShapeID="_x0000_i1025" DrawAspect="Content" ObjectID="_1713936555" r:id="rId10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proofErr w:type="spellStart"/>
      <w:r w:rsidRPr="00195EE4">
        <w:rPr>
          <w:sz w:val="16"/>
          <w:szCs w:val="16"/>
          <w:lang w:val="en-US"/>
        </w:rPr>
        <w:t>ru</w:t>
      </w:r>
      <w:proofErr w:type="spellEnd"/>
    </w:p>
    <w:p w:rsidR="00E04746" w:rsidRDefault="00E04746" w:rsidP="001E72B7">
      <w:pPr>
        <w:ind w:firstLine="851"/>
        <w:rPr>
          <w:sz w:val="28"/>
          <w:szCs w:val="28"/>
        </w:rPr>
      </w:pPr>
    </w:p>
    <w:p w:rsidR="00655F86" w:rsidRPr="00195EE4" w:rsidRDefault="00655F8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04746" w:rsidRPr="001E6830" w:rsidRDefault="00E04746" w:rsidP="001E72B7">
      <w:pPr>
        <w:ind w:left="4820" w:firstLine="851"/>
      </w:pPr>
    </w:p>
    <w:p w:rsidR="008821FC" w:rsidRPr="00292A87" w:rsidRDefault="00292A87" w:rsidP="00292A87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</w:pPr>
      <w:r w:rsidRPr="00292A87">
        <w:rPr>
          <w:rFonts w:ascii="Times New Roman" w:hAnsi="Times New Roman" w:cs="Times New Roman"/>
          <w:b w:val="0"/>
          <w:sz w:val="28"/>
          <w:szCs w:val="28"/>
        </w:rPr>
        <w:t>О признании утратившим силу</w:t>
      </w:r>
      <w:r w:rsidR="007904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21FC"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решени</w:t>
      </w:r>
      <w:r w:rsidRPr="00292A87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я 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Волгоградской городской Думы от 15.07.2009 </w:t>
      </w:r>
      <w:r w:rsid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№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22/622 </w:t>
      </w:r>
      <w:r w:rsid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«</w:t>
      </w:r>
      <w:r w:rsidR="0055678F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 w:rsidRPr="00292A87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04746" w:rsidRDefault="00E0474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655F86" w:rsidRPr="001E6830" w:rsidRDefault="00655F86" w:rsidP="001E72B7">
      <w:pPr>
        <w:pStyle w:val="ConsPlusTitle"/>
        <w:ind w:firstLine="851"/>
        <w:jc w:val="center"/>
        <w:rPr>
          <w:rFonts w:ascii="Times New Roman" w:hAnsi="Times New Roman" w:cs="Times New Roman"/>
          <w:sz w:val="20"/>
        </w:rPr>
      </w:pPr>
    </w:p>
    <w:p w:rsidR="00064EEA" w:rsidRPr="00C64DB9" w:rsidRDefault="00C64DB9" w:rsidP="00C64DB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55678F">
        <w:rPr>
          <w:bCs/>
          <w:sz w:val="28"/>
          <w:szCs w:val="28"/>
        </w:rPr>
        <w:t xml:space="preserve">В соответствии с </w:t>
      </w:r>
      <w:r w:rsidR="00292A87" w:rsidRPr="0055678F">
        <w:rPr>
          <w:bCs/>
          <w:sz w:val="28"/>
          <w:szCs w:val="28"/>
        </w:rPr>
        <w:t xml:space="preserve">Федеральным законом </w:t>
      </w:r>
      <w:r w:rsidR="006C1E17">
        <w:rPr>
          <w:bCs/>
          <w:sz w:val="28"/>
          <w:szCs w:val="28"/>
        </w:rPr>
        <w:t xml:space="preserve">от 25 февраля </w:t>
      </w:r>
      <w:r w:rsidR="0055678F" w:rsidRPr="0055678F">
        <w:rPr>
          <w:bCs/>
          <w:sz w:val="28"/>
          <w:szCs w:val="28"/>
        </w:rPr>
        <w:t>1999</w:t>
      </w:r>
      <w:r w:rsidR="006C1E17">
        <w:rPr>
          <w:bCs/>
          <w:sz w:val="28"/>
          <w:szCs w:val="28"/>
        </w:rPr>
        <w:t xml:space="preserve"> г.</w:t>
      </w:r>
      <w:r w:rsidR="0055678F" w:rsidRPr="0055678F">
        <w:rPr>
          <w:bCs/>
          <w:sz w:val="28"/>
          <w:szCs w:val="28"/>
        </w:rPr>
        <w:t xml:space="preserve"> № 39-ФЗ «Об инвестиционной деятельности в Российской Федерации, осуществляемой в форме капитальных вложений»</w:t>
      </w:r>
      <w:r w:rsidRPr="0055678F">
        <w:rPr>
          <w:bCs/>
          <w:sz w:val="28"/>
          <w:szCs w:val="28"/>
        </w:rPr>
        <w:t xml:space="preserve">, </w:t>
      </w:r>
      <w:r w:rsidR="00064EEA" w:rsidRPr="00C64DB9">
        <w:rPr>
          <w:sz w:val="28"/>
          <w:szCs w:val="28"/>
        </w:rPr>
        <w:t xml:space="preserve">руководствуясь </w:t>
      </w:r>
      <w:hyperlink r:id="rId11" w:history="1">
        <w:r w:rsidR="00064EEA" w:rsidRPr="00C64DB9">
          <w:rPr>
            <w:sz w:val="28"/>
            <w:szCs w:val="28"/>
          </w:rPr>
          <w:t>статьями 5, 7</w:t>
        </w:r>
      </w:hyperlink>
      <w:r w:rsidR="00064EEA" w:rsidRPr="00C64DB9">
        <w:rPr>
          <w:sz w:val="28"/>
          <w:szCs w:val="28"/>
        </w:rPr>
        <w:t xml:space="preserve">, </w:t>
      </w:r>
      <w:hyperlink r:id="rId12" w:history="1">
        <w:r w:rsidR="00064EEA" w:rsidRPr="00C64DB9">
          <w:rPr>
            <w:sz w:val="28"/>
            <w:szCs w:val="28"/>
          </w:rPr>
          <w:t>24</w:t>
        </w:r>
      </w:hyperlink>
      <w:r w:rsidR="00064EEA" w:rsidRPr="00C64DB9">
        <w:rPr>
          <w:sz w:val="28"/>
          <w:szCs w:val="28"/>
        </w:rPr>
        <w:t xml:space="preserve">, </w:t>
      </w:r>
      <w:hyperlink r:id="rId13" w:history="1">
        <w:r w:rsidR="00064EEA" w:rsidRPr="00C64DB9">
          <w:rPr>
            <w:sz w:val="28"/>
            <w:szCs w:val="28"/>
          </w:rPr>
          <w:t>26</w:t>
        </w:r>
      </w:hyperlink>
      <w:r w:rsidR="00064EEA" w:rsidRPr="00C64DB9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E04746" w:rsidRPr="00195EE4" w:rsidRDefault="00E04746" w:rsidP="00BD7053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E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E60C1" w:rsidRDefault="00292A87" w:rsidP="000A0BC1">
      <w:pPr>
        <w:pStyle w:val="ConsPlusTitle"/>
        <w:numPr>
          <w:ilvl w:val="0"/>
          <w:numId w:val="36"/>
        </w:numPr>
        <w:tabs>
          <w:tab w:val="left" w:pos="0"/>
          <w:tab w:val="left" w:pos="851"/>
        </w:tabs>
        <w:ind w:left="0" w:right="-1" w:firstLine="851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Признать утратившим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и</w:t>
      </w:r>
      <w:r w:rsidRPr="00CA5BD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силу</w:t>
      </w:r>
      <w:r w:rsidR="000A0BC1" w:rsidRP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р</w:t>
      </w:r>
      <w:r w:rsidR="000A0BC1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ешени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я</w:t>
      </w:r>
      <w:r w:rsidR="000A0BC1"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Волгоградской городской Думы</w:t>
      </w:r>
      <w:r w:rsidR="00DE60C1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:</w:t>
      </w:r>
    </w:p>
    <w:p w:rsidR="008821FC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от 15.07.2009 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22/622</w:t>
      </w:r>
      <w:r w:rsidR="000A0BC1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napToGrid w:val="0"/>
          <w:color w:val="000000"/>
          <w:sz w:val="28"/>
          <w:szCs w:val="28"/>
        </w:rPr>
        <w:t>»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24.03.2010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30/911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Волгограда, принятое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Pr="00DE60C1" w:rsidRDefault="0055678F" w:rsidP="00655F86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15.09.2010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36/1118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 xml:space="preserve"> (в редакции </w:t>
      </w:r>
      <w:r w:rsidR="00903001" w:rsidRPr="00903001">
        <w:rPr>
          <w:rFonts w:ascii="Times New Roman" w:hAnsi="Times New Roman" w:cs="Times New Roman"/>
          <w:b w:val="0"/>
          <w:sz w:val="28"/>
          <w:szCs w:val="28"/>
        </w:rPr>
        <w:t>решени</w:t>
      </w:r>
      <w:r w:rsidR="00903001">
        <w:rPr>
          <w:rFonts w:ascii="Times New Roman" w:hAnsi="Times New Roman" w:cs="Times New Roman"/>
          <w:b w:val="0"/>
          <w:sz w:val="28"/>
          <w:szCs w:val="28"/>
        </w:rPr>
        <w:t xml:space="preserve">я </w:t>
      </w:r>
      <w:r w:rsidR="00903001" w:rsidRPr="00903001">
        <w:rPr>
          <w:rFonts w:ascii="Times New Roman" w:hAnsi="Times New Roman" w:cs="Times New Roman"/>
          <w:b w:val="0"/>
          <w:sz w:val="28"/>
          <w:szCs w:val="28"/>
        </w:rPr>
        <w:t>Волгоградской городской Думы от 24.03.2010 № 30/911</w:t>
      </w:r>
      <w:r w:rsidR="006C1E17">
        <w:rPr>
          <w:rFonts w:ascii="Times New Roman" w:hAnsi="Times New Roman" w:cs="Times New Roman"/>
          <w:b w:val="0"/>
          <w:sz w:val="28"/>
          <w:szCs w:val="28"/>
        </w:rPr>
        <w:t>)</w:t>
      </w:r>
      <w:r w:rsidR="00DE60C1" w:rsidRPr="00DE60C1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E60C1" w:rsidRP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28.09.2011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50/1535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Волгограда, утвержденное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15.09.2010);</w:t>
      </w:r>
    </w:p>
    <w:p w:rsidR="0055678F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15.02.2012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58/1730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D3070" w:rsidRPr="00DD3070"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28.09.2011);</w:t>
      </w:r>
    </w:p>
    <w:p w:rsidR="0055678F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26.12.2012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71/2116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15.02.2012);</w:t>
      </w:r>
    </w:p>
    <w:p w:rsidR="00DE60C1" w:rsidRPr="00DE60C1" w:rsidRDefault="0055678F" w:rsidP="00DE60C1">
      <w:pPr>
        <w:pStyle w:val="ConsPlusTitle"/>
        <w:tabs>
          <w:tab w:val="left" w:pos="4820"/>
          <w:tab w:val="left" w:pos="9639"/>
        </w:tabs>
        <w:ind w:right="-1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от 16.04.2014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12/330</w:t>
      </w:r>
      <w:r w:rsidR="000A0BC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Положение о муниципальной поддержке инвестиционной деятельности на территории Волгограда и Порядок проведения конкурсного отбора инвестиционных проектов на соискание муниципальной поддержки, утвержденные решением Волгоградской городской Думы от 15.07.2009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 xml:space="preserve"> 22/622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5678F">
        <w:rPr>
          <w:rFonts w:ascii="Times New Roman" w:hAnsi="Times New Roman" w:cs="Times New Roman"/>
          <w:b w:val="0"/>
          <w:sz w:val="28"/>
          <w:szCs w:val="28"/>
        </w:rPr>
        <w:t>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(в редакции </w:t>
      </w:r>
      <w:r w:rsidR="006218CB">
        <w:rPr>
          <w:rFonts w:ascii="Times New Roman" w:hAnsi="Times New Roman" w:cs="Times New Roman"/>
          <w:b w:val="0"/>
          <w:sz w:val="28"/>
          <w:szCs w:val="28"/>
        </w:rPr>
        <w:t>на</w:t>
      </w:r>
      <w:r w:rsidR="00DD3070" w:rsidRPr="00DD3070">
        <w:rPr>
          <w:rFonts w:ascii="Times New Roman" w:hAnsi="Times New Roman" w:cs="Times New Roman"/>
          <w:b w:val="0"/>
          <w:sz w:val="28"/>
          <w:szCs w:val="28"/>
        </w:rPr>
        <w:t xml:space="preserve"> 26.12.2012</w:t>
      </w:r>
      <w:r w:rsidR="00DD3070"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DD3070" w:rsidRPr="00DD3070" w:rsidRDefault="00EB1568" w:rsidP="00DD3070">
      <w:pPr>
        <w:pStyle w:val="af2"/>
        <w:numPr>
          <w:ilvl w:val="0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D3070">
        <w:rPr>
          <w:sz w:val="28"/>
          <w:szCs w:val="28"/>
        </w:rPr>
        <w:t>Администрации Волгограда</w:t>
      </w:r>
      <w:r w:rsidR="00DD3070" w:rsidRPr="00DD3070">
        <w:rPr>
          <w:sz w:val="28"/>
          <w:szCs w:val="28"/>
        </w:rPr>
        <w:t>:</w:t>
      </w:r>
    </w:p>
    <w:p w:rsidR="00EB1568" w:rsidRDefault="00DD3070" w:rsidP="00DD307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О</w:t>
      </w:r>
      <w:r w:rsidR="00EB1568" w:rsidRPr="00DD3070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DD3070" w:rsidRPr="00DD3070" w:rsidRDefault="00DD3070" w:rsidP="00DD307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Привести муниципальные правовые акты администрации Волгограда в соответствие с настоящим решением. </w:t>
      </w:r>
    </w:p>
    <w:p w:rsidR="008821FC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21FC" w:rsidRPr="005D64AE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EB1568" w:rsidRPr="005D64AE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A112A5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0A0BC1" w:rsidRPr="000A0BC1">
        <w:rPr>
          <w:rFonts w:ascii="Times New Roman" w:hAnsi="Times New Roman" w:cs="Times New Roman"/>
          <w:sz w:val="28"/>
          <w:szCs w:val="28"/>
        </w:rPr>
        <w:t xml:space="preserve"> </w:t>
      </w:r>
      <w:r w:rsidR="000A0BC1">
        <w:rPr>
          <w:rFonts w:ascii="Times New Roman" w:hAnsi="Times New Roman" w:cs="Times New Roman"/>
          <w:sz w:val="28"/>
          <w:szCs w:val="28"/>
        </w:rPr>
        <w:t>Д.А.</w:t>
      </w:r>
    </w:p>
    <w:p w:rsidR="00CA5BD4" w:rsidRDefault="00CA5BD4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B1568" w:rsidRDefault="00EB1568" w:rsidP="008821F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4071" w:rsidRDefault="00FC4071" w:rsidP="008821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14"/>
              <w:gridCol w:w="4824"/>
            </w:tblGrid>
            <w:tr w:rsidR="00DE60C1" w:rsidTr="00DE60C1">
              <w:tc>
                <w:tcPr>
                  <w:tcW w:w="4927" w:type="dxa"/>
                </w:tcPr>
                <w:p w:rsidR="000A0B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П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редседател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ь </w:t>
                  </w:r>
                </w:p>
                <w:p w:rsidR="00DE60C1" w:rsidRDefault="00DE60C1" w:rsidP="002D1183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9E666E">
                    <w:rPr>
                      <w:color w:val="000000"/>
                      <w:sz w:val="28"/>
                      <w:szCs w:val="28"/>
                    </w:rPr>
                    <w:t>Волгоградской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E666E">
                    <w:rPr>
                      <w:color w:val="000000"/>
                      <w:sz w:val="28"/>
                      <w:szCs w:val="28"/>
                    </w:rPr>
                    <w:t>городской Думы</w:t>
                  </w:r>
                </w:p>
                <w:p w:rsidR="000A0BC1" w:rsidRDefault="000A0BC1" w:rsidP="002D1183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E60C1" w:rsidRPr="009E666E" w:rsidRDefault="000A0BC1" w:rsidP="000A0BC1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</w:t>
                  </w:r>
                  <w:proofErr w:type="spellStart"/>
                  <w:r w:rsidR="00DE60C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В.В.Колесников</w:t>
                  </w:r>
                  <w:proofErr w:type="spellEnd"/>
                </w:p>
              </w:tc>
              <w:tc>
                <w:tcPr>
                  <w:tcW w:w="4928" w:type="dxa"/>
                </w:tcPr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DE60C1" w:rsidP="002D1183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E60C1" w:rsidRDefault="000A0BC1" w:rsidP="00A112A5">
                  <w:pPr>
                    <w:pStyle w:val="ConsPlusNormal"/>
                    <w:ind w:left="4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</w:t>
                  </w:r>
                  <w:proofErr w:type="spellStart"/>
                  <w:r w:rsidR="00DE60C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</w:t>
                  </w:r>
                  <w:r w:rsidR="00A112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Марченко</w:t>
                  </w:r>
                  <w:proofErr w:type="spellEnd"/>
                </w:p>
              </w:tc>
            </w:tr>
          </w:tbl>
          <w:p w:rsidR="00EB1568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FC4071" w:rsidRDefault="00FC4071" w:rsidP="008821FC">
      <w:pPr>
        <w:ind w:firstLine="708"/>
        <w:jc w:val="both"/>
        <w:rPr>
          <w:sz w:val="28"/>
          <w:szCs w:val="28"/>
        </w:rPr>
        <w:sectPr w:rsidR="00FC4071" w:rsidSect="00655F86">
          <w:headerReference w:type="default" r:id="rId14"/>
          <w:footerReference w:type="default" r:id="rId15"/>
          <w:footerReference w:type="first" r:id="rId16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E04746" w:rsidRPr="00E179B8" w:rsidRDefault="00E04746" w:rsidP="00E179B8">
      <w:pPr>
        <w:ind w:firstLine="708"/>
        <w:jc w:val="both"/>
        <w:rPr>
          <w:sz w:val="2"/>
          <w:szCs w:val="2"/>
        </w:rPr>
      </w:pPr>
      <w:bookmarkStart w:id="0" w:name="_GoBack"/>
      <w:bookmarkEnd w:id="0"/>
    </w:p>
    <w:sectPr w:rsidR="00E04746" w:rsidRPr="00E179B8" w:rsidSect="00655F86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2D2" w:rsidRDefault="00E732D2">
      <w:r>
        <w:separator/>
      </w:r>
    </w:p>
  </w:endnote>
  <w:endnote w:type="continuationSeparator" w:id="0">
    <w:p w:rsidR="00E732D2" w:rsidRDefault="00E73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805" w:rsidRDefault="001F4805" w:rsidP="001F4805">
    <w:pPr>
      <w:pStyle w:val="af"/>
    </w:pPr>
  </w:p>
  <w:p w:rsidR="001F4805" w:rsidRDefault="001F4805" w:rsidP="001F4805">
    <w:pPr>
      <w:pStyle w:val="af"/>
    </w:pPr>
  </w:p>
  <w:p w:rsidR="001F4805" w:rsidRDefault="001F4805" w:rsidP="001F4805">
    <w:pPr>
      <w:pStyle w:val="af"/>
    </w:pPr>
  </w:p>
  <w:p w:rsidR="00C64DB9" w:rsidRDefault="00C64DB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ABE" w:rsidRDefault="00ED0ABE">
    <w:pPr>
      <w:pStyle w:val="af"/>
    </w:pPr>
  </w:p>
  <w:p w:rsidR="00ED0ABE" w:rsidRDefault="00ED0ABE">
    <w:pPr>
      <w:pStyle w:val="af"/>
    </w:pPr>
  </w:p>
  <w:p w:rsidR="00ED0ABE" w:rsidRDefault="00ED0AB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2D2" w:rsidRDefault="00E732D2">
      <w:r>
        <w:separator/>
      </w:r>
    </w:p>
  </w:footnote>
  <w:footnote w:type="continuationSeparator" w:id="0">
    <w:p w:rsidR="00E732D2" w:rsidRDefault="00E73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959756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9B8">
          <w:rPr>
            <w:noProof/>
          </w:rPr>
          <w:t>3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5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1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2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5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6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3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7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8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4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15"/>
  </w:num>
  <w:num w:numId="5">
    <w:abstractNumId w:val="22"/>
  </w:num>
  <w:num w:numId="6">
    <w:abstractNumId w:val="26"/>
  </w:num>
  <w:num w:numId="7">
    <w:abstractNumId w:val="9"/>
  </w:num>
  <w:num w:numId="8">
    <w:abstractNumId w:val="35"/>
  </w:num>
  <w:num w:numId="9">
    <w:abstractNumId w:val="2"/>
  </w:num>
  <w:num w:numId="10">
    <w:abstractNumId w:val="32"/>
  </w:num>
  <w:num w:numId="11">
    <w:abstractNumId w:val="4"/>
  </w:num>
  <w:num w:numId="12">
    <w:abstractNumId w:val="31"/>
  </w:num>
  <w:num w:numId="13">
    <w:abstractNumId w:val="3"/>
  </w:num>
  <w:num w:numId="14">
    <w:abstractNumId w:val="19"/>
  </w:num>
  <w:num w:numId="15">
    <w:abstractNumId w:val="18"/>
  </w:num>
  <w:num w:numId="16">
    <w:abstractNumId w:val="21"/>
  </w:num>
  <w:num w:numId="17">
    <w:abstractNumId w:val="25"/>
  </w:num>
  <w:num w:numId="18">
    <w:abstractNumId w:val="34"/>
  </w:num>
  <w:num w:numId="19">
    <w:abstractNumId w:val="24"/>
  </w:num>
  <w:num w:numId="20">
    <w:abstractNumId w:val="8"/>
  </w:num>
  <w:num w:numId="21">
    <w:abstractNumId w:val="23"/>
  </w:num>
  <w:num w:numId="22">
    <w:abstractNumId w:val="14"/>
  </w:num>
  <w:num w:numId="23">
    <w:abstractNumId w:val="5"/>
  </w:num>
  <w:num w:numId="24">
    <w:abstractNumId w:val="7"/>
  </w:num>
  <w:num w:numId="25">
    <w:abstractNumId w:val="16"/>
  </w:num>
  <w:num w:numId="26">
    <w:abstractNumId w:val="0"/>
  </w:num>
  <w:num w:numId="27">
    <w:abstractNumId w:val="6"/>
  </w:num>
  <w:num w:numId="28">
    <w:abstractNumId w:val="17"/>
  </w:num>
  <w:num w:numId="29">
    <w:abstractNumId w:val="30"/>
  </w:num>
  <w:num w:numId="30">
    <w:abstractNumId w:val="20"/>
  </w:num>
  <w:num w:numId="31">
    <w:abstractNumId w:val="11"/>
  </w:num>
  <w:num w:numId="32">
    <w:abstractNumId w:val="27"/>
  </w:num>
  <w:num w:numId="33">
    <w:abstractNumId w:val="12"/>
  </w:num>
  <w:num w:numId="34">
    <w:abstractNumId w:val="29"/>
  </w:num>
  <w:num w:numId="35">
    <w:abstractNumId w:val="10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0BC1"/>
    <w:rsid w:val="000A2251"/>
    <w:rsid w:val="000A4C2A"/>
    <w:rsid w:val="000A6453"/>
    <w:rsid w:val="000C50C0"/>
    <w:rsid w:val="000C5112"/>
    <w:rsid w:val="000C700B"/>
    <w:rsid w:val="000D1EFC"/>
    <w:rsid w:val="000D21D3"/>
    <w:rsid w:val="000D753F"/>
    <w:rsid w:val="000E1952"/>
    <w:rsid w:val="000E268B"/>
    <w:rsid w:val="000E436E"/>
    <w:rsid w:val="000F138E"/>
    <w:rsid w:val="000F350B"/>
    <w:rsid w:val="000F5C8B"/>
    <w:rsid w:val="000F6C7F"/>
    <w:rsid w:val="001035AC"/>
    <w:rsid w:val="00103CBE"/>
    <w:rsid w:val="0010551E"/>
    <w:rsid w:val="0011604D"/>
    <w:rsid w:val="00132CB1"/>
    <w:rsid w:val="00135660"/>
    <w:rsid w:val="001419CB"/>
    <w:rsid w:val="0014209F"/>
    <w:rsid w:val="00142B00"/>
    <w:rsid w:val="00151147"/>
    <w:rsid w:val="0015231C"/>
    <w:rsid w:val="00153346"/>
    <w:rsid w:val="0016183F"/>
    <w:rsid w:val="001741E4"/>
    <w:rsid w:val="001768A5"/>
    <w:rsid w:val="0018403A"/>
    <w:rsid w:val="00185BFF"/>
    <w:rsid w:val="00186D25"/>
    <w:rsid w:val="001879CB"/>
    <w:rsid w:val="0019321E"/>
    <w:rsid w:val="00193F00"/>
    <w:rsid w:val="00195EE4"/>
    <w:rsid w:val="001A7444"/>
    <w:rsid w:val="001B2458"/>
    <w:rsid w:val="001B41CA"/>
    <w:rsid w:val="001B4B7D"/>
    <w:rsid w:val="001C28DA"/>
    <w:rsid w:val="001D5E04"/>
    <w:rsid w:val="001D7F9D"/>
    <w:rsid w:val="001E3594"/>
    <w:rsid w:val="001E3A29"/>
    <w:rsid w:val="001E4853"/>
    <w:rsid w:val="001E6830"/>
    <w:rsid w:val="001E7020"/>
    <w:rsid w:val="001E72B7"/>
    <w:rsid w:val="001F1DBF"/>
    <w:rsid w:val="001F4805"/>
    <w:rsid w:val="001F6F91"/>
    <w:rsid w:val="00200260"/>
    <w:rsid w:val="00200F1E"/>
    <w:rsid w:val="0020718A"/>
    <w:rsid w:val="00212137"/>
    <w:rsid w:val="00212269"/>
    <w:rsid w:val="002230ED"/>
    <w:rsid w:val="002259A5"/>
    <w:rsid w:val="00234A5E"/>
    <w:rsid w:val="00242519"/>
    <w:rsid w:val="002429A1"/>
    <w:rsid w:val="002530C7"/>
    <w:rsid w:val="00254D9D"/>
    <w:rsid w:val="00260095"/>
    <w:rsid w:val="00261AFA"/>
    <w:rsid w:val="00265575"/>
    <w:rsid w:val="0027107B"/>
    <w:rsid w:val="002716A7"/>
    <w:rsid w:val="0027665D"/>
    <w:rsid w:val="00286049"/>
    <w:rsid w:val="00290C54"/>
    <w:rsid w:val="00292A87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7F5F"/>
    <w:rsid w:val="002E068F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58D2"/>
    <w:rsid w:val="003414A8"/>
    <w:rsid w:val="0034324B"/>
    <w:rsid w:val="00343EF5"/>
    <w:rsid w:val="00346060"/>
    <w:rsid w:val="00347B4A"/>
    <w:rsid w:val="00347BCB"/>
    <w:rsid w:val="00355FA4"/>
    <w:rsid w:val="00356B06"/>
    <w:rsid w:val="00361770"/>
    <w:rsid w:val="00361F4A"/>
    <w:rsid w:val="003632BB"/>
    <w:rsid w:val="00375AE2"/>
    <w:rsid w:val="00375E7B"/>
    <w:rsid w:val="00376C78"/>
    <w:rsid w:val="003807BC"/>
    <w:rsid w:val="00382528"/>
    <w:rsid w:val="00383B40"/>
    <w:rsid w:val="003853F8"/>
    <w:rsid w:val="00386779"/>
    <w:rsid w:val="00395211"/>
    <w:rsid w:val="00396A27"/>
    <w:rsid w:val="003A03E3"/>
    <w:rsid w:val="003A2521"/>
    <w:rsid w:val="003A7C0D"/>
    <w:rsid w:val="003B0D69"/>
    <w:rsid w:val="003B154B"/>
    <w:rsid w:val="003B2B46"/>
    <w:rsid w:val="003B6271"/>
    <w:rsid w:val="003B634E"/>
    <w:rsid w:val="003C0F8E"/>
    <w:rsid w:val="003C744A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5E43"/>
    <w:rsid w:val="004304E8"/>
    <w:rsid w:val="00432233"/>
    <w:rsid w:val="004337CE"/>
    <w:rsid w:val="004338DE"/>
    <w:rsid w:val="00434EE5"/>
    <w:rsid w:val="0044042C"/>
    <w:rsid w:val="00451E82"/>
    <w:rsid w:val="004526CF"/>
    <w:rsid w:val="004562B2"/>
    <w:rsid w:val="00457E16"/>
    <w:rsid w:val="00457E6E"/>
    <w:rsid w:val="00461C16"/>
    <w:rsid w:val="00470FF4"/>
    <w:rsid w:val="00474699"/>
    <w:rsid w:val="0047588E"/>
    <w:rsid w:val="0047628B"/>
    <w:rsid w:val="0048099E"/>
    <w:rsid w:val="00482CCD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394B"/>
    <w:rsid w:val="004B501A"/>
    <w:rsid w:val="004C0C05"/>
    <w:rsid w:val="004D6605"/>
    <w:rsid w:val="004D75D6"/>
    <w:rsid w:val="004E1268"/>
    <w:rsid w:val="004E69C5"/>
    <w:rsid w:val="004E7080"/>
    <w:rsid w:val="004F081D"/>
    <w:rsid w:val="004F13F4"/>
    <w:rsid w:val="004F197F"/>
    <w:rsid w:val="004F344D"/>
    <w:rsid w:val="004F5670"/>
    <w:rsid w:val="004F5F26"/>
    <w:rsid w:val="0050044F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BEA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6ED0"/>
    <w:rsid w:val="0063271E"/>
    <w:rsid w:val="006338A5"/>
    <w:rsid w:val="00634677"/>
    <w:rsid w:val="00634B36"/>
    <w:rsid w:val="00646776"/>
    <w:rsid w:val="006539E0"/>
    <w:rsid w:val="00655F86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74F2"/>
    <w:rsid w:val="006B569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60D2"/>
    <w:rsid w:val="00702960"/>
    <w:rsid w:val="00702EFB"/>
    <w:rsid w:val="00703359"/>
    <w:rsid w:val="00715E23"/>
    <w:rsid w:val="00716C69"/>
    <w:rsid w:val="00720F1B"/>
    <w:rsid w:val="00732D22"/>
    <w:rsid w:val="0073352D"/>
    <w:rsid w:val="00733E7E"/>
    <w:rsid w:val="00735161"/>
    <w:rsid w:val="00735AF9"/>
    <w:rsid w:val="007417E4"/>
    <w:rsid w:val="00746BE7"/>
    <w:rsid w:val="00754807"/>
    <w:rsid w:val="00756D8C"/>
    <w:rsid w:val="00764433"/>
    <w:rsid w:val="007740B9"/>
    <w:rsid w:val="00777005"/>
    <w:rsid w:val="007860B2"/>
    <w:rsid w:val="007904DE"/>
    <w:rsid w:val="0079051B"/>
    <w:rsid w:val="00792474"/>
    <w:rsid w:val="007A535B"/>
    <w:rsid w:val="007B39B1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C0"/>
    <w:rsid w:val="0083717B"/>
    <w:rsid w:val="00840DBA"/>
    <w:rsid w:val="00843B83"/>
    <w:rsid w:val="00844DD5"/>
    <w:rsid w:val="0084620E"/>
    <w:rsid w:val="0085049C"/>
    <w:rsid w:val="008536EB"/>
    <w:rsid w:val="0085561B"/>
    <w:rsid w:val="00863B1E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2A5"/>
    <w:rsid w:val="00A11717"/>
    <w:rsid w:val="00A12AF9"/>
    <w:rsid w:val="00A1441E"/>
    <w:rsid w:val="00A16328"/>
    <w:rsid w:val="00A173E3"/>
    <w:rsid w:val="00A25AC1"/>
    <w:rsid w:val="00A30DAE"/>
    <w:rsid w:val="00A30FC4"/>
    <w:rsid w:val="00A31AD9"/>
    <w:rsid w:val="00A34CE2"/>
    <w:rsid w:val="00A35FBE"/>
    <w:rsid w:val="00A36722"/>
    <w:rsid w:val="00A4059A"/>
    <w:rsid w:val="00A43852"/>
    <w:rsid w:val="00A549F2"/>
    <w:rsid w:val="00A63237"/>
    <w:rsid w:val="00A6327E"/>
    <w:rsid w:val="00A72627"/>
    <w:rsid w:val="00A72B8A"/>
    <w:rsid w:val="00A73ADB"/>
    <w:rsid w:val="00A75BAD"/>
    <w:rsid w:val="00A76C15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3638"/>
    <w:rsid w:val="00B04983"/>
    <w:rsid w:val="00B07533"/>
    <w:rsid w:val="00B1367C"/>
    <w:rsid w:val="00B1745D"/>
    <w:rsid w:val="00B17F0C"/>
    <w:rsid w:val="00B20F51"/>
    <w:rsid w:val="00B25B5F"/>
    <w:rsid w:val="00B26624"/>
    <w:rsid w:val="00B27E17"/>
    <w:rsid w:val="00B33584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76C"/>
    <w:rsid w:val="00BF28C1"/>
    <w:rsid w:val="00C00ACD"/>
    <w:rsid w:val="00C03317"/>
    <w:rsid w:val="00C03B55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2B4E"/>
    <w:rsid w:val="00C932E8"/>
    <w:rsid w:val="00C93E1F"/>
    <w:rsid w:val="00C94626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C3497"/>
    <w:rsid w:val="00CC46B5"/>
    <w:rsid w:val="00CC5500"/>
    <w:rsid w:val="00CD696E"/>
    <w:rsid w:val="00CE0C96"/>
    <w:rsid w:val="00CE27CB"/>
    <w:rsid w:val="00CE7204"/>
    <w:rsid w:val="00CE7A86"/>
    <w:rsid w:val="00CF7247"/>
    <w:rsid w:val="00D00704"/>
    <w:rsid w:val="00D0358D"/>
    <w:rsid w:val="00D0403F"/>
    <w:rsid w:val="00D04136"/>
    <w:rsid w:val="00D05713"/>
    <w:rsid w:val="00D10427"/>
    <w:rsid w:val="00D14CE2"/>
    <w:rsid w:val="00D1591C"/>
    <w:rsid w:val="00D276EF"/>
    <w:rsid w:val="00D305AE"/>
    <w:rsid w:val="00D33BE9"/>
    <w:rsid w:val="00D42F00"/>
    <w:rsid w:val="00D50E46"/>
    <w:rsid w:val="00D54E9A"/>
    <w:rsid w:val="00D5739B"/>
    <w:rsid w:val="00D65A16"/>
    <w:rsid w:val="00D67C85"/>
    <w:rsid w:val="00D67EF1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179B8"/>
    <w:rsid w:val="00E22253"/>
    <w:rsid w:val="00E22915"/>
    <w:rsid w:val="00E24B6C"/>
    <w:rsid w:val="00E268E5"/>
    <w:rsid w:val="00E300B4"/>
    <w:rsid w:val="00E33389"/>
    <w:rsid w:val="00E339C7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32D2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B1568"/>
    <w:rsid w:val="00EB341B"/>
    <w:rsid w:val="00ED0ABE"/>
    <w:rsid w:val="00ED1118"/>
    <w:rsid w:val="00ED6610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6672"/>
    <w:rsid w:val="00F470C7"/>
    <w:rsid w:val="00F579B3"/>
    <w:rsid w:val="00F57DAA"/>
    <w:rsid w:val="00F60DF0"/>
    <w:rsid w:val="00F72BE1"/>
    <w:rsid w:val="00F7683C"/>
    <w:rsid w:val="00F7740F"/>
    <w:rsid w:val="00F8093B"/>
    <w:rsid w:val="00F84123"/>
    <w:rsid w:val="00F93BBC"/>
    <w:rsid w:val="00FB08B6"/>
    <w:rsid w:val="00FB67DD"/>
    <w:rsid w:val="00FC4071"/>
    <w:rsid w:val="00FD59B0"/>
    <w:rsid w:val="00FE26CF"/>
    <w:rsid w:val="00FE4303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DBAE927D291FE44FFB51EB710964135F589ACFBC2FE5CFFF7FE743C1ACF16E7663D7C722932FC4C74534FdFRC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DBAE927D291FE44FFB51EB710964135F589ACFBC2FE5CFFF7FE743C1ACF16E7663D7C722932FC4C745343dFRE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DBAE927D291FE44FFB51EB710964135F589ACFBC2FE5CFFF7FE743C1ACF16E7663D7C722932FC4C745140dFRCH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2022-05-18T20:00:00+00:00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15.07.2009 № 22/622 «О Положении о муниципальной поддержке инвестиционной деятельности на территории Волгограда и Порядке проведения конкурсного отбора инвестиционных проектов на соискание муниципальной поддержки»</FullName>
  </documentManagement>
</p:properties>
</file>

<file path=customXml/itemProps1.xml><?xml version="1.0" encoding="utf-8"?>
<ds:datastoreItem xmlns:ds="http://schemas.openxmlformats.org/officeDocument/2006/customXml" ds:itemID="{1DADA91E-5B6F-4990-ACAC-D9A34E4271A1}"/>
</file>

<file path=customXml/itemProps2.xml><?xml version="1.0" encoding="utf-8"?>
<ds:datastoreItem xmlns:ds="http://schemas.openxmlformats.org/officeDocument/2006/customXml" ds:itemID="{BC996EFE-3E6D-4A10-BF3B-C8C0255F8E8D}"/>
</file>

<file path=customXml/itemProps3.xml><?xml version="1.0" encoding="utf-8"?>
<ds:datastoreItem xmlns:ds="http://schemas.openxmlformats.org/officeDocument/2006/customXml" ds:itemID="{957107D7-1A42-46F6-8780-CC077CEC2737}"/>
</file>

<file path=customXml/itemProps4.xml><?xml version="1.0" encoding="utf-8"?>
<ds:datastoreItem xmlns:ds="http://schemas.openxmlformats.org/officeDocument/2006/customXml" ds:itemID="{D27B536A-990A-41FA-AFFD-154A90B687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2021-08-10T13:42:00Z</cp:lastPrinted>
  <dcterms:created xsi:type="dcterms:W3CDTF">2022-05-12T05:30:00Z</dcterms:created>
  <dcterms:modified xsi:type="dcterms:W3CDTF">2022-05-13T05:43:00Z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