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C41A60" w:rsidRDefault="00715E23" w:rsidP="00C41A60">
      <w:pPr>
        <w:jc w:val="center"/>
        <w:rPr>
          <w:caps/>
          <w:sz w:val="32"/>
          <w:szCs w:val="32"/>
        </w:rPr>
      </w:pPr>
      <w:r w:rsidRPr="00C41A60">
        <w:rPr>
          <w:caps/>
          <w:sz w:val="32"/>
          <w:szCs w:val="32"/>
        </w:rPr>
        <w:t>ВОЛГОГРАДСКая городская дума</w:t>
      </w:r>
    </w:p>
    <w:p w:rsidR="00715E23" w:rsidRPr="00C41A60" w:rsidRDefault="00715E23" w:rsidP="00C41A60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C41A60" w:rsidRDefault="00715E23" w:rsidP="00C41A60">
      <w:pPr>
        <w:pBdr>
          <w:bottom w:val="double" w:sz="12" w:space="1" w:color="auto"/>
        </w:pBdr>
        <w:jc w:val="center"/>
        <w:rPr>
          <w:b/>
          <w:sz w:val="32"/>
        </w:rPr>
      </w:pPr>
      <w:r w:rsidRPr="00C41A60">
        <w:rPr>
          <w:b/>
          <w:sz w:val="32"/>
        </w:rPr>
        <w:t>РЕШЕНИЕ</w:t>
      </w:r>
    </w:p>
    <w:p w:rsidR="00715E23" w:rsidRPr="00C41A60" w:rsidRDefault="00715E23" w:rsidP="00C41A60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C41A60" w:rsidRDefault="00556EF0" w:rsidP="00C41A6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C41A60">
        <w:rPr>
          <w:sz w:val="16"/>
          <w:szCs w:val="16"/>
        </w:rPr>
        <w:t>400066, Волгоград, пр-кт им.</w:t>
      </w:r>
      <w:r w:rsidR="0010551E" w:rsidRPr="00C41A60">
        <w:rPr>
          <w:sz w:val="16"/>
          <w:szCs w:val="16"/>
        </w:rPr>
        <w:t xml:space="preserve"> </w:t>
      </w:r>
      <w:r w:rsidRPr="00C41A60">
        <w:rPr>
          <w:sz w:val="16"/>
          <w:szCs w:val="16"/>
        </w:rPr>
        <w:t xml:space="preserve">В.И.Ленина, д. 10, тел./факс (8442) 38-08-89, </w:t>
      </w:r>
      <w:r w:rsidRPr="00C41A60">
        <w:rPr>
          <w:sz w:val="16"/>
          <w:szCs w:val="16"/>
          <w:lang w:val="en-US"/>
        </w:rPr>
        <w:t>E</w:t>
      </w:r>
      <w:r w:rsidRPr="00C41A60">
        <w:rPr>
          <w:sz w:val="16"/>
          <w:szCs w:val="16"/>
        </w:rPr>
        <w:t>-</w:t>
      </w:r>
      <w:r w:rsidRPr="00C41A60">
        <w:rPr>
          <w:sz w:val="16"/>
          <w:szCs w:val="16"/>
          <w:lang w:val="en-US"/>
        </w:rPr>
        <w:t>mail</w:t>
      </w:r>
      <w:r w:rsidRPr="00C41A60">
        <w:rPr>
          <w:sz w:val="16"/>
          <w:szCs w:val="16"/>
        </w:rPr>
        <w:t xml:space="preserve">: </w:t>
      </w:r>
      <w:r w:rsidR="005E5400" w:rsidRPr="00C41A60">
        <w:rPr>
          <w:sz w:val="16"/>
          <w:szCs w:val="16"/>
          <w:lang w:val="en-US"/>
        </w:rPr>
        <w:t>gs</w:t>
      </w:r>
      <w:r w:rsidR="005E5400" w:rsidRPr="00C41A60">
        <w:rPr>
          <w:sz w:val="16"/>
          <w:szCs w:val="16"/>
        </w:rPr>
        <w:t>_</w:t>
      </w:r>
      <w:r w:rsidR="005E5400" w:rsidRPr="00C41A60">
        <w:rPr>
          <w:sz w:val="16"/>
          <w:szCs w:val="16"/>
          <w:lang w:val="en-US"/>
        </w:rPr>
        <w:t>kanc</w:t>
      </w:r>
      <w:r w:rsidR="005E5400" w:rsidRPr="00C41A60">
        <w:rPr>
          <w:sz w:val="16"/>
          <w:szCs w:val="16"/>
        </w:rPr>
        <w:t>@</w:t>
      </w:r>
      <w:r w:rsidR="005E5400" w:rsidRPr="00C41A60">
        <w:rPr>
          <w:sz w:val="16"/>
          <w:szCs w:val="16"/>
          <w:lang w:val="en-US"/>
        </w:rPr>
        <w:t>volgsovet</w:t>
      </w:r>
      <w:r w:rsidR="005E5400" w:rsidRPr="00C41A60">
        <w:rPr>
          <w:sz w:val="16"/>
          <w:szCs w:val="16"/>
        </w:rPr>
        <w:t>.</w:t>
      </w:r>
      <w:r w:rsidR="005E5400" w:rsidRPr="00C41A60">
        <w:rPr>
          <w:sz w:val="16"/>
          <w:szCs w:val="16"/>
          <w:lang w:val="en-US"/>
        </w:rPr>
        <w:t>ru</w:t>
      </w:r>
    </w:p>
    <w:p w:rsidR="00715E23" w:rsidRPr="00C41A60" w:rsidRDefault="00715E23" w:rsidP="00C41A60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C41A60" w:rsidTr="002E7342">
        <w:tc>
          <w:tcPr>
            <w:tcW w:w="486" w:type="dxa"/>
            <w:vAlign w:val="bottom"/>
            <w:hideMark/>
          </w:tcPr>
          <w:p w:rsidR="00715E23" w:rsidRPr="00C41A60" w:rsidRDefault="00715E23" w:rsidP="00C41A60">
            <w:pPr>
              <w:pStyle w:val="aa"/>
              <w:jc w:val="center"/>
            </w:pPr>
            <w:r w:rsidRPr="00C41A60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41A60" w:rsidRDefault="00D0575B" w:rsidP="00C41A60">
            <w:pPr>
              <w:pStyle w:val="aa"/>
              <w:jc w:val="center"/>
            </w:pPr>
            <w:r>
              <w:t>23.12.2024</w:t>
            </w:r>
          </w:p>
        </w:tc>
        <w:tc>
          <w:tcPr>
            <w:tcW w:w="434" w:type="dxa"/>
            <w:vAlign w:val="bottom"/>
            <w:hideMark/>
          </w:tcPr>
          <w:p w:rsidR="00715E23" w:rsidRPr="00C41A60" w:rsidRDefault="00715E23" w:rsidP="00C41A60">
            <w:pPr>
              <w:pStyle w:val="aa"/>
              <w:jc w:val="center"/>
            </w:pPr>
            <w:r w:rsidRPr="00C41A60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41A60" w:rsidRDefault="00D0575B" w:rsidP="00C41A60">
            <w:pPr>
              <w:pStyle w:val="aa"/>
              <w:jc w:val="center"/>
            </w:pPr>
            <w:r>
              <w:t>21/381</w:t>
            </w:r>
          </w:p>
        </w:tc>
      </w:tr>
    </w:tbl>
    <w:p w:rsidR="004D75D6" w:rsidRPr="00C41A60" w:rsidRDefault="004D75D6" w:rsidP="00C41A60">
      <w:pPr>
        <w:ind w:left="4820"/>
        <w:rPr>
          <w:sz w:val="28"/>
          <w:szCs w:val="28"/>
        </w:rPr>
      </w:pPr>
    </w:p>
    <w:p w:rsidR="00C36869" w:rsidRPr="00C41A60" w:rsidRDefault="00C36869" w:rsidP="00C41A60">
      <w:pPr>
        <w:widowControl w:val="0"/>
        <w:tabs>
          <w:tab w:val="left" w:pos="5245"/>
        </w:tabs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  <w:r w:rsidRPr="00C41A60">
        <w:rPr>
          <w:sz w:val="28"/>
          <w:szCs w:val="28"/>
        </w:rPr>
        <w:t xml:space="preserve">О внесении изменений в решение Волгоградской городской Думы от 29.09.2021 № 51/805 «Об утверждении Положения о муниципальном лесном контроле на территории муниципального образования городской округ город-герой Волгоград» </w:t>
      </w:r>
    </w:p>
    <w:p w:rsidR="00C36869" w:rsidRPr="00C41A60" w:rsidRDefault="00C36869" w:rsidP="00C41A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6869" w:rsidRPr="00C41A60" w:rsidRDefault="00C36869" w:rsidP="00C41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1A60">
        <w:rPr>
          <w:sz w:val="28"/>
          <w:szCs w:val="28"/>
        </w:rPr>
        <w:t xml:space="preserve">В соответствии с Федеральными законами от 06 октября </w:t>
      </w:r>
      <w:smartTag w:uri="urn:schemas-microsoft-com:office:smarttags" w:element="metricconverter">
        <w:smartTagPr>
          <w:attr w:name="ProductID" w:val="2003 г"/>
        </w:smartTagPr>
        <w:r w:rsidRPr="00C41A60">
          <w:rPr>
            <w:sz w:val="28"/>
            <w:szCs w:val="28"/>
          </w:rPr>
          <w:t>2003 г</w:t>
        </w:r>
      </w:smartTag>
      <w:r w:rsidRPr="00C41A60">
        <w:rPr>
          <w:sz w:val="28"/>
          <w:szCs w:val="28"/>
        </w:rPr>
        <w:t xml:space="preserve">.                            </w:t>
      </w:r>
      <w:r w:rsidRPr="00C41A60">
        <w:rPr>
          <w:bCs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C41A60">
        <w:rPr>
          <w:sz w:val="28"/>
          <w:szCs w:val="28"/>
        </w:rPr>
        <w:t>от 31 июля 2020 г. № 248-ФЗ «О государственном контроле (надзоре) и муниципальном контроле в Российской Федерации», руководствуясь статьями 24, 26 Устава города-героя Волгограда, Волгоградская городская Дума</w:t>
      </w:r>
    </w:p>
    <w:p w:rsidR="00C36869" w:rsidRPr="00C41A60" w:rsidRDefault="00C36869" w:rsidP="00C41A6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41A60">
        <w:rPr>
          <w:b/>
          <w:sz w:val="28"/>
          <w:szCs w:val="28"/>
        </w:rPr>
        <w:t>РЕШИЛА:</w:t>
      </w:r>
    </w:p>
    <w:p w:rsidR="00C36869" w:rsidRPr="00C41A60" w:rsidRDefault="00C36869" w:rsidP="00C41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1A60">
        <w:rPr>
          <w:sz w:val="28"/>
          <w:szCs w:val="28"/>
        </w:rPr>
        <w:t>1. Внести в Положение о муниципальном лесном контроле на территории муниципального образования городской округ город-герой Волгоград, утвержденное решением Волгоградской городской Думы от 29.09.2021             № 51/805 «Об утверждении Положения о муниципальном лесном контроле на территории муниципального образования городской округ город-герой Волгоград», следующие изменения:</w:t>
      </w:r>
    </w:p>
    <w:p w:rsidR="00C36869" w:rsidRPr="00C41A60" w:rsidRDefault="00C36869" w:rsidP="00C41A60">
      <w:pPr>
        <w:ind w:firstLine="709"/>
        <w:jc w:val="both"/>
        <w:rPr>
          <w:sz w:val="28"/>
          <w:szCs w:val="28"/>
        </w:rPr>
      </w:pPr>
      <w:r w:rsidRPr="00C41A60">
        <w:rPr>
          <w:sz w:val="28"/>
          <w:szCs w:val="28"/>
        </w:rPr>
        <w:t xml:space="preserve">1.1. Подпункт 5 подпункта 1.7.1 пункта 1.7 раздела 1 после слов «подраздела 3.3» дополнить словами «раздела 3». </w:t>
      </w:r>
    </w:p>
    <w:p w:rsidR="00C36869" w:rsidRPr="00C41A60" w:rsidRDefault="00C36869" w:rsidP="00C41A60">
      <w:pPr>
        <w:ind w:firstLine="709"/>
        <w:jc w:val="both"/>
        <w:rPr>
          <w:sz w:val="28"/>
          <w:szCs w:val="28"/>
        </w:rPr>
      </w:pPr>
      <w:r w:rsidRPr="00C41A60">
        <w:rPr>
          <w:sz w:val="28"/>
          <w:szCs w:val="28"/>
        </w:rPr>
        <w:t xml:space="preserve">1.2. В разделе 4: </w:t>
      </w:r>
    </w:p>
    <w:p w:rsidR="00C36869" w:rsidRPr="00C41A60" w:rsidRDefault="00C36869" w:rsidP="00C41A60">
      <w:pPr>
        <w:ind w:firstLine="709"/>
        <w:jc w:val="both"/>
        <w:rPr>
          <w:sz w:val="28"/>
          <w:szCs w:val="28"/>
        </w:rPr>
      </w:pPr>
      <w:r w:rsidRPr="00C41A60">
        <w:rPr>
          <w:sz w:val="28"/>
          <w:szCs w:val="28"/>
        </w:rPr>
        <w:t>1.2.1. В подразделе 4.2:</w:t>
      </w:r>
    </w:p>
    <w:p w:rsidR="00C36869" w:rsidRPr="00C41A60" w:rsidRDefault="00C36869" w:rsidP="00C41A60">
      <w:pPr>
        <w:ind w:firstLine="709"/>
        <w:jc w:val="both"/>
        <w:rPr>
          <w:sz w:val="28"/>
          <w:szCs w:val="28"/>
        </w:rPr>
      </w:pPr>
      <w:r w:rsidRPr="00C41A60">
        <w:rPr>
          <w:sz w:val="28"/>
          <w:szCs w:val="28"/>
        </w:rPr>
        <w:t>1.2.1.1. В подпункте 1 пункта 4.2.1 слово «Федеральным» заменить словом «федеральным».</w:t>
      </w:r>
    </w:p>
    <w:p w:rsidR="00C36869" w:rsidRPr="00C41A60" w:rsidRDefault="00C36869" w:rsidP="00C41A60">
      <w:pPr>
        <w:ind w:firstLine="709"/>
        <w:jc w:val="both"/>
        <w:rPr>
          <w:sz w:val="28"/>
          <w:szCs w:val="28"/>
        </w:rPr>
      </w:pPr>
      <w:r w:rsidRPr="00C41A60">
        <w:rPr>
          <w:sz w:val="28"/>
          <w:szCs w:val="28"/>
        </w:rPr>
        <w:t>1.2.1.2. В пункте 4.2.3 слово «уведомляет» заменить словами «вправе уведомить».</w:t>
      </w:r>
    </w:p>
    <w:p w:rsidR="00C36869" w:rsidRPr="00C41A60" w:rsidRDefault="00C36869" w:rsidP="00C41A60">
      <w:pPr>
        <w:ind w:firstLine="709"/>
        <w:jc w:val="both"/>
        <w:rPr>
          <w:sz w:val="28"/>
          <w:szCs w:val="28"/>
        </w:rPr>
      </w:pPr>
      <w:r w:rsidRPr="00C41A60">
        <w:rPr>
          <w:sz w:val="28"/>
          <w:szCs w:val="28"/>
        </w:rPr>
        <w:t>1.2.2. В подразделе 4.9:</w:t>
      </w:r>
    </w:p>
    <w:p w:rsidR="00C36869" w:rsidRPr="00C41A60" w:rsidRDefault="00C36869" w:rsidP="00C41A60">
      <w:pPr>
        <w:ind w:firstLine="708"/>
        <w:jc w:val="both"/>
        <w:rPr>
          <w:sz w:val="28"/>
          <w:szCs w:val="28"/>
        </w:rPr>
      </w:pPr>
      <w:r w:rsidRPr="00C41A60">
        <w:rPr>
          <w:sz w:val="28"/>
          <w:szCs w:val="28"/>
        </w:rPr>
        <w:t>1.2.2.1. В абзаце втором пункта 4.9.3 слово «Федеральным» заменить словом «федеральным».</w:t>
      </w:r>
    </w:p>
    <w:p w:rsidR="00C36869" w:rsidRPr="00C41A60" w:rsidRDefault="00C36869" w:rsidP="00C41A60">
      <w:pPr>
        <w:ind w:firstLine="708"/>
        <w:jc w:val="both"/>
        <w:rPr>
          <w:sz w:val="28"/>
          <w:szCs w:val="28"/>
        </w:rPr>
      </w:pPr>
      <w:r w:rsidRPr="00C41A60">
        <w:rPr>
          <w:sz w:val="28"/>
          <w:szCs w:val="28"/>
        </w:rPr>
        <w:t>1.2.2.2. В пункте 4.9.5 слово «Федеральном» заменить словом «федеральном».</w:t>
      </w:r>
    </w:p>
    <w:p w:rsidR="00C36869" w:rsidRPr="00C41A60" w:rsidRDefault="00C36869" w:rsidP="00C41A60">
      <w:pPr>
        <w:ind w:firstLine="708"/>
        <w:jc w:val="both"/>
        <w:rPr>
          <w:sz w:val="28"/>
          <w:szCs w:val="28"/>
        </w:rPr>
      </w:pPr>
      <w:r w:rsidRPr="00C41A60">
        <w:rPr>
          <w:sz w:val="28"/>
          <w:szCs w:val="28"/>
        </w:rPr>
        <w:t>1.3. Пункт 5.13 раздела 5 после слова «(бездействия)» дополнить словом «его».</w:t>
      </w:r>
    </w:p>
    <w:p w:rsidR="00C36869" w:rsidRPr="00C41A60" w:rsidRDefault="00C36869" w:rsidP="00C41A60">
      <w:pPr>
        <w:ind w:firstLine="708"/>
        <w:jc w:val="both"/>
        <w:rPr>
          <w:sz w:val="28"/>
          <w:szCs w:val="28"/>
        </w:rPr>
      </w:pPr>
    </w:p>
    <w:p w:rsidR="00C36869" w:rsidRPr="00C41A60" w:rsidRDefault="00C36869" w:rsidP="00C41A6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41A60">
        <w:rPr>
          <w:sz w:val="28"/>
          <w:szCs w:val="28"/>
        </w:rPr>
        <w:lastRenderedPageBreak/>
        <w:t>2. Настоящее решение вступает в силу со дня его официального опубликования.</w:t>
      </w:r>
    </w:p>
    <w:p w:rsidR="00C36869" w:rsidRPr="00C41A60" w:rsidRDefault="00C36869" w:rsidP="00C41A60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</w:rPr>
      </w:pPr>
    </w:p>
    <w:p w:rsidR="00C36869" w:rsidRPr="00C41A60" w:rsidRDefault="00C36869" w:rsidP="00C41A60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</w:rPr>
      </w:pPr>
    </w:p>
    <w:p w:rsidR="00C36869" w:rsidRPr="00C41A60" w:rsidRDefault="00C36869" w:rsidP="00C41A60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495"/>
        <w:gridCol w:w="4360"/>
      </w:tblGrid>
      <w:tr w:rsidR="00C36869" w:rsidRPr="00C41A60" w:rsidTr="00C41A60">
        <w:tc>
          <w:tcPr>
            <w:tcW w:w="5495" w:type="dxa"/>
          </w:tcPr>
          <w:p w:rsidR="00C36869" w:rsidRPr="00C41A60" w:rsidRDefault="00C36869" w:rsidP="00C41A60">
            <w:pPr>
              <w:jc w:val="both"/>
              <w:rPr>
                <w:sz w:val="28"/>
              </w:rPr>
            </w:pPr>
            <w:r w:rsidRPr="00C41A60">
              <w:rPr>
                <w:sz w:val="28"/>
              </w:rPr>
              <w:t>Председатель</w:t>
            </w:r>
          </w:p>
          <w:p w:rsidR="00C36869" w:rsidRPr="00C41A60" w:rsidRDefault="00C36869" w:rsidP="00C41A60">
            <w:pPr>
              <w:widowControl w:val="0"/>
              <w:tabs>
                <w:tab w:val="left" w:pos="1920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41A60">
              <w:rPr>
                <w:sz w:val="28"/>
              </w:rPr>
              <w:t>Волгоградской городской Думы</w:t>
            </w:r>
          </w:p>
          <w:p w:rsidR="00C36869" w:rsidRPr="00C41A60" w:rsidRDefault="00C36869" w:rsidP="00C41A60">
            <w:pPr>
              <w:jc w:val="both"/>
              <w:rPr>
                <w:sz w:val="28"/>
              </w:rPr>
            </w:pPr>
          </w:p>
          <w:p w:rsidR="00C36869" w:rsidRPr="00C41A60" w:rsidRDefault="00C36869" w:rsidP="00C41A60">
            <w:pPr>
              <w:jc w:val="both"/>
              <w:rPr>
                <w:sz w:val="28"/>
              </w:rPr>
            </w:pPr>
            <w:r w:rsidRPr="00C41A60">
              <w:rPr>
                <w:sz w:val="28"/>
              </w:rPr>
              <w:t xml:space="preserve">                        </w:t>
            </w:r>
            <w:r w:rsidR="00C41A60">
              <w:rPr>
                <w:sz w:val="28"/>
              </w:rPr>
              <w:t xml:space="preserve">     </w:t>
            </w:r>
            <w:r w:rsidRPr="00C41A60">
              <w:rPr>
                <w:sz w:val="28"/>
              </w:rPr>
              <w:t xml:space="preserve">        В.В.Колесников</w:t>
            </w:r>
          </w:p>
        </w:tc>
        <w:tc>
          <w:tcPr>
            <w:tcW w:w="4360" w:type="dxa"/>
          </w:tcPr>
          <w:p w:rsidR="00C36869" w:rsidRPr="00C41A60" w:rsidRDefault="00C36869" w:rsidP="00C41A60">
            <w:pPr>
              <w:ind w:left="175"/>
              <w:jc w:val="both"/>
              <w:rPr>
                <w:sz w:val="28"/>
              </w:rPr>
            </w:pPr>
            <w:r w:rsidRPr="00C41A60">
              <w:rPr>
                <w:sz w:val="28"/>
              </w:rPr>
              <w:t xml:space="preserve">Глава Волгограда    </w:t>
            </w:r>
          </w:p>
          <w:p w:rsidR="00C36869" w:rsidRDefault="00C36869" w:rsidP="00C41A60">
            <w:pPr>
              <w:jc w:val="both"/>
              <w:rPr>
                <w:sz w:val="28"/>
              </w:rPr>
            </w:pPr>
          </w:p>
          <w:p w:rsidR="00C41A60" w:rsidRPr="00C41A60" w:rsidRDefault="00C41A60" w:rsidP="00C41A60">
            <w:pPr>
              <w:jc w:val="both"/>
              <w:rPr>
                <w:sz w:val="28"/>
              </w:rPr>
            </w:pPr>
          </w:p>
          <w:p w:rsidR="00C36869" w:rsidRPr="00C41A60" w:rsidRDefault="00C36869" w:rsidP="00C41A60">
            <w:pPr>
              <w:jc w:val="right"/>
              <w:rPr>
                <w:sz w:val="28"/>
              </w:rPr>
            </w:pPr>
            <w:r w:rsidRPr="00C41A60">
              <w:rPr>
                <w:sz w:val="28"/>
              </w:rPr>
              <w:t>В.В.Марченко</w:t>
            </w:r>
          </w:p>
        </w:tc>
      </w:tr>
    </w:tbl>
    <w:p w:rsidR="00C36869" w:rsidRPr="00C41A60" w:rsidRDefault="00C36869" w:rsidP="00C41A60">
      <w:pPr>
        <w:jc w:val="both"/>
        <w:rPr>
          <w:sz w:val="28"/>
        </w:rPr>
      </w:pPr>
    </w:p>
    <w:p w:rsidR="00C36869" w:rsidRPr="00C41A60" w:rsidRDefault="00C36869" w:rsidP="00C41A60">
      <w:pPr>
        <w:jc w:val="both"/>
        <w:rPr>
          <w:sz w:val="28"/>
        </w:rPr>
      </w:pPr>
    </w:p>
    <w:p w:rsidR="00C36869" w:rsidRPr="00C41A60" w:rsidRDefault="00C36869" w:rsidP="00C41A60">
      <w:pPr>
        <w:jc w:val="both"/>
        <w:rPr>
          <w:sz w:val="28"/>
        </w:rPr>
      </w:pPr>
    </w:p>
    <w:p w:rsidR="00C36869" w:rsidRPr="00C41A60" w:rsidRDefault="00C36869" w:rsidP="00C41A60">
      <w:pPr>
        <w:jc w:val="both"/>
        <w:rPr>
          <w:sz w:val="28"/>
        </w:rPr>
      </w:pPr>
    </w:p>
    <w:p w:rsidR="00C36869" w:rsidRPr="00C41A60" w:rsidRDefault="00C36869" w:rsidP="00C41A60">
      <w:pPr>
        <w:jc w:val="both"/>
        <w:rPr>
          <w:sz w:val="28"/>
        </w:rPr>
      </w:pPr>
      <w:bookmarkStart w:id="0" w:name="_GoBack"/>
      <w:bookmarkEnd w:id="0"/>
    </w:p>
    <w:sectPr w:rsidR="00C36869" w:rsidRPr="00C41A60" w:rsidSect="00C41A60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DA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79664599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2DA7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09C5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36869"/>
    <w:rsid w:val="00C41A60"/>
    <w:rsid w:val="00C53FF7"/>
    <w:rsid w:val="00C7414B"/>
    <w:rsid w:val="00C85A85"/>
    <w:rsid w:val="00CD3203"/>
    <w:rsid w:val="00D0358D"/>
    <w:rsid w:val="00D0575B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  <w15:docId w15:val="{A6F7727E-D241-4F34-BA1C-057D85D6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semiHidden/>
    <w:unhideWhenUsed/>
    <w:rsid w:val="00C36869"/>
    <w:rPr>
      <w:rFonts w:ascii="Times New Roman" w:hAnsi="Times New Roman" w:cs="Times New Roman" w:hint="default"/>
      <w:color w:val="0000FF"/>
      <w:u w:val="single"/>
    </w:rPr>
  </w:style>
  <w:style w:type="paragraph" w:customStyle="1" w:styleId="210">
    <w:name w:val="Основной текст с отступом 21"/>
    <w:basedOn w:val="a"/>
    <w:rsid w:val="00C36869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B49C2CC-21B1-4320-BB1D-211E163CB2D5}"/>
</file>

<file path=customXml/itemProps2.xml><?xml version="1.0" encoding="utf-8"?>
<ds:datastoreItem xmlns:ds="http://schemas.openxmlformats.org/officeDocument/2006/customXml" ds:itemID="{9EA642A7-2B99-44A3-A5D0-EEEB7464BC4C}"/>
</file>

<file path=customXml/itemProps3.xml><?xml version="1.0" encoding="utf-8"?>
<ds:datastoreItem xmlns:ds="http://schemas.openxmlformats.org/officeDocument/2006/customXml" ds:itemID="{4F32331A-06C7-425A-AF86-C07DAAABC2E9}"/>
</file>

<file path=customXml/itemProps4.xml><?xml version="1.0" encoding="utf-8"?>
<ds:datastoreItem xmlns:ds="http://schemas.openxmlformats.org/officeDocument/2006/customXml" ds:itemID="{A87251E4-060D-44C6-A546-4FD9666F8F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15</cp:revision>
  <cp:lastPrinted>2018-09-17T12:50:00Z</cp:lastPrinted>
  <dcterms:created xsi:type="dcterms:W3CDTF">2018-09-17T12:51:00Z</dcterms:created>
  <dcterms:modified xsi:type="dcterms:W3CDTF">2024-12-25T12:33:00Z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