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A4" w:rsidRPr="000317A4" w:rsidRDefault="000317A4" w:rsidP="000317A4">
      <w:pPr>
        <w:pStyle w:val="a7"/>
        <w:ind w:left="5670"/>
        <w:jc w:val="both"/>
        <w:rPr>
          <w:sz w:val="28"/>
          <w:szCs w:val="28"/>
        </w:rPr>
      </w:pPr>
      <w:r w:rsidRPr="000317A4">
        <w:rPr>
          <w:sz w:val="28"/>
          <w:szCs w:val="28"/>
        </w:rPr>
        <w:t>Приложение</w:t>
      </w:r>
    </w:p>
    <w:p w:rsidR="000317A4" w:rsidRPr="000317A4" w:rsidRDefault="000317A4" w:rsidP="000317A4">
      <w:pPr>
        <w:pStyle w:val="a7"/>
        <w:ind w:left="5670"/>
        <w:jc w:val="both"/>
        <w:rPr>
          <w:sz w:val="28"/>
          <w:szCs w:val="28"/>
        </w:rPr>
      </w:pPr>
      <w:r w:rsidRPr="000317A4">
        <w:rPr>
          <w:sz w:val="28"/>
          <w:szCs w:val="28"/>
        </w:rPr>
        <w:t>к решению</w:t>
      </w:r>
    </w:p>
    <w:p w:rsidR="000317A4" w:rsidRPr="000317A4" w:rsidRDefault="000317A4" w:rsidP="000317A4">
      <w:pPr>
        <w:pStyle w:val="a7"/>
        <w:ind w:left="5670"/>
        <w:jc w:val="both"/>
        <w:rPr>
          <w:sz w:val="28"/>
          <w:szCs w:val="28"/>
        </w:rPr>
      </w:pPr>
      <w:r w:rsidRPr="000317A4">
        <w:rPr>
          <w:sz w:val="28"/>
          <w:szCs w:val="28"/>
        </w:rPr>
        <w:t>Волгоградск</w:t>
      </w:r>
      <w:r>
        <w:rPr>
          <w:sz w:val="28"/>
          <w:szCs w:val="28"/>
        </w:rPr>
        <w:t>ой</w:t>
      </w:r>
      <w:r w:rsidRPr="000317A4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ой</w:t>
      </w:r>
      <w:r w:rsidRPr="000317A4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</w:p>
    <w:p w:rsidR="000317A4" w:rsidRPr="000317A4" w:rsidRDefault="000317A4" w:rsidP="000317A4">
      <w:pPr>
        <w:pStyle w:val="a7"/>
        <w:ind w:left="5670"/>
        <w:jc w:val="both"/>
        <w:rPr>
          <w:sz w:val="28"/>
          <w:szCs w:val="28"/>
        </w:rPr>
      </w:pPr>
    </w:p>
    <w:p w:rsidR="000317A4" w:rsidRPr="000317A4" w:rsidRDefault="000317A4" w:rsidP="000317A4">
      <w:pPr>
        <w:widowControl/>
        <w:spacing w:before="0" w:line="360" w:lineRule="auto"/>
        <w:ind w:left="5670"/>
        <w:rPr>
          <w:sz w:val="28"/>
          <w:szCs w:val="28"/>
        </w:rPr>
      </w:pPr>
      <w:r w:rsidRPr="000317A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15.10.2014</w:t>
      </w:r>
      <w:r w:rsidRPr="000317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19/606</w:t>
      </w:r>
    </w:p>
    <w:p w:rsidR="000317A4" w:rsidRDefault="000317A4" w:rsidP="000317A4">
      <w:pPr>
        <w:widowControl/>
        <w:spacing w:before="0" w:line="360" w:lineRule="auto"/>
        <w:rPr>
          <w:sz w:val="28"/>
          <w:szCs w:val="28"/>
        </w:rPr>
      </w:pPr>
    </w:p>
    <w:p w:rsidR="000317A4" w:rsidRPr="000317A4" w:rsidRDefault="000317A4" w:rsidP="000317A4">
      <w:pPr>
        <w:widowControl/>
        <w:spacing w:before="0" w:line="360" w:lineRule="auto"/>
        <w:rPr>
          <w:sz w:val="28"/>
          <w:szCs w:val="28"/>
        </w:rPr>
      </w:pPr>
    </w:p>
    <w:p w:rsidR="00253580" w:rsidRPr="00253580" w:rsidRDefault="00253580" w:rsidP="00253580">
      <w:pPr>
        <w:widowControl/>
        <w:spacing w:before="0" w:line="360" w:lineRule="auto"/>
        <w:ind w:left="4248"/>
        <w:jc w:val="center"/>
        <w:rPr>
          <w:sz w:val="24"/>
        </w:rPr>
      </w:pPr>
      <w:r>
        <w:rPr>
          <w:sz w:val="24"/>
        </w:rPr>
        <w:t xml:space="preserve"> </w:t>
      </w:r>
      <w:r w:rsidRPr="00253580">
        <w:rPr>
          <w:noProof/>
          <w:sz w:val="20"/>
        </w:rPr>
        <w:drawing>
          <wp:inline distT="0" distB="0" distL="0" distR="0" wp14:anchorId="52279E0F" wp14:editId="54E78D60">
            <wp:extent cx="478790" cy="57912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              проект</w:t>
      </w:r>
    </w:p>
    <w:p w:rsidR="00253580" w:rsidRPr="00253580" w:rsidRDefault="00253580" w:rsidP="00253580">
      <w:pPr>
        <w:widowControl/>
        <w:spacing w:before="0"/>
        <w:jc w:val="center"/>
        <w:rPr>
          <w:b/>
          <w:caps/>
          <w:sz w:val="32"/>
          <w:szCs w:val="32"/>
        </w:rPr>
      </w:pPr>
      <w:r w:rsidRPr="00253580">
        <w:rPr>
          <w:b/>
          <w:caps/>
          <w:sz w:val="32"/>
          <w:szCs w:val="32"/>
        </w:rPr>
        <w:t>ВОЛГОГРАДСКая городская дума</w:t>
      </w:r>
    </w:p>
    <w:p w:rsidR="00253580" w:rsidRPr="00253580" w:rsidRDefault="00253580" w:rsidP="00253580">
      <w:pPr>
        <w:widowControl/>
        <w:pBdr>
          <w:bottom w:val="double" w:sz="12" w:space="1" w:color="auto"/>
        </w:pBdr>
        <w:spacing w:before="0"/>
        <w:jc w:val="center"/>
        <w:rPr>
          <w:b/>
          <w:sz w:val="12"/>
        </w:rPr>
      </w:pPr>
    </w:p>
    <w:p w:rsidR="00253580" w:rsidRPr="00253580" w:rsidRDefault="00253580" w:rsidP="00253580">
      <w:pPr>
        <w:widowControl/>
        <w:pBdr>
          <w:bottom w:val="double" w:sz="12" w:space="1" w:color="auto"/>
        </w:pBdr>
        <w:spacing w:before="0"/>
        <w:jc w:val="center"/>
        <w:rPr>
          <w:b/>
          <w:sz w:val="32"/>
        </w:rPr>
      </w:pPr>
      <w:r w:rsidRPr="00253580">
        <w:rPr>
          <w:b/>
          <w:sz w:val="32"/>
        </w:rPr>
        <w:t>РЕШЕНИЕ</w:t>
      </w:r>
    </w:p>
    <w:p w:rsidR="00253580" w:rsidRPr="00253580" w:rsidRDefault="00253580" w:rsidP="00253580">
      <w:pPr>
        <w:widowControl/>
        <w:pBdr>
          <w:bottom w:val="double" w:sz="12" w:space="1" w:color="auto"/>
        </w:pBdr>
        <w:spacing w:before="0"/>
        <w:jc w:val="center"/>
        <w:rPr>
          <w:b/>
          <w:sz w:val="12"/>
          <w:szCs w:val="12"/>
        </w:rPr>
      </w:pPr>
    </w:p>
    <w:p w:rsidR="00253580" w:rsidRPr="00253580" w:rsidRDefault="00253580" w:rsidP="00253580">
      <w:pPr>
        <w:widowControl/>
        <w:pBdr>
          <w:bottom w:val="double" w:sz="12" w:space="1" w:color="auto"/>
        </w:pBdr>
        <w:spacing w:before="0"/>
        <w:jc w:val="left"/>
      </w:pPr>
      <w:r w:rsidRPr="00253580">
        <w:t xml:space="preserve">400066, г. Волгоград, ул. </w:t>
      </w:r>
      <w:proofErr w:type="gramStart"/>
      <w:r w:rsidRPr="00253580">
        <w:t>Советская</w:t>
      </w:r>
      <w:proofErr w:type="gramEnd"/>
      <w:r w:rsidRPr="00253580">
        <w:t>, 9                                                                           тел. (8442) 33-26-55, факс (8442) 55-17-13</w:t>
      </w:r>
    </w:p>
    <w:p w:rsidR="00253580" w:rsidRPr="00253580" w:rsidRDefault="00253580" w:rsidP="00253580">
      <w:pPr>
        <w:widowControl/>
        <w:spacing w:before="0"/>
        <w:jc w:val="left"/>
        <w:rPr>
          <w:sz w:val="28"/>
        </w:rPr>
      </w:pPr>
    </w:p>
    <w:p w:rsidR="00253580" w:rsidRPr="00253580" w:rsidRDefault="00253580" w:rsidP="00253580">
      <w:pPr>
        <w:widowControl/>
        <w:spacing w:before="0"/>
        <w:jc w:val="left"/>
        <w:rPr>
          <w:sz w:val="28"/>
        </w:rPr>
      </w:pPr>
      <w:r w:rsidRPr="00253580">
        <w:rPr>
          <w:sz w:val="28"/>
        </w:rPr>
        <w:t>от _____________ № ________</w:t>
      </w:r>
    </w:p>
    <w:p w:rsidR="00A0586A" w:rsidRPr="006D0442" w:rsidRDefault="00A0586A" w:rsidP="00414209">
      <w:pPr>
        <w:spacing w:before="0"/>
        <w:jc w:val="left"/>
        <w:rPr>
          <w:sz w:val="28"/>
          <w:szCs w:val="28"/>
        </w:rPr>
      </w:pPr>
    </w:p>
    <w:p w:rsidR="00A0586A" w:rsidRPr="00F3478F" w:rsidRDefault="00A0586A" w:rsidP="000317A4">
      <w:pPr>
        <w:widowControl/>
        <w:tabs>
          <w:tab w:val="left" w:pos="3969"/>
        </w:tabs>
        <w:spacing w:before="0"/>
        <w:ind w:right="6095"/>
        <w:rPr>
          <w:sz w:val="28"/>
          <w:szCs w:val="28"/>
        </w:rPr>
      </w:pPr>
      <w:r w:rsidRPr="00885B74">
        <w:rPr>
          <w:sz w:val="28"/>
          <w:szCs w:val="28"/>
        </w:rPr>
        <w:t xml:space="preserve">О внесении изменений </w:t>
      </w:r>
      <w:r w:rsidR="00383A50">
        <w:rPr>
          <w:sz w:val="28"/>
          <w:szCs w:val="28"/>
        </w:rPr>
        <w:t>и д</w:t>
      </w:r>
      <w:r w:rsidR="00383A50">
        <w:rPr>
          <w:sz w:val="28"/>
          <w:szCs w:val="28"/>
        </w:rPr>
        <w:t>о</w:t>
      </w:r>
      <w:r w:rsidR="00383A50">
        <w:rPr>
          <w:sz w:val="28"/>
          <w:szCs w:val="28"/>
        </w:rPr>
        <w:t xml:space="preserve">полнений </w:t>
      </w:r>
      <w:r>
        <w:rPr>
          <w:sz w:val="28"/>
          <w:szCs w:val="28"/>
        </w:rPr>
        <w:t xml:space="preserve">в </w:t>
      </w:r>
      <w:r w:rsidRPr="006D0442">
        <w:rPr>
          <w:sz w:val="28"/>
          <w:szCs w:val="28"/>
        </w:rPr>
        <w:t>Устав города-</w:t>
      </w:r>
      <w:proofErr w:type="spellStart"/>
      <w:r w:rsidRPr="006D0442">
        <w:rPr>
          <w:sz w:val="28"/>
          <w:szCs w:val="28"/>
        </w:rPr>
        <w:t>ге</w:t>
      </w:r>
      <w:proofErr w:type="spellEnd"/>
      <w:r w:rsidR="000317A4">
        <w:rPr>
          <w:sz w:val="28"/>
          <w:szCs w:val="28"/>
        </w:rPr>
        <w:t>-</w:t>
      </w:r>
      <w:r w:rsidRPr="006D0442">
        <w:rPr>
          <w:sz w:val="28"/>
          <w:szCs w:val="28"/>
        </w:rPr>
        <w:t>роя Волгограда</w:t>
      </w:r>
    </w:p>
    <w:p w:rsidR="00A0586A" w:rsidRPr="006D0442" w:rsidRDefault="00A0586A" w:rsidP="00414209">
      <w:pPr>
        <w:widowControl/>
        <w:tabs>
          <w:tab w:val="left" w:pos="5400"/>
          <w:tab w:val="left" w:pos="5760"/>
        </w:tabs>
        <w:spacing w:before="0"/>
        <w:ind w:right="4875"/>
        <w:rPr>
          <w:sz w:val="28"/>
          <w:szCs w:val="28"/>
        </w:rPr>
      </w:pPr>
    </w:p>
    <w:p w:rsidR="00A0586A" w:rsidRPr="00823D05" w:rsidRDefault="00A0586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="007004A1">
        <w:rPr>
          <w:sz w:val="28"/>
          <w:szCs w:val="28"/>
        </w:rPr>
        <w:t xml:space="preserve"> (в редакции на 21.07.2014)</w:t>
      </w:r>
      <w:r>
        <w:rPr>
          <w:sz w:val="28"/>
          <w:szCs w:val="28"/>
        </w:rPr>
        <w:t xml:space="preserve">, </w:t>
      </w:r>
      <w:r w:rsidRPr="00823D05">
        <w:rPr>
          <w:sz w:val="28"/>
          <w:szCs w:val="28"/>
        </w:rPr>
        <w:t>с целью приведения</w:t>
      </w:r>
      <w:r>
        <w:rPr>
          <w:sz w:val="28"/>
          <w:szCs w:val="28"/>
        </w:rPr>
        <w:t xml:space="preserve"> Устава</w:t>
      </w:r>
      <w:r w:rsidRPr="00823D05">
        <w:rPr>
          <w:sz w:val="28"/>
          <w:szCs w:val="28"/>
        </w:rPr>
        <w:t xml:space="preserve"> города-героя Волгограда в соответствие с действующим федеральным законодател</w:t>
      </w:r>
      <w:r w:rsidRPr="00823D05">
        <w:rPr>
          <w:sz w:val="28"/>
          <w:szCs w:val="28"/>
        </w:rPr>
        <w:t>ь</w:t>
      </w:r>
      <w:r w:rsidRPr="00823D05">
        <w:rPr>
          <w:sz w:val="28"/>
          <w:szCs w:val="28"/>
        </w:rPr>
        <w:t>ством Волгоградская городская Дума</w:t>
      </w:r>
    </w:p>
    <w:p w:rsidR="00A0586A" w:rsidRPr="00253580" w:rsidRDefault="00A0586A" w:rsidP="000317A4">
      <w:pPr>
        <w:widowControl/>
        <w:autoSpaceDE w:val="0"/>
        <w:autoSpaceDN w:val="0"/>
        <w:adjustRightInd w:val="0"/>
        <w:spacing w:before="0"/>
        <w:outlineLvl w:val="0"/>
        <w:rPr>
          <w:b/>
          <w:sz w:val="28"/>
          <w:szCs w:val="28"/>
        </w:rPr>
      </w:pPr>
      <w:r w:rsidRPr="00253580">
        <w:rPr>
          <w:b/>
          <w:sz w:val="28"/>
          <w:szCs w:val="28"/>
        </w:rPr>
        <w:t>РЕШИЛА:</w:t>
      </w:r>
    </w:p>
    <w:p w:rsidR="00A0586A" w:rsidRDefault="00A0586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823D05">
        <w:rPr>
          <w:sz w:val="28"/>
          <w:szCs w:val="28"/>
        </w:rPr>
        <w:t xml:space="preserve">1. </w:t>
      </w:r>
      <w:proofErr w:type="gramStart"/>
      <w:r w:rsidRPr="00823D05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Устав</w:t>
      </w:r>
      <w:r w:rsidRPr="00823D05"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</w:t>
      </w:r>
      <w:r w:rsidR="007004A1">
        <w:rPr>
          <w:sz w:val="28"/>
          <w:szCs w:val="28"/>
        </w:rPr>
        <w:t>.06.2005</w:t>
      </w:r>
      <w:r>
        <w:rPr>
          <w:sz w:val="28"/>
          <w:szCs w:val="28"/>
        </w:rPr>
        <w:t xml:space="preserve"> №</w:t>
      </w:r>
      <w:r w:rsidRPr="00823D05">
        <w:rPr>
          <w:sz w:val="28"/>
          <w:szCs w:val="28"/>
        </w:rPr>
        <w:t xml:space="preserve"> 20/362 </w:t>
      </w:r>
      <w:r>
        <w:rPr>
          <w:sz w:val="28"/>
          <w:szCs w:val="28"/>
        </w:rPr>
        <w:t>«</w:t>
      </w:r>
      <w:r w:rsidRPr="00823D05">
        <w:rPr>
          <w:sz w:val="28"/>
          <w:szCs w:val="28"/>
        </w:rPr>
        <w:t>О новой редакции Устава города-героя Волгограда</w:t>
      </w:r>
      <w:r>
        <w:rPr>
          <w:sz w:val="28"/>
          <w:szCs w:val="28"/>
        </w:rPr>
        <w:t>»</w:t>
      </w:r>
      <w:r w:rsidRPr="00823D05">
        <w:rPr>
          <w:sz w:val="28"/>
          <w:szCs w:val="28"/>
        </w:rPr>
        <w:t xml:space="preserve"> (в редакции постанов</w:t>
      </w:r>
      <w:r w:rsidR="000317A4">
        <w:rPr>
          <w:sz w:val="28"/>
          <w:szCs w:val="28"/>
        </w:rPr>
        <w:t>-</w:t>
      </w:r>
      <w:proofErr w:type="spellStart"/>
      <w:r w:rsidRPr="00823D05">
        <w:rPr>
          <w:sz w:val="28"/>
          <w:szCs w:val="28"/>
        </w:rPr>
        <w:t>ления</w:t>
      </w:r>
      <w:proofErr w:type="spellEnd"/>
      <w:r w:rsidRPr="00823D05">
        <w:rPr>
          <w:sz w:val="28"/>
          <w:szCs w:val="28"/>
        </w:rPr>
        <w:t xml:space="preserve"> Волгоградского городского Совета народных депутатов от 22.02.2006 </w:t>
      </w:r>
      <w:r w:rsidR="000317A4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28/565, решений Волгоградской городской Думы от 08.11.2006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37/861, </w:t>
      </w:r>
      <w:r w:rsidR="000317A4">
        <w:rPr>
          <w:sz w:val="28"/>
          <w:szCs w:val="28"/>
        </w:rPr>
        <w:t xml:space="preserve">     </w:t>
      </w:r>
      <w:r w:rsidRPr="00823D05">
        <w:rPr>
          <w:sz w:val="28"/>
          <w:szCs w:val="28"/>
        </w:rPr>
        <w:t xml:space="preserve">от 18.07.2007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48/1155, от 24.09.2008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8/228, от 26.05.2010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33/979, </w:t>
      </w:r>
      <w:r w:rsidR="000317A4">
        <w:rPr>
          <w:sz w:val="28"/>
          <w:szCs w:val="28"/>
        </w:rPr>
        <w:t xml:space="preserve">          </w:t>
      </w:r>
      <w:r w:rsidRPr="00823D05">
        <w:rPr>
          <w:sz w:val="28"/>
          <w:szCs w:val="28"/>
        </w:rPr>
        <w:t xml:space="preserve">от 13.04.2011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44/1375, от 11.07.2012</w:t>
      </w:r>
      <w:proofErr w:type="gramEnd"/>
      <w:r w:rsidRPr="00823D0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</w:t>
      </w:r>
      <w:proofErr w:type="gramStart"/>
      <w:r w:rsidRPr="00823D05">
        <w:rPr>
          <w:sz w:val="28"/>
          <w:szCs w:val="28"/>
        </w:rPr>
        <w:t xml:space="preserve">64/1905, от 29.05.2013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77/2270</w:t>
      </w:r>
      <w:r>
        <w:rPr>
          <w:sz w:val="28"/>
          <w:szCs w:val="28"/>
        </w:rPr>
        <w:t>,</w:t>
      </w:r>
      <w:r w:rsidR="000317A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28.05.2014 № 13/383</w:t>
      </w:r>
      <w:r w:rsidRPr="00823D05">
        <w:rPr>
          <w:sz w:val="28"/>
          <w:szCs w:val="28"/>
        </w:rPr>
        <w:t>), следующие изменения</w:t>
      </w:r>
      <w:r w:rsidR="00CF791C">
        <w:rPr>
          <w:sz w:val="28"/>
          <w:szCs w:val="28"/>
        </w:rPr>
        <w:t xml:space="preserve"> и дополнения</w:t>
      </w:r>
      <w:r w:rsidRPr="00823D05">
        <w:rPr>
          <w:sz w:val="28"/>
          <w:szCs w:val="28"/>
        </w:rPr>
        <w:t>:</w:t>
      </w:r>
      <w:proofErr w:type="gramEnd"/>
    </w:p>
    <w:p w:rsidR="00592CCA" w:rsidRDefault="00592CC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hyperlink r:id="rId10" w:history="1">
        <w:r w:rsidRPr="00592CCA">
          <w:rPr>
            <w:sz w:val="28"/>
            <w:szCs w:val="28"/>
          </w:rPr>
          <w:t>пункте 1 статьи 5</w:t>
        </w:r>
      </w:hyperlink>
      <w:r>
        <w:rPr>
          <w:sz w:val="28"/>
          <w:szCs w:val="28"/>
        </w:rPr>
        <w:t xml:space="preserve"> Устава города-героя Волгограда:</w:t>
      </w:r>
    </w:p>
    <w:p w:rsidR="00592CCA" w:rsidRDefault="00592CC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hyperlink r:id="rId11" w:history="1">
        <w:r w:rsidRPr="00592CCA">
          <w:rPr>
            <w:sz w:val="28"/>
            <w:szCs w:val="28"/>
          </w:rPr>
          <w:t>Подпункт 1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592CCA" w:rsidRDefault="00592CC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675181">
        <w:rPr>
          <w:sz w:val="28"/>
          <w:szCs w:val="28"/>
        </w:rPr>
        <w:t>с</w:t>
      </w:r>
      <w:r w:rsidRPr="00592CCA">
        <w:rPr>
          <w:sz w:val="28"/>
          <w:szCs w:val="28"/>
        </w:rPr>
        <w:t>оставление и рассмотрение проекта бюджета городского округа Во</w:t>
      </w:r>
      <w:r w:rsidRPr="00592CCA">
        <w:rPr>
          <w:sz w:val="28"/>
          <w:szCs w:val="28"/>
        </w:rPr>
        <w:t>л</w:t>
      </w:r>
      <w:r w:rsidRPr="00592CCA">
        <w:rPr>
          <w:sz w:val="28"/>
          <w:szCs w:val="28"/>
        </w:rPr>
        <w:t>гоград, утверждение и исполнение бюджета городского округа Волгоград, ос</w:t>
      </w:r>
      <w:r w:rsidRPr="00592CCA">
        <w:rPr>
          <w:sz w:val="28"/>
          <w:szCs w:val="28"/>
        </w:rPr>
        <w:t>у</w:t>
      </w:r>
      <w:r w:rsidRPr="00592CCA">
        <w:rPr>
          <w:sz w:val="28"/>
          <w:szCs w:val="28"/>
        </w:rPr>
        <w:t>ществление контроля за его исполнением, составление и утверждение отчета об исполнении бюджета городского округа Волгоград;».</w:t>
      </w:r>
    </w:p>
    <w:p w:rsidR="00087121" w:rsidRDefault="004E3310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4E3310">
        <w:rPr>
          <w:sz w:val="28"/>
          <w:szCs w:val="28"/>
        </w:rPr>
        <w:t xml:space="preserve">1.1.2. </w:t>
      </w:r>
      <w:r w:rsidR="00250BFD">
        <w:rPr>
          <w:sz w:val="28"/>
          <w:szCs w:val="28"/>
        </w:rPr>
        <w:t>В п</w:t>
      </w:r>
      <w:r w:rsidR="00250BFD" w:rsidRPr="004E3310">
        <w:rPr>
          <w:sz w:val="28"/>
          <w:szCs w:val="28"/>
        </w:rPr>
        <w:t>одпункт</w:t>
      </w:r>
      <w:r w:rsidR="00250BFD">
        <w:rPr>
          <w:sz w:val="28"/>
          <w:szCs w:val="28"/>
        </w:rPr>
        <w:t>е 25</w:t>
      </w:r>
      <w:r w:rsidR="00250BFD" w:rsidRPr="004E3310">
        <w:rPr>
          <w:sz w:val="28"/>
          <w:szCs w:val="28"/>
        </w:rPr>
        <w:t xml:space="preserve"> </w:t>
      </w:r>
      <w:r w:rsidR="00250BFD">
        <w:rPr>
          <w:sz w:val="28"/>
          <w:szCs w:val="28"/>
        </w:rPr>
        <w:t xml:space="preserve">слова «осуществление муниципального земельного контроля за использованием земель городского округа Волгоград» заменить </w:t>
      </w:r>
      <w:r w:rsidR="00250BFD">
        <w:rPr>
          <w:sz w:val="28"/>
          <w:szCs w:val="28"/>
        </w:rPr>
        <w:lastRenderedPageBreak/>
        <w:t>словами «осуществление муниципального земельного контроля в границах г</w:t>
      </w:r>
      <w:r w:rsidR="00250BFD">
        <w:rPr>
          <w:sz w:val="28"/>
          <w:szCs w:val="28"/>
        </w:rPr>
        <w:t>о</w:t>
      </w:r>
      <w:r w:rsidR="00250BFD">
        <w:rPr>
          <w:sz w:val="28"/>
          <w:szCs w:val="28"/>
        </w:rPr>
        <w:t>родского округа Волгоград».</w:t>
      </w:r>
    </w:p>
    <w:p w:rsidR="00A0586A" w:rsidRPr="004E3310" w:rsidRDefault="00CD41A3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5B6AC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0586A" w:rsidRPr="004E3310">
        <w:rPr>
          <w:sz w:val="28"/>
          <w:szCs w:val="28"/>
        </w:rPr>
        <w:t>Подпункт</w:t>
      </w:r>
      <w:r w:rsidR="007004A1">
        <w:rPr>
          <w:sz w:val="28"/>
          <w:szCs w:val="28"/>
        </w:rPr>
        <w:t>ы</w:t>
      </w:r>
      <w:r w:rsidR="00A0586A" w:rsidRPr="004E3310">
        <w:rPr>
          <w:sz w:val="28"/>
          <w:szCs w:val="28"/>
        </w:rPr>
        <w:t xml:space="preserve"> 26</w:t>
      </w:r>
      <w:r w:rsidR="007004A1">
        <w:rPr>
          <w:sz w:val="28"/>
          <w:szCs w:val="28"/>
        </w:rPr>
        <w:t>, 27</w:t>
      </w:r>
      <w:r w:rsidR="00A0586A" w:rsidRPr="004E3310">
        <w:rPr>
          <w:sz w:val="28"/>
          <w:szCs w:val="28"/>
        </w:rPr>
        <w:t xml:space="preserve"> изложить в следующей редакции:</w:t>
      </w:r>
    </w:p>
    <w:p w:rsidR="00A0586A" w:rsidRDefault="00A0586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4E3310">
        <w:rPr>
          <w:sz w:val="28"/>
          <w:szCs w:val="28"/>
        </w:rPr>
        <w:t>«26)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4E3310">
        <w:rPr>
          <w:sz w:val="28"/>
          <w:szCs w:val="28"/>
        </w:rPr>
        <w:t>с</w:t>
      </w:r>
      <w:r w:rsidRPr="004E3310">
        <w:rPr>
          <w:sz w:val="28"/>
          <w:szCs w:val="28"/>
        </w:rPr>
        <w:t>ключением автомобильных дорог федерального значения, автомобильных д</w:t>
      </w:r>
      <w:r w:rsidRPr="004E3310">
        <w:rPr>
          <w:sz w:val="28"/>
          <w:szCs w:val="28"/>
        </w:rPr>
        <w:t>о</w:t>
      </w:r>
      <w:r w:rsidRPr="004E3310">
        <w:rPr>
          <w:sz w:val="28"/>
          <w:szCs w:val="28"/>
        </w:rPr>
        <w:t>рог регионального или межмуниципального значения), наименований элеме</w:t>
      </w:r>
      <w:r w:rsidRPr="004E3310">
        <w:rPr>
          <w:sz w:val="28"/>
          <w:szCs w:val="28"/>
        </w:rPr>
        <w:t>н</w:t>
      </w:r>
      <w:r w:rsidRPr="004E3310">
        <w:rPr>
          <w:sz w:val="28"/>
          <w:szCs w:val="28"/>
        </w:rPr>
        <w:t>там планировочной структуры в границах городского округа город-герой Во</w:t>
      </w:r>
      <w:r w:rsidRPr="004E3310">
        <w:rPr>
          <w:sz w:val="28"/>
          <w:szCs w:val="28"/>
        </w:rPr>
        <w:t>л</w:t>
      </w:r>
      <w:r w:rsidRPr="004E3310">
        <w:rPr>
          <w:sz w:val="28"/>
          <w:szCs w:val="28"/>
        </w:rPr>
        <w:t>гоград, изменение, аннулирование таких наименований, размещение информ</w:t>
      </w:r>
      <w:r w:rsidRPr="004E3310">
        <w:rPr>
          <w:sz w:val="28"/>
          <w:szCs w:val="28"/>
        </w:rPr>
        <w:t>а</w:t>
      </w:r>
      <w:r w:rsidRPr="004E3310">
        <w:rPr>
          <w:sz w:val="28"/>
          <w:szCs w:val="28"/>
        </w:rPr>
        <w:t>ции в государственном адресном реестре;</w:t>
      </w:r>
    </w:p>
    <w:p w:rsidR="00CD41A3" w:rsidRDefault="00CD41A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="00675181">
        <w:rPr>
          <w:sz w:val="28"/>
          <w:szCs w:val="28"/>
        </w:rPr>
        <w:t>о</w:t>
      </w:r>
      <w:r>
        <w:rPr>
          <w:sz w:val="28"/>
          <w:szCs w:val="28"/>
        </w:rPr>
        <w:t>рганизация и осуществление мероприятий по территориальной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роне и гражданской обороне, защите населения и территории городского округа </w:t>
      </w:r>
      <w:r w:rsidR="000123C6">
        <w:rPr>
          <w:sz w:val="28"/>
          <w:szCs w:val="28"/>
        </w:rPr>
        <w:t xml:space="preserve">Волгоград </w:t>
      </w:r>
      <w:r>
        <w:rPr>
          <w:sz w:val="28"/>
          <w:szCs w:val="28"/>
        </w:rPr>
        <w:t>от чрезвычайных ситуаций природного и техногенного характера, включая поддержку в состоянии постоянной готовности к использованию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 оповещения населения об опасности, объектов гражданской обороны,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здание и содержание в целях гражданской обороны запасов материально-технических, продовольственных, медицинских и иных средств;</w:t>
      </w:r>
      <w:r w:rsidR="000123C6">
        <w:rPr>
          <w:sz w:val="28"/>
          <w:szCs w:val="28"/>
        </w:rPr>
        <w:t>».</w:t>
      </w:r>
    </w:p>
    <w:p w:rsidR="009B5843" w:rsidRDefault="00CD41A3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3E35A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B5843" w:rsidRPr="004E3310">
        <w:rPr>
          <w:sz w:val="28"/>
          <w:szCs w:val="28"/>
        </w:rPr>
        <w:t xml:space="preserve">Подпункт </w:t>
      </w:r>
      <w:r w:rsidR="009B5843">
        <w:rPr>
          <w:sz w:val="28"/>
          <w:szCs w:val="28"/>
        </w:rPr>
        <w:t>3</w:t>
      </w:r>
      <w:r w:rsidR="003E35AA">
        <w:rPr>
          <w:sz w:val="28"/>
          <w:szCs w:val="28"/>
        </w:rPr>
        <w:t>6</w:t>
      </w:r>
      <w:r w:rsidR="009B5843" w:rsidRPr="004E3310">
        <w:rPr>
          <w:sz w:val="28"/>
          <w:szCs w:val="28"/>
        </w:rPr>
        <w:t xml:space="preserve"> изложить в следующей редакции:</w:t>
      </w:r>
    </w:p>
    <w:p w:rsidR="009B5843" w:rsidRPr="004E3310" w:rsidRDefault="009B5843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9B5843">
        <w:rPr>
          <w:sz w:val="28"/>
          <w:szCs w:val="28"/>
        </w:rPr>
        <w:t>«3</w:t>
      </w:r>
      <w:r w:rsidR="003E35AA">
        <w:rPr>
          <w:sz w:val="28"/>
          <w:szCs w:val="28"/>
        </w:rPr>
        <w:t>6</w:t>
      </w:r>
      <w:r w:rsidRPr="009B5843">
        <w:rPr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807764" w:rsidRDefault="00A0586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FE0B19">
        <w:rPr>
          <w:sz w:val="28"/>
          <w:szCs w:val="28"/>
        </w:rPr>
        <w:t xml:space="preserve">1.2. </w:t>
      </w:r>
      <w:r w:rsidR="00807764">
        <w:rPr>
          <w:sz w:val="28"/>
          <w:szCs w:val="28"/>
        </w:rPr>
        <w:t>В</w:t>
      </w:r>
      <w:hyperlink r:id="rId12" w:history="1">
        <w:r w:rsidR="00807764" w:rsidRPr="00592CCA">
          <w:rPr>
            <w:sz w:val="28"/>
            <w:szCs w:val="28"/>
          </w:rPr>
          <w:t xml:space="preserve"> </w:t>
        </w:r>
        <w:r w:rsidR="00FE0B19">
          <w:rPr>
            <w:sz w:val="28"/>
            <w:szCs w:val="28"/>
          </w:rPr>
          <w:t xml:space="preserve">пункте 1 </w:t>
        </w:r>
        <w:r w:rsidR="00807764" w:rsidRPr="00592CCA">
          <w:rPr>
            <w:sz w:val="28"/>
            <w:szCs w:val="28"/>
          </w:rPr>
          <w:t>стать</w:t>
        </w:r>
        <w:r w:rsidR="00FE0B19">
          <w:rPr>
            <w:sz w:val="28"/>
            <w:szCs w:val="28"/>
          </w:rPr>
          <w:t>и</w:t>
        </w:r>
        <w:r w:rsidR="00807764" w:rsidRPr="00592CCA">
          <w:rPr>
            <w:sz w:val="28"/>
            <w:szCs w:val="28"/>
          </w:rPr>
          <w:t xml:space="preserve"> 5</w:t>
        </w:r>
      </w:hyperlink>
      <w:r w:rsidR="00FE0B19" w:rsidRPr="00FE0B19">
        <w:rPr>
          <w:sz w:val="28"/>
          <w:szCs w:val="28"/>
          <w:vertAlign w:val="superscript"/>
        </w:rPr>
        <w:t>1</w:t>
      </w:r>
      <w:r w:rsidR="00807764">
        <w:rPr>
          <w:sz w:val="28"/>
          <w:szCs w:val="28"/>
        </w:rPr>
        <w:t xml:space="preserve"> Устава города-героя Волгограда:</w:t>
      </w:r>
    </w:p>
    <w:p w:rsidR="00FE0B19" w:rsidRDefault="00FE0B19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1.2.1. Дополнить новым подпунктом 2 следующего содержания:</w:t>
      </w:r>
    </w:p>
    <w:p w:rsidR="00FE0B19" w:rsidRDefault="00FE0B19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FE0B19">
        <w:rPr>
          <w:sz w:val="28"/>
          <w:szCs w:val="28"/>
        </w:rPr>
        <w:t>предоставление гражданам жилых помещений муниципального ж</w:t>
      </w:r>
      <w:r w:rsidRPr="00FE0B19">
        <w:rPr>
          <w:sz w:val="28"/>
          <w:szCs w:val="28"/>
        </w:rPr>
        <w:t>и</w:t>
      </w:r>
      <w:r w:rsidRPr="00FE0B19">
        <w:rPr>
          <w:sz w:val="28"/>
          <w:szCs w:val="28"/>
        </w:rPr>
        <w:t>лищного фонда по договорам найма жилых помещений жилищного фонда с</w:t>
      </w:r>
      <w:r w:rsidRPr="00FE0B19">
        <w:rPr>
          <w:sz w:val="28"/>
          <w:szCs w:val="28"/>
        </w:rPr>
        <w:t>о</w:t>
      </w:r>
      <w:r w:rsidRPr="00FE0B19">
        <w:rPr>
          <w:sz w:val="28"/>
          <w:szCs w:val="28"/>
        </w:rPr>
        <w:t xml:space="preserve">циального использования в соответствии с жилищным </w:t>
      </w:r>
      <w:hyperlink r:id="rId13" w:history="1">
        <w:r w:rsidRPr="00FE0B19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;».</w:t>
      </w:r>
    </w:p>
    <w:p w:rsidR="00FE0B19" w:rsidRDefault="00FE0B19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hyperlink r:id="rId14" w:history="1">
        <w:r w:rsidRPr="00FE0B19">
          <w:rPr>
            <w:sz w:val="28"/>
            <w:szCs w:val="28"/>
          </w:rPr>
          <w:t xml:space="preserve">Подпункты </w:t>
        </w:r>
      </w:hyperlink>
      <w:r>
        <w:rPr>
          <w:sz w:val="28"/>
          <w:szCs w:val="28"/>
        </w:rPr>
        <w:t xml:space="preserve">2 </w:t>
      </w:r>
      <w:r w:rsidR="003E35AA">
        <w:rPr>
          <w:sz w:val="28"/>
          <w:szCs w:val="28"/>
        </w:rPr>
        <w:t>–</w:t>
      </w:r>
      <w:r>
        <w:rPr>
          <w:sz w:val="28"/>
          <w:szCs w:val="28"/>
        </w:rPr>
        <w:t xml:space="preserve"> 10 считать соответственно подпунктами 3 </w:t>
      </w:r>
      <w:r w:rsidR="003E35AA">
        <w:rPr>
          <w:sz w:val="28"/>
          <w:szCs w:val="28"/>
        </w:rPr>
        <w:t>–</w:t>
      </w:r>
      <w:r>
        <w:rPr>
          <w:sz w:val="28"/>
          <w:szCs w:val="28"/>
        </w:rPr>
        <w:t xml:space="preserve"> 11.</w:t>
      </w:r>
    </w:p>
    <w:p w:rsidR="009A68E1" w:rsidRDefault="009A68E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FE0B1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E0B19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hyperlink r:id="rId15" w:history="1">
        <w:r w:rsidRPr="00592CCA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подпункте 7 пункта 1 </w:t>
        </w:r>
        <w:r w:rsidRPr="00592CCA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592CCA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7 Устава города-героя Волгограда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«руководителей территориальных структурных подразделений (органов)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Волгограда» заменить словами «руководителей отраслевых (функциональных) и территориальных структурных подразделений (органов) администрации Волгограда;».</w:t>
      </w:r>
    </w:p>
    <w:p w:rsidR="00B73037" w:rsidRDefault="00B73037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В подпункте 3 пункта 4 статьи 15 </w:t>
      </w:r>
      <w:r w:rsidR="00390D38" w:rsidRPr="00390D38">
        <w:rPr>
          <w:sz w:val="28"/>
          <w:szCs w:val="28"/>
        </w:rPr>
        <w:t>Устава города-героя Волгограда</w:t>
      </w:r>
      <w:r w:rsidR="00390D38">
        <w:rPr>
          <w:sz w:val="28"/>
          <w:szCs w:val="28"/>
        </w:rPr>
        <w:t xml:space="preserve"> слова «местного бюджета» заменить словами «бюджета Волгограда».</w:t>
      </w:r>
    </w:p>
    <w:p w:rsidR="0061381A" w:rsidRPr="00706911" w:rsidRDefault="0061381A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539D7">
        <w:rPr>
          <w:sz w:val="28"/>
          <w:szCs w:val="28"/>
        </w:rPr>
        <w:t>1.</w:t>
      </w:r>
      <w:r w:rsidR="00F25F92" w:rsidRPr="00E539D7">
        <w:rPr>
          <w:sz w:val="28"/>
          <w:szCs w:val="28"/>
        </w:rPr>
        <w:t>5</w:t>
      </w:r>
      <w:r w:rsidRPr="00E539D7">
        <w:rPr>
          <w:sz w:val="28"/>
          <w:szCs w:val="28"/>
        </w:rPr>
        <w:t>. В подпункте</w:t>
      </w:r>
      <w:r w:rsidRPr="00706911">
        <w:rPr>
          <w:sz w:val="28"/>
          <w:szCs w:val="28"/>
        </w:rPr>
        <w:t xml:space="preserve"> 5 пункта 3 статьи 16 Устава города-героя Волгограда после слов «проекты планировки территорий и проекты межевания террит</w:t>
      </w:r>
      <w:r w:rsidRPr="00706911">
        <w:rPr>
          <w:sz w:val="28"/>
          <w:szCs w:val="28"/>
        </w:rPr>
        <w:t>о</w:t>
      </w:r>
      <w:r w:rsidRPr="00706911">
        <w:rPr>
          <w:sz w:val="28"/>
          <w:szCs w:val="28"/>
        </w:rPr>
        <w:t>рий,» дополнить словами «за исключением случаев, предусмотренных Град</w:t>
      </w:r>
      <w:r w:rsidRPr="00706911">
        <w:rPr>
          <w:sz w:val="28"/>
          <w:szCs w:val="28"/>
        </w:rPr>
        <w:t>о</w:t>
      </w:r>
      <w:r w:rsidRPr="00706911">
        <w:rPr>
          <w:sz w:val="28"/>
          <w:szCs w:val="28"/>
        </w:rPr>
        <w:t>строительным кодексом Российской Федерации,».</w:t>
      </w:r>
    </w:p>
    <w:p w:rsidR="00124371" w:rsidRDefault="0012437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706911">
        <w:rPr>
          <w:sz w:val="28"/>
          <w:szCs w:val="28"/>
        </w:rPr>
        <w:t>1.</w:t>
      </w:r>
      <w:r w:rsidR="00F25F92">
        <w:rPr>
          <w:sz w:val="28"/>
          <w:szCs w:val="28"/>
        </w:rPr>
        <w:t>6</w:t>
      </w:r>
      <w:r w:rsidRPr="00706911">
        <w:rPr>
          <w:sz w:val="28"/>
          <w:szCs w:val="28"/>
        </w:rPr>
        <w:t>. Пункт 2 статьи 22 дополнить словами «в соответствии с законом субъекта Российской Федерации».</w:t>
      </w:r>
    </w:p>
    <w:p w:rsidR="007F72E4" w:rsidRPr="008A4FFF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124371">
        <w:rPr>
          <w:sz w:val="28"/>
          <w:szCs w:val="28"/>
        </w:rPr>
        <w:t>1.</w:t>
      </w:r>
      <w:r w:rsidR="00F25F92">
        <w:rPr>
          <w:sz w:val="28"/>
          <w:szCs w:val="28"/>
        </w:rPr>
        <w:t>7</w:t>
      </w:r>
      <w:r w:rsidRPr="00124371">
        <w:rPr>
          <w:sz w:val="28"/>
          <w:szCs w:val="28"/>
        </w:rPr>
        <w:t>.</w:t>
      </w:r>
      <w:r w:rsidRPr="008A4FFF">
        <w:rPr>
          <w:sz w:val="28"/>
          <w:szCs w:val="28"/>
        </w:rPr>
        <w:t xml:space="preserve"> </w:t>
      </w:r>
      <w:r w:rsidR="007F72E4" w:rsidRPr="008A4FFF">
        <w:rPr>
          <w:sz w:val="28"/>
          <w:szCs w:val="28"/>
        </w:rPr>
        <w:t>В</w:t>
      </w:r>
      <w:r w:rsidRPr="008A4FFF">
        <w:rPr>
          <w:sz w:val="28"/>
          <w:szCs w:val="28"/>
        </w:rPr>
        <w:t xml:space="preserve"> </w:t>
      </w:r>
      <w:r w:rsidR="003E35AA" w:rsidRPr="008A4FFF">
        <w:rPr>
          <w:sz w:val="28"/>
          <w:szCs w:val="28"/>
        </w:rPr>
        <w:t>пункт</w:t>
      </w:r>
      <w:r w:rsidR="003E35AA">
        <w:rPr>
          <w:sz w:val="28"/>
          <w:szCs w:val="28"/>
        </w:rPr>
        <w:t>е</w:t>
      </w:r>
      <w:r w:rsidR="003E35AA" w:rsidRPr="008A4FFF">
        <w:rPr>
          <w:sz w:val="28"/>
          <w:szCs w:val="28"/>
        </w:rPr>
        <w:t xml:space="preserve"> 2</w:t>
      </w:r>
      <w:r w:rsidR="003E35AA">
        <w:rPr>
          <w:sz w:val="28"/>
          <w:szCs w:val="28"/>
        </w:rPr>
        <w:t xml:space="preserve"> </w:t>
      </w:r>
      <w:r w:rsidRPr="008A4FFF">
        <w:rPr>
          <w:sz w:val="28"/>
          <w:szCs w:val="28"/>
        </w:rPr>
        <w:t>стать</w:t>
      </w:r>
      <w:r w:rsidR="003E35AA">
        <w:rPr>
          <w:sz w:val="28"/>
          <w:szCs w:val="28"/>
        </w:rPr>
        <w:t>и</w:t>
      </w:r>
      <w:r w:rsidRPr="008A4FFF">
        <w:rPr>
          <w:sz w:val="28"/>
          <w:szCs w:val="28"/>
        </w:rPr>
        <w:t xml:space="preserve"> 24 Устава города-героя Волгограда</w:t>
      </w:r>
      <w:r w:rsidR="007F72E4" w:rsidRPr="008A4FFF">
        <w:rPr>
          <w:sz w:val="28"/>
          <w:szCs w:val="28"/>
        </w:rPr>
        <w:t>:</w:t>
      </w:r>
    </w:p>
    <w:p w:rsidR="00675181" w:rsidRPr="008A4FFF" w:rsidRDefault="007F72E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8A4FFF">
        <w:rPr>
          <w:sz w:val="28"/>
          <w:szCs w:val="28"/>
        </w:rPr>
        <w:t>1.</w:t>
      </w:r>
      <w:r w:rsidR="00F25F92">
        <w:rPr>
          <w:sz w:val="28"/>
          <w:szCs w:val="28"/>
        </w:rPr>
        <w:t>7</w:t>
      </w:r>
      <w:r w:rsidRPr="008A4FFF">
        <w:rPr>
          <w:sz w:val="28"/>
          <w:szCs w:val="28"/>
        </w:rPr>
        <w:t xml:space="preserve">.1. </w:t>
      </w:r>
      <w:r w:rsidR="003E35AA">
        <w:rPr>
          <w:sz w:val="28"/>
          <w:szCs w:val="28"/>
        </w:rPr>
        <w:t xml:space="preserve">Подпункт 20 </w:t>
      </w:r>
      <w:r w:rsidRPr="008A4FFF">
        <w:rPr>
          <w:sz w:val="28"/>
          <w:szCs w:val="28"/>
        </w:rPr>
        <w:t xml:space="preserve">дополнить </w:t>
      </w:r>
      <w:r w:rsidR="00675181" w:rsidRPr="008A4FFF">
        <w:rPr>
          <w:sz w:val="28"/>
          <w:szCs w:val="28"/>
        </w:rPr>
        <w:t>подпунктами 20.1</w:t>
      </w:r>
      <w:r w:rsidR="003E35AA">
        <w:rPr>
          <w:sz w:val="28"/>
          <w:szCs w:val="28"/>
        </w:rPr>
        <w:t>,</w:t>
      </w:r>
      <w:r w:rsidR="00675181" w:rsidRPr="008A4FFF">
        <w:rPr>
          <w:sz w:val="28"/>
          <w:szCs w:val="28"/>
        </w:rPr>
        <w:t xml:space="preserve"> 20.2 следующего соде</w:t>
      </w:r>
      <w:r w:rsidR="00675181" w:rsidRPr="008A4FFF">
        <w:rPr>
          <w:sz w:val="28"/>
          <w:szCs w:val="28"/>
        </w:rPr>
        <w:t>р</w:t>
      </w:r>
      <w:r w:rsidR="00675181" w:rsidRPr="008A4FFF">
        <w:rPr>
          <w:sz w:val="28"/>
          <w:szCs w:val="28"/>
        </w:rPr>
        <w:t>жания:</w:t>
      </w:r>
    </w:p>
    <w:p w:rsidR="00675181" w:rsidRPr="008A4FFF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8A4FFF">
        <w:rPr>
          <w:sz w:val="28"/>
          <w:szCs w:val="28"/>
        </w:rPr>
        <w:lastRenderedPageBreak/>
        <w:t>«20.1) принятие решения о выборе способа осуществления полномочий заказчика городской Думой в соответствии с действующим законодательством о закупках;</w:t>
      </w:r>
    </w:p>
    <w:p w:rsidR="00675181" w:rsidRPr="008A4FFF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8A4FFF">
        <w:rPr>
          <w:sz w:val="28"/>
          <w:szCs w:val="28"/>
        </w:rPr>
        <w:t>20.2) принятие решения о создании муниципального органа, муниципал</w:t>
      </w:r>
      <w:r w:rsidRPr="008A4FFF">
        <w:rPr>
          <w:sz w:val="28"/>
          <w:szCs w:val="28"/>
        </w:rPr>
        <w:t>ь</w:t>
      </w:r>
      <w:r w:rsidRPr="008A4FFF">
        <w:rPr>
          <w:sz w:val="28"/>
          <w:szCs w:val="28"/>
        </w:rPr>
        <w:t>ного казенного учреждения, уполномоченного на определение поставщиков (подрядчиков, исполнителей) для заказчиков Волгограда, или о возложении т</w:t>
      </w:r>
      <w:r w:rsidRPr="008A4FFF">
        <w:rPr>
          <w:sz w:val="28"/>
          <w:szCs w:val="28"/>
        </w:rPr>
        <w:t>а</w:t>
      </w:r>
      <w:r w:rsidRPr="008A4FFF">
        <w:rPr>
          <w:sz w:val="28"/>
          <w:szCs w:val="28"/>
        </w:rPr>
        <w:t>ких полномочий на муниципальный орган или муниципальное казенное учр</w:t>
      </w:r>
      <w:r w:rsidRPr="008A4FFF">
        <w:rPr>
          <w:sz w:val="28"/>
          <w:szCs w:val="28"/>
        </w:rPr>
        <w:t>е</w:t>
      </w:r>
      <w:r w:rsidRPr="008A4FFF">
        <w:rPr>
          <w:sz w:val="28"/>
          <w:szCs w:val="28"/>
        </w:rPr>
        <w:t>ждение в соответствии с действующим законодательством о закупках;».</w:t>
      </w:r>
    </w:p>
    <w:p w:rsidR="007F72E4" w:rsidRPr="008A4FFF" w:rsidRDefault="007F72E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8A4FFF">
        <w:rPr>
          <w:sz w:val="28"/>
          <w:szCs w:val="28"/>
        </w:rPr>
        <w:t>1.</w:t>
      </w:r>
      <w:r w:rsidR="00F25F92">
        <w:rPr>
          <w:sz w:val="28"/>
          <w:szCs w:val="28"/>
        </w:rPr>
        <w:t>7</w:t>
      </w:r>
      <w:r w:rsidRPr="008A4FFF">
        <w:rPr>
          <w:sz w:val="28"/>
          <w:szCs w:val="28"/>
        </w:rPr>
        <w:t xml:space="preserve">.2. </w:t>
      </w:r>
      <w:r w:rsidR="00706911">
        <w:rPr>
          <w:sz w:val="28"/>
          <w:szCs w:val="28"/>
        </w:rPr>
        <w:t xml:space="preserve">Подпункт </w:t>
      </w:r>
      <w:r w:rsidRPr="008A4FFF">
        <w:rPr>
          <w:sz w:val="28"/>
          <w:szCs w:val="28"/>
        </w:rPr>
        <w:t>35 изложить в следующей редакции:</w:t>
      </w:r>
    </w:p>
    <w:p w:rsidR="007F72E4" w:rsidRPr="00E272F9" w:rsidRDefault="007F72E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272F9">
        <w:rPr>
          <w:sz w:val="28"/>
          <w:szCs w:val="28"/>
        </w:rPr>
        <w:t>«35) назначение половины членов конкурсной комиссии по проведению конкурса на замещение должности главы администрации Волгограда (другая половина назначается Губернатором Волгоградской области);».</w:t>
      </w:r>
    </w:p>
    <w:p w:rsidR="00A5161E" w:rsidRPr="00E272F9" w:rsidRDefault="00A5161E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272F9">
        <w:rPr>
          <w:sz w:val="28"/>
          <w:szCs w:val="28"/>
        </w:rPr>
        <w:t>1.</w:t>
      </w:r>
      <w:r w:rsidR="00F25F92">
        <w:rPr>
          <w:sz w:val="28"/>
          <w:szCs w:val="28"/>
        </w:rPr>
        <w:t>8</w:t>
      </w:r>
      <w:r w:rsidRPr="00E272F9">
        <w:rPr>
          <w:sz w:val="28"/>
          <w:szCs w:val="28"/>
        </w:rPr>
        <w:t xml:space="preserve">. </w:t>
      </w:r>
      <w:r w:rsidR="005377A6" w:rsidRPr="00E272F9">
        <w:rPr>
          <w:sz w:val="28"/>
          <w:szCs w:val="28"/>
        </w:rPr>
        <w:t>В подпункте 2 пункта 2 статьи 27 Устава города-героя Волгограда слова «состоять членами управления» заменить словами «состоять членами о</w:t>
      </w:r>
      <w:r w:rsidR="005377A6" w:rsidRPr="00E272F9">
        <w:rPr>
          <w:sz w:val="28"/>
          <w:szCs w:val="28"/>
        </w:rPr>
        <w:t>р</w:t>
      </w:r>
      <w:r w:rsidR="005377A6" w:rsidRPr="00E272F9">
        <w:rPr>
          <w:sz w:val="28"/>
          <w:szCs w:val="28"/>
        </w:rPr>
        <w:t>гана управления».</w:t>
      </w:r>
    </w:p>
    <w:p w:rsidR="005377A6" w:rsidRPr="00E272F9" w:rsidRDefault="005377A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272F9">
        <w:rPr>
          <w:sz w:val="28"/>
          <w:szCs w:val="28"/>
        </w:rPr>
        <w:t>1.</w:t>
      </w:r>
      <w:r w:rsidR="00F25F92">
        <w:rPr>
          <w:sz w:val="28"/>
          <w:szCs w:val="28"/>
        </w:rPr>
        <w:t>9</w:t>
      </w:r>
      <w:r w:rsidRPr="00E272F9">
        <w:rPr>
          <w:sz w:val="28"/>
          <w:szCs w:val="28"/>
        </w:rPr>
        <w:t xml:space="preserve">. В абзаце </w:t>
      </w:r>
      <w:r w:rsidR="00706911" w:rsidRPr="00E272F9">
        <w:rPr>
          <w:sz w:val="28"/>
          <w:szCs w:val="28"/>
        </w:rPr>
        <w:t xml:space="preserve">третьем </w:t>
      </w:r>
      <w:r w:rsidRPr="00E272F9">
        <w:rPr>
          <w:sz w:val="28"/>
          <w:szCs w:val="28"/>
        </w:rPr>
        <w:t xml:space="preserve">пункта 5 статьи 28 </w:t>
      </w:r>
      <w:r w:rsidR="00706911" w:rsidRPr="00E272F9">
        <w:rPr>
          <w:sz w:val="28"/>
          <w:szCs w:val="28"/>
        </w:rPr>
        <w:t xml:space="preserve">Устава города-героя Волгограда </w:t>
      </w:r>
      <w:r w:rsidRPr="00E272F9">
        <w:rPr>
          <w:sz w:val="28"/>
          <w:szCs w:val="28"/>
        </w:rPr>
        <w:t>слова «Муниципальные правовые акты» заменить словами «Муниципальные нормативные правовые акты».</w:t>
      </w:r>
    </w:p>
    <w:p w:rsidR="00706911" w:rsidRPr="00E272F9" w:rsidRDefault="0070691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272F9">
        <w:rPr>
          <w:sz w:val="28"/>
          <w:szCs w:val="28"/>
        </w:rPr>
        <w:t>1.</w:t>
      </w:r>
      <w:r w:rsidR="00F25F92">
        <w:rPr>
          <w:sz w:val="28"/>
          <w:szCs w:val="28"/>
        </w:rPr>
        <w:t>10</w:t>
      </w:r>
      <w:r w:rsidRPr="00E272F9">
        <w:rPr>
          <w:sz w:val="28"/>
          <w:szCs w:val="28"/>
        </w:rPr>
        <w:t>. В статье 39 Устава города-героя Волгограда:</w:t>
      </w:r>
    </w:p>
    <w:p w:rsidR="00675181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272F9">
        <w:rPr>
          <w:sz w:val="28"/>
          <w:szCs w:val="28"/>
        </w:rPr>
        <w:t>1.</w:t>
      </w:r>
      <w:r w:rsidR="00F25F92">
        <w:rPr>
          <w:sz w:val="28"/>
          <w:szCs w:val="28"/>
        </w:rPr>
        <w:t>10</w:t>
      </w:r>
      <w:r w:rsidRPr="00E272F9">
        <w:rPr>
          <w:sz w:val="28"/>
          <w:szCs w:val="28"/>
        </w:rPr>
        <w:t>.</w:t>
      </w:r>
      <w:r w:rsidR="00706911" w:rsidRPr="00E272F9">
        <w:rPr>
          <w:sz w:val="28"/>
          <w:szCs w:val="28"/>
        </w:rPr>
        <w:t>1.</w:t>
      </w:r>
      <w:r w:rsidR="00E40D25">
        <w:rPr>
          <w:sz w:val="28"/>
          <w:szCs w:val="28"/>
        </w:rPr>
        <w:t xml:space="preserve"> </w:t>
      </w:r>
      <w:r w:rsidR="00706911" w:rsidRPr="00E272F9">
        <w:rPr>
          <w:sz w:val="28"/>
          <w:szCs w:val="28"/>
        </w:rPr>
        <w:t>Подпункт 8</w:t>
      </w:r>
      <w:r w:rsidRPr="00E272F9">
        <w:rPr>
          <w:sz w:val="28"/>
          <w:szCs w:val="28"/>
        </w:rPr>
        <w:t xml:space="preserve"> </w:t>
      </w:r>
      <w:r w:rsidR="00706911" w:rsidRPr="00E272F9">
        <w:rPr>
          <w:sz w:val="28"/>
          <w:szCs w:val="28"/>
        </w:rPr>
        <w:t xml:space="preserve">пункта </w:t>
      </w:r>
      <w:r w:rsidR="00124371" w:rsidRPr="00E272F9">
        <w:rPr>
          <w:sz w:val="28"/>
          <w:szCs w:val="28"/>
        </w:rPr>
        <w:t>1</w:t>
      </w:r>
      <w:r w:rsidR="00706911" w:rsidRPr="00E272F9">
        <w:rPr>
          <w:sz w:val="28"/>
          <w:szCs w:val="28"/>
        </w:rPr>
        <w:t xml:space="preserve"> </w:t>
      </w:r>
      <w:r w:rsidRPr="00E272F9">
        <w:rPr>
          <w:sz w:val="28"/>
          <w:szCs w:val="28"/>
        </w:rPr>
        <w:t>дополнить подпунктами 8.1</w:t>
      </w:r>
      <w:r w:rsidR="00706911" w:rsidRPr="00E272F9">
        <w:rPr>
          <w:sz w:val="28"/>
          <w:szCs w:val="28"/>
        </w:rPr>
        <w:t>,</w:t>
      </w:r>
      <w:r w:rsidRPr="00E272F9">
        <w:rPr>
          <w:sz w:val="28"/>
          <w:szCs w:val="28"/>
        </w:rPr>
        <w:t xml:space="preserve"> 8.2 следующего содержания:</w:t>
      </w:r>
    </w:p>
    <w:p w:rsidR="00675181" w:rsidRPr="006E5980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«8.1) принятие решения о выборе способа осуществления полномочий з</w:t>
      </w:r>
      <w:r w:rsidRPr="006E5980">
        <w:rPr>
          <w:sz w:val="28"/>
          <w:szCs w:val="28"/>
        </w:rPr>
        <w:t>а</w:t>
      </w:r>
      <w:r w:rsidRPr="006E5980">
        <w:rPr>
          <w:sz w:val="28"/>
          <w:szCs w:val="28"/>
        </w:rPr>
        <w:t xml:space="preserve">казчика администрацией Волгограда, территориальных </w:t>
      </w:r>
      <w:r>
        <w:rPr>
          <w:sz w:val="28"/>
          <w:szCs w:val="28"/>
        </w:rPr>
        <w:t>структурных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 (</w:t>
      </w:r>
      <w:r w:rsidRPr="006E5980">
        <w:rPr>
          <w:sz w:val="28"/>
          <w:szCs w:val="28"/>
        </w:rPr>
        <w:t>органов</w:t>
      </w:r>
      <w:r>
        <w:rPr>
          <w:sz w:val="28"/>
          <w:szCs w:val="28"/>
        </w:rPr>
        <w:t>) администрации Волгограда</w:t>
      </w:r>
      <w:r w:rsidRPr="006E5980">
        <w:rPr>
          <w:sz w:val="28"/>
          <w:szCs w:val="28"/>
        </w:rPr>
        <w:t xml:space="preserve"> и учреждений в соответствии де</w:t>
      </w:r>
      <w:r w:rsidRPr="006E5980">
        <w:rPr>
          <w:sz w:val="28"/>
          <w:szCs w:val="28"/>
        </w:rPr>
        <w:t>й</w:t>
      </w:r>
      <w:r w:rsidRPr="006E5980">
        <w:rPr>
          <w:sz w:val="28"/>
          <w:szCs w:val="28"/>
        </w:rPr>
        <w:t>ствующим законодательством о закупках;</w:t>
      </w:r>
    </w:p>
    <w:p w:rsidR="00675181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8.2) возложение на муниципальный орган, муниципальное казенное учреждение полномочий, связанных с централизацией закупочной деятельн</w:t>
      </w:r>
      <w:r w:rsidRPr="006E5980">
        <w:rPr>
          <w:sz w:val="28"/>
          <w:szCs w:val="28"/>
        </w:rPr>
        <w:t>о</w:t>
      </w:r>
      <w:r w:rsidRPr="006E5980">
        <w:rPr>
          <w:sz w:val="28"/>
          <w:szCs w:val="28"/>
        </w:rPr>
        <w:t>сти заказчиков Волгограда, в соответствии с действующим законодательством о закупках и статьей 54 настоящего Устава;»</w:t>
      </w:r>
      <w:r w:rsidR="00A13273">
        <w:rPr>
          <w:sz w:val="28"/>
          <w:szCs w:val="28"/>
        </w:rPr>
        <w:t>.</w:t>
      </w:r>
    </w:p>
    <w:p w:rsidR="00F25F92" w:rsidRDefault="00F25F92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1.10.2.</w:t>
      </w:r>
      <w:r w:rsidR="000317A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 дополнить подпунктом 12 следующего содержания:</w:t>
      </w:r>
    </w:p>
    <w:p w:rsidR="00F25F92" w:rsidRPr="006E5980" w:rsidRDefault="00F25F92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«12) установление </w:t>
      </w:r>
      <w:r w:rsidRPr="00F25F92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F25F92">
        <w:rPr>
          <w:sz w:val="28"/>
          <w:szCs w:val="28"/>
        </w:rPr>
        <w:t xml:space="preserve"> платы за пользование жилым помещением (платы за наем), платы за содержание и ремонт жилого помещения для наним</w:t>
      </w:r>
      <w:r w:rsidRPr="00F25F92">
        <w:rPr>
          <w:sz w:val="28"/>
          <w:szCs w:val="28"/>
        </w:rPr>
        <w:t>а</w:t>
      </w:r>
      <w:r w:rsidRPr="00F25F92">
        <w:rPr>
          <w:sz w:val="28"/>
          <w:szCs w:val="28"/>
        </w:rPr>
        <w:t>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</w:t>
      </w:r>
      <w:r>
        <w:rPr>
          <w:sz w:val="28"/>
          <w:szCs w:val="28"/>
        </w:rPr>
        <w:t xml:space="preserve"> в случаях</w:t>
      </w:r>
      <w:r w:rsidR="0080553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действующим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</w:t>
      </w:r>
      <w:r w:rsidR="0080553D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</w:p>
    <w:p w:rsidR="00A0586A" w:rsidRPr="00596B8B" w:rsidRDefault="004C62E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25F92">
        <w:rPr>
          <w:sz w:val="28"/>
          <w:szCs w:val="28"/>
        </w:rPr>
        <w:t>10</w:t>
      </w:r>
      <w:r w:rsidR="00E272F9">
        <w:rPr>
          <w:sz w:val="28"/>
          <w:szCs w:val="28"/>
        </w:rPr>
        <w:t>.</w:t>
      </w:r>
      <w:r w:rsidR="00F25F92">
        <w:rPr>
          <w:sz w:val="28"/>
          <w:szCs w:val="28"/>
        </w:rPr>
        <w:t>3.</w:t>
      </w:r>
      <w:r w:rsidR="00675181" w:rsidRPr="00596B8B">
        <w:rPr>
          <w:sz w:val="28"/>
          <w:szCs w:val="28"/>
        </w:rPr>
        <w:t xml:space="preserve"> </w:t>
      </w:r>
      <w:r w:rsidR="00A0586A" w:rsidRPr="00596B8B">
        <w:rPr>
          <w:sz w:val="28"/>
          <w:szCs w:val="28"/>
        </w:rPr>
        <w:t>В подпункте 24 пункта 7 слова «установление нумерации домов» заменить словами «присвоение адресов объектам адресации, изменение, анн</w:t>
      </w:r>
      <w:r w:rsidR="00A0586A" w:rsidRPr="00596B8B">
        <w:rPr>
          <w:sz w:val="28"/>
          <w:szCs w:val="28"/>
        </w:rPr>
        <w:t>у</w:t>
      </w:r>
      <w:r w:rsidR="00A0586A" w:rsidRPr="00596B8B">
        <w:rPr>
          <w:sz w:val="28"/>
          <w:szCs w:val="28"/>
        </w:rPr>
        <w:t>лирование адресов».</w:t>
      </w:r>
    </w:p>
    <w:p w:rsidR="00675181" w:rsidRPr="006E5980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596B8B">
        <w:rPr>
          <w:sz w:val="28"/>
          <w:szCs w:val="28"/>
        </w:rPr>
        <w:t>1.</w:t>
      </w:r>
      <w:r w:rsidR="00124371">
        <w:rPr>
          <w:sz w:val="28"/>
          <w:szCs w:val="28"/>
        </w:rPr>
        <w:t>1</w:t>
      </w:r>
      <w:r w:rsidR="00E1397D">
        <w:rPr>
          <w:sz w:val="28"/>
          <w:szCs w:val="28"/>
        </w:rPr>
        <w:t>1</w:t>
      </w:r>
      <w:r w:rsidR="00124371">
        <w:rPr>
          <w:sz w:val="28"/>
          <w:szCs w:val="28"/>
        </w:rPr>
        <w:t>.</w:t>
      </w:r>
      <w:r w:rsidRPr="00596B8B">
        <w:rPr>
          <w:sz w:val="28"/>
          <w:szCs w:val="28"/>
        </w:rPr>
        <w:t xml:space="preserve"> </w:t>
      </w:r>
      <w:r w:rsidR="00483B2A" w:rsidRPr="00596B8B">
        <w:rPr>
          <w:sz w:val="28"/>
          <w:szCs w:val="28"/>
        </w:rPr>
        <w:t xml:space="preserve">Статью </w:t>
      </w:r>
      <w:r w:rsidRPr="00675181">
        <w:rPr>
          <w:sz w:val="28"/>
          <w:szCs w:val="28"/>
        </w:rPr>
        <w:t>40</w:t>
      </w:r>
      <w:r w:rsidR="00596B8B">
        <w:rPr>
          <w:sz w:val="28"/>
          <w:szCs w:val="28"/>
        </w:rPr>
        <w:t xml:space="preserve"> </w:t>
      </w:r>
      <w:r w:rsidR="00596B8B" w:rsidRPr="00596B8B">
        <w:rPr>
          <w:sz w:val="28"/>
          <w:szCs w:val="28"/>
        </w:rPr>
        <w:t xml:space="preserve">Устава города-героя Волгограда </w:t>
      </w:r>
      <w:r w:rsidR="00483B2A" w:rsidRPr="00596B8B">
        <w:rPr>
          <w:sz w:val="28"/>
          <w:szCs w:val="28"/>
        </w:rPr>
        <w:t xml:space="preserve">дополнить </w:t>
      </w:r>
      <w:r w:rsidR="00596B8B" w:rsidRPr="00596B8B">
        <w:rPr>
          <w:sz w:val="28"/>
          <w:szCs w:val="28"/>
        </w:rPr>
        <w:t>пунктом 6</w:t>
      </w:r>
      <w:r w:rsidRPr="00675181">
        <w:rPr>
          <w:sz w:val="28"/>
          <w:szCs w:val="28"/>
        </w:rPr>
        <w:t xml:space="preserve"> следующего содержания</w:t>
      </w:r>
      <w:r w:rsidRPr="006E5980">
        <w:rPr>
          <w:sz w:val="28"/>
          <w:szCs w:val="28"/>
        </w:rPr>
        <w:t>:</w:t>
      </w:r>
    </w:p>
    <w:p w:rsidR="00675181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«6. Контрольно-счетная палата Волгограда принимает решения о выборе способа осуществлении полномочий заказчика Контрольно-счетной палатой Волгограда в соответствии с действующим законодательством о закупках.»</w:t>
      </w:r>
      <w:r w:rsidR="00F251A9">
        <w:rPr>
          <w:sz w:val="28"/>
          <w:szCs w:val="28"/>
        </w:rPr>
        <w:t>.</w:t>
      </w:r>
    </w:p>
    <w:p w:rsid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Статью 46 </w:t>
      </w:r>
      <w:r w:rsidRPr="00596B8B">
        <w:rPr>
          <w:sz w:val="28"/>
          <w:szCs w:val="28"/>
        </w:rPr>
        <w:t>Устава города-героя Волгоград</w:t>
      </w:r>
      <w:r>
        <w:rPr>
          <w:sz w:val="28"/>
          <w:szCs w:val="28"/>
        </w:rPr>
        <w:t xml:space="preserve"> изложить в следующей редакции:</w:t>
      </w:r>
    </w:p>
    <w:p w:rsidR="000317A4" w:rsidRDefault="000317A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287D23">
        <w:rPr>
          <w:sz w:val="28"/>
          <w:szCs w:val="28"/>
        </w:rPr>
        <w:t>Статья 46. Муниципальное имущество Волгограда</w:t>
      </w:r>
    </w:p>
    <w:p w:rsidR="000317A4" w:rsidRDefault="000317A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E83497" w:rsidRDefault="00E83497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 В муниципальной собственности Волгограда может находиться:</w:t>
      </w:r>
    </w:p>
    <w:p w:rsidR="00287D23" w:rsidRP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87D23">
        <w:rPr>
          <w:sz w:val="28"/>
          <w:szCs w:val="28"/>
        </w:rPr>
        <w:t>1) имущество, предназначенное для решения установленных Федерал</w:t>
      </w:r>
      <w:r w:rsidRPr="00287D23">
        <w:rPr>
          <w:sz w:val="28"/>
          <w:szCs w:val="28"/>
        </w:rPr>
        <w:t>ь</w:t>
      </w:r>
      <w:r w:rsidRPr="00287D23">
        <w:rPr>
          <w:sz w:val="28"/>
          <w:szCs w:val="28"/>
        </w:rPr>
        <w:t>ным законом от 06.10.2003 № 131-ФЗ «Об общих принципах организации мес</w:t>
      </w:r>
      <w:r w:rsidRPr="00287D23">
        <w:rPr>
          <w:sz w:val="28"/>
          <w:szCs w:val="28"/>
        </w:rPr>
        <w:t>т</w:t>
      </w:r>
      <w:r w:rsidRPr="00287D23">
        <w:rPr>
          <w:sz w:val="28"/>
          <w:szCs w:val="28"/>
        </w:rPr>
        <w:t>ного самоуправления в Российской Федерации» вопросов местного значения;</w:t>
      </w:r>
    </w:p>
    <w:p w:rsidR="00287D23" w:rsidRP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87D23">
        <w:rPr>
          <w:sz w:val="28"/>
          <w:szCs w:val="28"/>
        </w:rPr>
        <w:t>2) имущество, предназначенное для осуществления отдельных госуда</w:t>
      </w:r>
      <w:r w:rsidRPr="00287D23">
        <w:rPr>
          <w:sz w:val="28"/>
          <w:szCs w:val="28"/>
        </w:rPr>
        <w:t>р</w:t>
      </w:r>
      <w:r w:rsidRPr="00287D23">
        <w:rPr>
          <w:sz w:val="28"/>
          <w:szCs w:val="28"/>
        </w:rPr>
        <w:t>ственных полномочий, переданных органам местного самоуправления Волг</w:t>
      </w:r>
      <w:r w:rsidRPr="00287D23">
        <w:rPr>
          <w:sz w:val="28"/>
          <w:szCs w:val="28"/>
        </w:rPr>
        <w:t>о</w:t>
      </w:r>
      <w:r w:rsidRPr="00287D23">
        <w:rPr>
          <w:sz w:val="28"/>
          <w:szCs w:val="28"/>
        </w:rPr>
        <w:t>града, в случаях, установленных федеральными законами и законами субъекта Российской Федерации, а также имущество, предназначенное для осуществл</w:t>
      </w:r>
      <w:r w:rsidRPr="00287D23">
        <w:rPr>
          <w:sz w:val="28"/>
          <w:szCs w:val="28"/>
        </w:rPr>
        <w:t>е</w:t>
      </w:r>
      <w:r w:rsidRPr="00287D23">
        <w:rPr>
          <w:sz w:val="28"/>
          <w:szCs w:val="28"/>
        </w:rPr>
        <w:t>ния отдельных полномочий органов местного самоуправления Волгограда, п</w:t>
      </w:r>
      <w:r w:rsidRPr="00287D23">
        <w:rPr>
          <w:sz w:val="28"/>
          <w:szCs w:val="28"/>
        </w:rPr>
        <w:t>е</w:t>
      </w:r>
      <w:r w:rsidRPr="00287D23">
        <w:rPr>
          <w:sz w:val="28"/>
          <w:szCs w:val="28"/>
        </w:rPr>
        <w:t>реданных им в порядке, предусмотренном частью 4 статьи 15 Федерального з</w:t>
      </w:r>
      <w:r w:rsidRPr="00287D23">
        <w:rPr>
          <w:sz w:val="28"/>
          <w:szCs w:val="28"/>
        </w:rPr>
        <w:t>а</w:t>
      </w:r>
      <w:r w:rsidRPr="00287D23">
        <w:rPr>
          <w:sz w:val="28"/>
          <w:szCs w:val="28"/>
        </w:rPr>
        <w:t>кона от 06.10.2003 № 131-ФЗ «Об общих принципах организации местного с</w:t>
      </w:r>
      <w:r w:rsidRPr="00287D23">
        <w:rPr>
          <w:sz w:val="28"/>
          <w:szCs w:val="28"/>
        </w:rPr>
        <w:t>а</w:t>
      </w:r>
      <w:r w:rsidRPr="00287D23">
        <w:rPr>
          <w:sz w:val="28"/>
          <w:szCs w:val="28"/>
        </w:rPr>
        <w:t>моуправления в Российской Федерации»;</w:t>
      </w:r>
    </w:p>
    <w:p w:rsidR="00287D23" w:rsidRP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87D23">
        <w:rPr>
          <w:sz w:val="28"/>
          <w:szCs w:val="28"/>
        </w:rPr>
        <w:t>3) имущество, предназначенное для обеспечения деятельности органов местного самоуправления Волгограда и должностных лиц местного самоупра</w:t>
      </w:r>
      <w:r w:rsidRPr="00287D23">
        <w:rPr>
          <w:sz w:val="28"/>
          <w:szCs w:val="28"/>
        </w:rPr>
        <w:t>в</w:t>
      </w:r>
      <w:r w:rsidRPr="00287D23">
        <w:rPr>
          <w:sz w:val="28"/>
          <w:szCs w:val="28"/>
        </w:rPr>
        <w:t>ления, муниципальных служащих, работников муниципальных предприятий и учреждений в соответствии с нормативными правовыми актами Волгоградской городской Думы;</w:t>
      </w:r>
    </w:p>
    <w:p w:rsidR="00287D23" w:rsidRP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87D23">
        <w:rPr>
          <w:sz w:val="28"/>
          <w:szCs w:val="28"/>
        </w:rPr>
        <w:t>4) имущество, необходимое для решения вопросов, право решения кот</w:t>
      </w:r>
      <w:r w:rsidRPr="00287D23">
        <w:rPr>
          <w:sz w:val="28"/>
          <w:szCs w:val="28"/>
        </w:rPr>
        <w:t>о</w:t>
      </w:r>
      <w:r w:rsidRPr="00287D23">
        <w:rPr>
          <w:sz w:val="28"/>
          <w:szCs w:val="28"/>
        </w:rPr>
        <w:t>рых предоставлено органам местного самоуправления Волгограда федеральн</w:t>
      </w:r>
      <w:r w:rsidRPr="00287D23">
        <w:rPr>
          <w:sz w:val="28"/>
          <w:szCs w:val="28"/>
        </w:rPr>
        <w:t>ы</w:t>
      </w:r>
      <w:r w:rsidRPr="00287D23">
        <w:rPr>
          <w:sz w:val="28"/>
          <w:szCs w:val="28"/>
        </w:rPr>
        <w:t>ми законами и которые не отнесены к вопросам местного значения;</w:t>
      </w:r>
    </w:p>
    <w:p w:rsidR="00287D23" w:rsidRP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proofErr w:type="gramStart"/>
      <w:r w:rsidRPr="00287D23">
        <w:rPr>
          <w:sz w:val="28"/>
          <w:szCs w:val="28"/>
        </w:rPr>
        <w:t xml:space="preserve">5) имущество, предназначенное для решения вопросов местного </w:t>
      </w:r>
      <w:proofErr w:type="spellStart"/>
      <w:r w:rsidRPr="00287D23">
        <w:rPr>
          <w:sz w:val="28"/>
          <w:szCs w:val="28"/>
        </w:rPr>
        <w:t>значе</w:t>
      </w:r>
      <w:r w:rsidR="000317A4">
        <w:rPr>
          <w:sz w:val="28"/>
          <w:szCs w:val="28"/>
        </w:rPr>
        <w:t>-</w:t>
      </w:r>
      <w:r w:rsidRPr="00287D23">
        <w:rPr>
          <w:sz w:val="28"/>
          <w:szCs w:val="28"/>
        </w:rPr>
        <w:t>ния</w:t>
      </w:r>
      <w:proofErr w:type="spellEnd"/>
      <w:r w:rsidRPr="00287D23">
        <w:rPr>
          <w:sz w:val="28"/>
          <w:szCs w:val="28"/>
        </w:rPr>
        <w:t xml:space="preserve"> в соответствии с частью 3 статьи 16 Федерального закона от 06.10.2003 </w:t>
      </w:r>
      <w:r w:rsidR="000317A4">
        <w:rPr>
          <w:sz w:val="28"/>
          <w:szCs w:val="28"/>
        </w:rPr>
        <w:t xml:space="preserve">      </w:t>
      </w:r>
      <w:r w:rsidRPr="00287D23">
        <w:rPr>
          <w:sz w:val="28"/>
          <w:szCs w:val="28"/>
        </w:rPr>
        <w:t>№ 131-ФЗ «Об общих принципах организации местного самоуправления в Ро</w:t>
      </w:r>
      <w:r w:rsidRPr="00287D23">
        <w:rPr>
          <w:sz w:val="28"/>
          <w:szCs w:val="28"/>
        </w:rPr>
        <w:t>с</w:t>
      </w:r>
      <w:r w:rsidRPr="00287D23">
        <w:rPr>
          <w:sz w:val="28"/>
          <w:szCs w:val="28"/>
        </w:rPr>
        <w:t>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№ 131-ФЗ «Об общих принципах организации местного</w:t>
      </w:r>
      <w:proofErr w:type="gramEnd"/>
      <w:r w:rsidRPr="00287D23">
        <w:rPr>
          <w:sz w:val="28"/>
          <w:szCs w:val="28"/>
        </w:rPr>
        <w:t xml:space="preserve"> самоуправления в Российской Федерации».</w:t>
      </w:r>
    </w:p>
    <w:p w:rsid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87D23">
        <w:rPr>
          <w:sz w:val="28"/>
          <w:szCs w:val="28"/>
        </w:rPr>
        <w:t>2. В случаях возникновения права муниципальной собственности Волг</w:t>
      </w:r>
      <w:r w:rsidRPr="00287D23">
        <w:rPr>
          <w:sz w:val="28"/>
          <w:szCs w:val="28"/>
        </w:rPr>
        <w:t>о</w:t>
      </w:r>
      <w:r w:rsidRPr="00287D23">
        <w:rPr>
          <w:sz w:val="28"/>
          <w:szCs w:val="28"/>
        </w:rPr>
        <w:t xml:space="preserve">града на имущество, не соответствующее требованиям </w:t>
      </w:r>
      <w:r w:rsidR="00C53C82">
        <w:rPr>
          <w:sz w:val="28"/>
          <w:szCs w:val="28"/>
        </w:rPr>
        <w:t xml:space="preserve">пункта </w:t>
      </w:r>
      <w:r w:rsidRPr="00287D23">
        <w:rPr>
          <w:sz w:val="28"/>
          <w:szCs w:val="28"/>
        </w:rPr>
        <w:t>1 настоящей ст</w:t>
      </w:r>
      <w:r w:rsidRPr="00287D23">
        <w:rPr>
          <w:sz w:val="28"/>
          <w:szCs w:val="28"/>
        </w:rPr>
        <w:t>а</w:t>
      </w:r>
      <w:r w:rsidRPr="00287D23">
        <w:rPr>
          <w:sz w:val="28"/>
          <w:szCs w:val="28"/>
        </w:rPr>
        <w:t>тьи, указанное имущество подлежит перепрофилированию (изменению целев</w:t>
      </w:r>
      <w:r w:rsidRPr="00287D23">
        <w:rPr>
          <w:sz w:val="28"/>
          <w:szCs w:val="28"/>
        </w:rPr>
        <w:t>о</w:t>
      </w:r>
      <w:r w:rsidRPr="00287D23">
        <w:rPr>
          <w:sz w:val="28"/>
          <w:szCs w:val="28"/>
        </w:rPr>
        <w:t>го назначения имущества) либо отчуждению. Порядок и сроки отчуждения т</w:t>
      </w:r>
      <w:r w:rsidRPr="00287D23">
        <w:rPr>
          <w:sz w:val="28"/>
          <w:szCs w:val="28"/>
        </w:rPr>
        <w:t>а</w:t>
      </w:r>
      <w:r w:rsidRPr="00287D23">
        <w:rPr>
          <w:sz w:val="28"/>
          <w:szCs w:val="28"/>
        </w:rPr>
        <w:t>кого имущества устанавливаются федеральным законом</w:t>
      </w:r>
      <w:proofErr w:type="gramStart"/>
      <w:r w:rsidRPr="00287D23">
        <w:rPr>
          <w:sz w:val="28"/>
          <w:szCs w:val="28"/>
        </w:rPr>
        <w:t>.».</w:t>
      </w:r>
      <w:proofErr w:type="gramEnd"/>
    </w:p>
    <w:p w:rsidR="00F1754A" w:rsidRDefault="00FE6E3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537862">
        <w:rPr>
          <w:sz w:val="28"/>
          <w:szCs w:val="28"/>
        </w:rPr>
        <w:t>1.</w:t>
      </w:r>
      <w:r w:rsidR="00124371" w:rsidRPr="00537862">
        <w:rPr>
          <w:sz w:val="28"/>
          <w:szCs w:val="28"/>
        </w:rPr>
        <w:t>1</w:t>
      </w:r>
      <w:r w:rsidR="00C53C82" w:rsidRPr="00537862">
        <w:rPr>
          <w:sz w:val="28"/>
          <w:szCs w:val="28"/>
        </w:rPr>
        <w:t>3</w:t>
      </w:r>
      <w:r w:rsidRPr="00537862">
        <w:rPr>
          <w:sz w:val="28"/>
          <w:szCs w:val="28"/>
        </w:rPr>
        <w:t>.</w:t>
      </w:r>
      <w:r w:rsidR="00A0344C">
        <w:rPr>
          <w:sz w:val="28"/>
          <w:szCs w:val="28"/>
        </w:rPr>
        <w:t xml:space="preserve"> В </w:t>
      </w:r>
      <w:r w:rsidR="00A0344C" w:rsidRPr="00FE6E36">
        <w:rPr>
          <w:sz w:val="28"/>
          <w:szCs w:val="28"/>
        </w:rPr>
        <w:t>ст</w:t>
      </w:r>
      <w:r w:rsidR="00A0344C">
        <w:rPr>
          <w:sz w:val="28"/>
          <w:szCs w:val="28"/>
        </w:rPr>
        <w:t xml:space="preserve">атье </w:t>
      </w:r>
      <w:r w:rsidR="00A0344C" w:rsidRPr="00FE6E36">
        <w:rPr>
          <w:sz w:val="28"/>
          <w:szCs w:val="28"/>
        </w:rPr>
        <w:t>5</w:t>
      </w:r>
      <w:r w:rsidR="00A0344C">
        <w:rPr>
          <w:sz w:val="28"/>
          <w:szCs w:val="28"/>
        </w:rPr>
        <w:t>0</w:t>
      </w:r>
      <w:r w:rsidR="00A0344C" w:rsidRPr="00FE6E36">
        <w:rPr>
          <w:sz w:val="28"/>
          <w:szCs w:val="28"/>
        </w:rPr>
        <w:t xml:space="preserve"> </w:t>
      </w:r>
      <w:r w:rsidR="00A0344C" w:rsidRPr="00596B8B">
        <w:rPr>
          <w:sz w:val="28"/>
          <w:szCs w:val="28"/>
        </w:rPr>
        <w:t>Устава города-героя Волгограда</w:t>
      </w:r>
      <w:r w:rsidR="00A0344C">
        <w:rPr>
          <w:sz w:val="28"/>
          <w:szCs w:val="28"/>
        </w:rPr>
        <w:t>:</w:t>
      </w:r>
    </w:p>
    <w:p w:rsidR="00A0344C" w:rsidRDefault="00A0344C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24371">
        <w:rPr>
          <w:sz w:val="28"/>
          <w:szCs w:val="28"/>
        </w:rPr>
        <w:t>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8E0541">
        <w:rPr>
          <w:sz w:val="28"/>
          <w:szCs w:val="28"/>
        </w:rPr>
        <w:t>В пункте 2 слова «долгосрочные целевые программы» заменить словами «муниципальные программы»</w:t>
      </w:r>
      <w:r w:rsidR="005F2B03">
        <w:rPr>
          <w:sz w:val="28"/>
          <w:szCs w:val="28"/>
        </w:rPr>
        <w:t xml:space="preserve"> в соответствующем падеже</w:t>
      </w:r>
      <w:r w:rsidR="008E0541">
        <w:rPr>
          <w:sz w:val="28"/>
          <w:szCs w:val="28"/>
        </w:rPr>
        <w:t>.</w:t>
      </w:r>
    </w:p>
    <w:p w:rsidR="00A47051" w:rsidRDefault="00A4705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>.2. Пункт 3 исключить.</w:t>
      </w:r>
    </w:p>
    <w:p w:rsidR="00A47051" w:rsidRDefault="00471568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24371">
        <w:rPr>
          <w:sz w:val="28"/>
          <w:szCs w:val="28"/>
        </w:rPr>
        <w:t>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4705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47051">
        <w:rPr>
          <w:sz w:val="28"/>
          <w:szCs w:val="28"/>
        </w:rPr>
        <w:t xml:space="preserve"> Пункты 4 – 6 считать соответственно пунктами 3 – 5. </w:t>
      </w:r>
    </w:p>
    <w:p w:rsidR="0056364D" w:rsidRPr="006E5980" w:rsidRDefault="00A4705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 w:rsidR="00471568">
        <w:rPr>
          <w:sz w:val="28"/>
          <w:szCs w:val="28"/>
        </w:rPr>
        <w:t xml:space="preserve"> </w:t>
      </w:r>
      <w:r w:rsidR="0056364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="0056364D">
        <w:rPr>
          <w:sz w:val="28"/>
          <w:szCs w:val="28"/>
        </w:rPr>
        <w:t xml:space="preserve"> изложить </w:t>
      </w:r>
      <w:r w:rsidR="0056364D" w:rsidRPr="00FE6E36">
        <w:rPr>
          <w:sz w:val="28"/>
          <w:szCs w:val="28"/>
        </w:rPr>
        <w:t>в следующей редакции</w:t>
      </w:r>
      <w:r w:rsidR="0056364D" w:rsidRPr="006E5980">
        <w:rPr>
          <w:sz w:val="28"/>
          <w:szCs w:val="28"/>
        </w:rPr>
        <w:t>:</w:t>
      </w:r>
    </w:p>
    <w:p w:rsidR="0056364D" w:rsidRDefault="0056364D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A47051">
        <w:rPr>
          <w:sz w:val="28"/>
          <w:szCs w:val="28"/>
        </w:rPr>
        <w:t>3</w:t>
      </w:r>
      <w:r>
        <w:rPr>
          <w:sz w:val="28"/>
          <w:szCs w:val="28"/>
        </w:rPr>
        <w:t xml:space="preserve">. Составление и рассмотрение </w:t>
      </w:r>
      <w:r w:rsidRPr="00A47051">
        <w:rPr>
          <w:sz w:val="28"/>
          <w:szCs w:val="28"/>
        </w:rPr>
        <w:t>проекта бюджета</w:t>
      </w:r>
      <w:r w:rsidR="00A47051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>,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и исполнение </w:t>
      </w:r>
      <w:r w:rsidR="004D793B" w:rsidRPr="004D793B">
        <w:rPr>
          <w:sz w:val="28"/>
          <w:szCs w:val="28"/>
        </w:rPr>
        <w:t>бюджета Волгограда</w:t>
      </w:r>
      <w:r>
        <w:rPr>
          <w:sz w:val="28"/>
          <w:szCs w:val="28"/>
        </w:rPr>
        <w:t>, осуществление контроля за его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 xml:space="preserve">нением, составление и утверждение отчета об исполнении </w:t>
      </w:r>
      <w:r w:rsidR="004D793B" w:rsidRPr="004D793B">
        <w:rPr>
          <w:sz w:val="28"/>
          <w:szCs w:val="28"/>
        </w:rPr>
        <w:t xml:space="preserve">бюджета Волгограда </w:t>
      </w:r>
      <w:r>
        <w:rPr>
          <w:sz w:val="28"/>
          <w:szCs w:val="28"/>
        </w:rPr>
        <w:t xml:space="preserve">осуществляются органами местного самоуправления </w:t>
      </w:r>
      <w:r w:rsidR="004D793B">
        <w:rPr>
          <w:sz w:val="28"/>
          <w:szCs w:val="28"/>
        </w:rPr>
        <w:t xml:space="preserve">Волгограда </w:t>
      </w:r>
      <w:r>
        <w:rPr>
          <w:sz w:val="28"/>
          <w:szCs w:val="28"/>
        </w:rPr>
        <w:t>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 с соблюдением требований, установленных Бюджетным </w:t>
      </w:r>
      <w:hyperlink r:id="rId16" w:history="1">
        <w:r w:rsidRPr="0056364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Федерации.».</w:t>
      </w:r>
    </w:p>
    <w:p w:rsid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>.5. Пункт 4 исключить.</w:t>
      </w:r>
    </w:p>
    <w:p w:rsid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>.6. Пункт 5 считать соответственно пунктом 4.</w:t>
      </w:r>
    </w:p>
    <w:p w:rsid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C53C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C2A30">
        <w:rPr>
          <w:sz w:val="28"/>
          <w:szCs w:val="28"/>
        </w:rPr>
        <w:t>Статью 51 Устава города-героя Волгограда изложить в следующей редакции:</w:t>
      </w:r>
    </w:p>
    <w:p w:rsidR="000317A4" w:rsidRPr="005C2A30" w:rsidRDefault="000317A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5C2A30">
        <w:rPr>
          <w:sz w:val="28"/>
          <w:szCs w:val="28"/>
        </w:rPr>
        <w:t>«Статья 51. Доходы и расходы бюджета Волгограда</w:t>
      </w:r>
    </w:p>
    <w:p w:rsidR="000317A4" w:rsidRPr="005C2A30" w:rsidRDefault="000317A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5C2A30" w:rsidRP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5C2A30">
        <w:rPr>
          <w:sz w:val="28"/>
          <w:szCs w:val="28"/>
        </w:rPr>
        <w:t>1. Доходы бюджета Волгограда формируются в соответствии с бюдже</w:t>
      </w:r>
      <w:r w:rsidRPr="005C2A30">
        <w:rPr>
          <w:sz w:val="28"/>
          <w:szCs w:val="28"/>
        </w:rPr>
        <w:t>т</w:t>
      </w:r>
      <w:r w:rsidRPr="005C2A30">
        <w:rPr>
          <w:sz w:val="28"/>
          <w:szCs w:val="28"/>
        </w:rPr>
        <w:t>ным законодательством Российской Федерации, законодательством о налогах и сборах, законом Волгоградской области об областном бюджете на очередной финансовый год и плановый период, решением Волгоградской городской Думы о налоговых и неналоговых доходах.</w:t>
      </w:r>
    </w:p>
    <w:p w:rsid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5C2A30">
        <w:rPr>
          <w:sz w:val="28"/>
          <w:szCs w:val="28"/>
        </w:rPr>
        <w:t>2. Формирование расходов бюджета Волгограда осуществляется в соо</w:t>
      </w:r>
      <w:r w:rsidRPr="005C2A30">
        <w:rPr>
          <w:sz w:val="28"/>
          <w:szCs w:val="28"/>
        </w:rPr>
        <w:t>т</w:t>
      </w:r>
      <w:r w:rsidRPr="005C2A30">
        <w:rPr>
          <w:sz w:val="28"/>
          <w:szCs w:val="28"/>
        </w:rPr>
        <w:t>ветствии с расходными обязательствами городского округа Волгоград, устана</w:t>
      </w:r>
      <w:r w:rsidRPr="005C2A30">
        <w:rPr>
          <w:sz w:val="28"/>
          <w:szCs w:val="28"/>
        </w:rPr>
        <w:t>в</w:t>
      </w:r>
      <w:r w:rsidRPr="005C2A30">
        <w:rPr>
          <w:sz w:val="28"/>
          <w:szCs w:val="28"/>
        </w:rPr>
        <w:t>ливаемыми и исполняемыми органами местного самоуправления Волгоград в соответствии с требованиями Бюджетного кодекса Российской Федерации</w:t>
      </w:r>
      <w:proofErr w:type="gramStart"/>
      <w:r w:rsidRPr="005C2A30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  <w:proofErr w:type="gramEnd"/>
    </w:p>
    <w:p w:rsidR="00FE6E36" w:rsidRDefault="00F1754A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C62E1">
        <w:rPr>
          <w:sz w:val="28"/>
          <w:szCs w:val="28"/>
        </w:rPr>
        <w:t>1</w:t>
      </w:r>
      <w:r w:rsidR="00C53C8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C2ED6">
        <w:rPr>
          <w:sz w:val="28"/>
          <w:szCs w:val="28"/>
        </w:rPr>
        <w:t xml:space="preserve"> В </w:t>
      </w:r>
      <w:r w:rsidR="00FE6E36" w:rsidRPr="00FE6E36">
        <w:rPr>
          <w:sz w:val="28"/>
          <w:szCs w:val="28"/>
        </w:rPr>
        <w:t>ст</w:t>
      </w:r>
      <w:r w:rsidR="008C2ED6">
        <w:rPr>
          <w:sz w:val="28"/>
          <w:szCs w:val="28"/>
        </w:rPr>
        <w:t xml:space="preserve">атье </w:t>
      </w:r>
      <w:r w:rsidR="00FE6E36" w:rsidRPr="00FE6E36">
        <w:rPr>
          <w:sz w:val="28"/>
          <w:szCs w:val="28"/>
        </w:rPr>
        <w:t xml:space="preserve">54 </w:t>
      </w:r>
      <w:r w:rsidR="008C2ED6" w:rsidRPr="00596B8B">
        <w:rPr>
          <w:sz w:val="28"/>
          <w:szCs w:val="28"/>
        </w:rPr>
        <w:t>Устава города-героя Волгограда</w:t>
      </w:r>
      <w:r w:rsidR="008C2ED6">
        <w:rPr>
          <w:sz w:val="28"/>
          <w:szCs w:val="28"/>
        </w:rPr>
        <w:t>:</w:t>
      </w:r>
      <w:r w:rsidR="00FE6E36" w:rsidRPr="00FE6E36">
        <w:rPr>
          <w:sz w:val="28"/>
          <w:szCs w:val="28"/>
        </w:rPr>
        <w:t xml:space="preserve"> </w:t>
      </w:r>
    </w:p>
    <w:p w:rsidR="008C2ED6" w:rsidRPr="006E5980" w:rsidRDefault="008C2ED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C62E1">
        <w:rPr>
          <w:sz w:val="28"/>
          <w:szCs w:val="28"/>
        </w:rPr>
        <w:t>1</w:t>
      </w:r>
      <w:r w:rsidR="00C53C82">
        <w:rPr>
          <w:sz w:val="28"/>
          <w:szCs w:val="28"/>
        </w:rPr>
        <w:t>5</w:t>
      </w:r>
      <w:r>
        <w:rPr>
          <w:sz w:val="28"/>
          <w:szCs w:val="28"/>
        </w:rPr>
        <w:t>.1. Пункт</w:t>
      </w:r>
      <w:r w:rsidR="008059D4">
        <w:rPr>
          <w:sz w:val="28"/>
          <w:szCs w:val="28"/>
        </w:rPr>
        <w:t>ы</w:t>
      </w:r>
      <w:r>
        <w:rPr>
          <w:sz w:val="28"/>
          <w:szCs w:val="28"/>
        </w:rPr>
        <w:t xml:space="preserve"> 2</w:t>
      </w:r>
      <w:r w:rsidR="008059D4">
        <w:rPr>
          <w:sz w:val="28"/>
          <w:szCs w:val="28"/>
        </w:rPr>
        <w:t>,</w:t>
      </w:r>
      <w:r>
        <w:rPr>
          <w:sz w:val="28"/>
          <w:szCs w:val="28"/>
        </w:rPr>
        <w:t xml:space="preserve"> 3 </w:t>
      </w:r>
      <w:r w:rsidRPr="00FE6E36">
        <w:rPr>
          <w:sz w:val="28"/>
          <w:szCs w:val="28"/>
        </w:rPr>
        <w:t>изложить в следующей редакции</w:t>
      </w:r>
      <w:r w:rsidRPr="006E5980">
        <w:rPr>
          <w:sz w:val="28"/>
          <w:szCs w:val="28"/>
        </w:rPr>
        <w:t>:</w:t>
      </w:r>
    </w:p>
    <w:p w:rsidR="00FE6E36" w:rsidRPr="006E5980" w:rsidRDefault="00FE6E3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«2. В целях централизации закупок:</w:t>
      </w:r>
    </w:p>
    <w:p w:rsidR="00FE6E36" w:rsidRPr="006E5980" w:rsidRDefault="00FE6E3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1) городская Дума вправе создать муниципальный орган, муниципальное казенное учреждение, уполномоченное на определение поставщиков (подря</w:t>
      </w:r>
      <w:r w:rsidRPr="006E5980">
        <w:rPr>
          <w:sz w:val="28"/>
          <w:szCs w:val="28"/>
        </w:rPr>
        <w:t>д</w:t>
      </w:r>
      <w:r w:rsidRPr="006E5980">
        <w:rPr>
          <w:sz w:val="28"/>
          <w:szCs w:val="28"/>
        </w:rPr>
        <w:t>чиков, исполнителей) для заказчиков, или возложить такие полномочия на м</w:t>
      </w:r>
      <w:r w:rsidRPr="006E5980">
        <w:rPr>
          <w:sz w:val="28"/>
          <w:szCs w:val="28"/>
        </w:rPr>
        <w:t>у</w:t>
      </w:r>
      <w:r w:rsidRPr="006E5980">
        <w:rPr>
          <w:sz w:val="28"/>
          <w:szCs w:val="28"/>
        </w:rPr>
        <w:t>ниципальный орган или муниципальное казенное учреждение. Решение о с</w:t>
      </w:r>
      <w:r w:rsidRPr="006E5980">
        <w:rPr>
          <w:sz w:val="28"/>
          <w:szCs w:val="28"/>
        </w:rPr>
        <w:t>о</w:t>
      </w:r>
      <w:r w:rsidRPr="006E5980">
        <w:rPr>
          <w:sz w:val="28"/>
          <w:szCs w:val="28"/>
        </w:rPr>
        <w:t xml:space="preserve">здании муниципального органа, муниципального казенного учреждения или о возложении полномочий на муниципальный орган, муниципальное казенное учреждение принимается городской Думой с учетом условий, изложенных в </w:t>
      </w:r>
      <w:r w:rsidR="00661AF0">
        <w:rPr>
          <w:sz w:val="28"/>
          <w:szCs w:val="28"/>
        </w:rPr>
        <w:t>пункте</w:t>
      </w:r>
      <w:r w:rsidRPr="006E5980">
        <w:rPr>
          <w:sz w:val="28"/>
          <w:szCs w:val="28"/>
        </w:rPr>
        <w:t xml:space="preserve"> 3 настоящей статьи;</w:t>
      </w:r>
    </w:p>
    <w:p w:rsidR="00FE6E36" w:rsidRPr="006E5980" w:rsidRDefault="00FE6E3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 xml:space="preserve">2) </w:t>
      </w:r>
      <w:r w:rsidR="008C2ED6">
        <w:rPr>
          <w:sz w:val="28"/>
          <w:szCs w:val="28"/>
        </w:rPr>
        <w:t>а</w:t>
      </w:r>
      <w:r w:rsidRPr="006E5980">
        <w:rPr>
          <w:sz w:val="28"/>
          <w:szCs w:val="28"/>
        </w:rPr>
        <w:t>дминистрация Волгограда вправе возложить на муниципальный о</w:t>
      </w:r>
      <w:r w:rsidRPr="006E5980">
        <w:rPr>
          <w:sz w:val="28"/>
          <w:szCs w:val="28"/>
        </w:rPr>
        <w:t>р</w:t>
      </w:r>
      <w:r w:rsidRPr="006E5980">
        <w:rPr>
          <w:sz w:val="28"/>
          <w:szCs w:val="28"/>
        </w:rPr>
        <w:t>ган, муниципальное казенное учреждение полномочия, связанные с централ</w:t>
      </w:r>
      <w:r w:rsidRPr="006E5980">
        <w:rPr>
          <w:sz w:val="28"/>
          <w:szCs w:val="28"/>
        </w:rPr>
        <w:t>и</w:t>
      </w:r>
      <w:r w:rsidRPr="006E5980">
        <w:rPr>
          <w:sz w:val="28"/>
          <w:szCs w:val="28"/>
        </w:rPr>
        <w:t>зацией закупочной деятельности заказчиков Волгограда, в соответствии с де</w:t>
      </w:r>
      <w:r w:rsidRPr="006E5980">
        <w:rPr>
          <w:sz w:val="28"/>
          <w:szCs w:val="28"/>
        </w:rPr>
        <w:t>й</w:t>
      </w:r>
      <w:r w:rsidRPr="006E5980">
        <w:rPr>
          <w:sz w:val="28"/>
          <w:szCs w:val="28"/>
        </w:rPr>
        <w:t>ствующим законодательством о закупках за исключением полномочий, возл</w:t>
      </w:r>
      <w:r w:rsidRPr="006E5980">
        <w:rPr>
          <w:sz w:val="28"/>
          <w:szCs w:val="28"/>
        </w:rPr>
        <w:t>о</w:t>
      </w:r>
      <w:r w:rsidRPr="006E5980">
        <w:rPr>
          <w:sz w:val="28"/>
          <w:szCs w:val="28"/>
        </w:rPr>
        <w:t xml:space="preserve">женных </w:t>
      </w:r>
      <w:r w:rsidR="0081308C">
        <w:rPr>
          <w:sz w:val="28"/>
          <w:szCs w:val="28"/>
        </w:rPr>
        <w:t xml:space="preserve">на </w:t>
      </w:r>
      <w:r w:rsidRPr="006E5980">
        <w:rPr>
          <w:sz w:val="28"/>
          <w:szCs w:val="28"/>
        </w:rPr>
        <w:t>городск</w:t>
      </w:r>
      <w:r w:rsidR="0081308C">
        <w:rPr>
          <w:sz w:val="28"/>
          <w:szCs w:val="28"/>
        </w:rPr>
        <w:t>ую</w:t>
      </w:r>
      <w:r w:rsidRPr="006E5980">
        <w:rPr>
          <w:sz w:val="28"/>
          <w:szCs w:val="28"/>
        </w:rPr>
        <w:t xml:space="preserve"> Дум</w:t>
      </w:r>
      <w:r w:rsidR="0081308C">
        <w:rPr>
          <w:sz w:val="28"/>
          <w:szCs w:val="28"/>
        </w:rPr>
        <w:t>у</w:t>
      </w:r>
      <w:r w:rsidRPr="006E5980">
        <w:rPr>
          <w:sz w:val="28"/>
          <w:szCs w:val="28"/>
        </w:rPr>
        <w:t xml:space="preserve"> в соответствии с </w:t>
      </w:r>
      <w:r w:rsidR="0081308C">
        <w:rPr>
          <w:sz w:val="28"/>
          <w:szCs w:val="28"/>
        </w:rPr>
        <w:t>под</w:t>
      </w:r>
      <w:r w:rsidRPr="006E5980">
        <w:rPr>
          <w:sz w:val="28"/>
          <w:szCs w:val="28"/>
        </w:rPr>
        <w:t xml:space="preserve">пунктом 1 </w:t>
      </w:r>
      <w:r w:rsidR="0081308C">
        <w:rPr>
          <w:sz w:val="28"/>
          <w:szCs w:val="28"/>
        </w:rPr>
        <w:t xml:space="preserve">пункта </w:t>
      </w:r>
      <w:r w:rsidRPr="006E5980">
        <w:rPr>
          <w:sz w:val="28"/>
          <w:szCs w:val="28"/>
        </w:rPr>
        <w:t xml:space="preserve">2 настоящей статьи, и с учетом условий, изложенных в </w:t>
      </w:r>
      <w:r w:rsidR="0081308C">
        <w:rPr>
          <w:sz w:val="28"/>
          <w:szCs w:val="28"/>
        </w:rPr>
        <w:t xml:space="preserve">пункте </w:t>
      </w:r>
      <w:r w:rsidRPr="006E5980">
        <w:rPr>
          <w:sz w:val="28"/>
          <w:szCs w:val="28"/>
        </w:rPr>
        <w:t>3 настоящей статьи.</w:t>
      </w:r>
    </w:p>
    <w:p w:rsidR="00FE6E36" w:rsidRDefault="00FE6E36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3. Органы местного самоуправления Волгограда в случаях, предусмо</w:t>
      </w:r>
      <w:r w:rsidRPr="006E5980">
        <w:rPr>
          <w:sz w:val="28"/>
          <w:szCs w:val="28"/>
        </w:rPr>
        <w:t>т</w:t>
      </w:r>
      <w:r w:rsidRPr="006E5980">
        <w:rPr>
          <w:sz w:val="28"/>
          <w:szCs w:val="28"/>
        </w:rPr>
        <w:t>ренных действующим законодательством о закупках, принимают решения о выборе способа осуществления полномочий заказчика соответствующим орг</w:t>
      </w:r>
      <w:r w:rsidRPr="006E5980">
        <w:rPr>
          <w:sz w:val="28"/>
          <w:szCs w:val="28"/>
        </w:rPr>
        <w:t>а</w:t>
      </w:r>
      <w:r w:rsidRPr="006E5980">
        <w:rPr>
          <w:sz w:val="28"/>
          <w:szCs w:val="28"/>
        </w:rPr>
        <w:t>ном местного самоуправления, его территориальными органами и учреждени</w:t>
      </w:r>
      <w:r w:rsidRPr="006E5980">
        <w:rPr>
          <w:sz w:val="28"/>
          <w:szCs w:val="28"/>
        </w:rPr>
        <w:t>я</w:t>
      </w:r>
      <w:r w:rsidRPr="006E5980">
        <w:rPr>
          <w:sz w:val="28"/>
          <w:szCs w:val="28"/>
        </w:rPr>
        <w:t>ми (при осуществлении соответствующим органом местного самоуправления функций и полномочий учредителя учреждений) в соответствии с действу</w:t>
      </w:r>
      <w:r w:rsidRPr="006E5980">
        <w:rPr>
          <w:sz w:val="28"/>
          <w:szCs w:val="28"/>
        </w:rPr>
        <w:t>ю</w:t>
      </w:r>
      <w:r w:rsidRPr="006E5980">
        <w:rPr>
          <w:sz w:val="28"/>
          <w:szCs w:val="28"/>
        </w:rPr>
        <w:t>щим законодательством о закупках</w:t>
      </w:r>
      <w:proofErr w:type="gramStart"/>
      <w:r w:rsidRPr="006E5980">
        <w:rPr>
          <w:sz w:val="28"/>
          <w:szCs w:val="28"/>
        </w:rPr>
        <w:t>.»</w:t>
      </w:r>
      <w:r w:rsidR="00661AF0">
        <w:rPr>
          <w:sz w:val="28"/>
          <w:szCs w:val="28"/>
        </w:rPr>
        <w:t>.</w:t>
      </w:r>
      <w:proofErr w:type="gramEnd"/>
    </w:p>
    <w:p w:rsidR="001850F6" w:rsidRPr="006E5980" w:rsidRDefault="001850F6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FE6E36" w:rsidRPr="006E5980" w:rsidRDefault="00F1754A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C62E1">
        <w:rPr>
          <w:sz w:val="28"/>
          <w:szCs w:val="28"/>
        </w:rPr>
        <w:t>1</w:t>
      </w:r>
      <w:r w:rsidR="00C53C82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="00185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пунктом 4 </w:t>
      </w:r>
      <w:r w:rsidR="00FE6E36" w:rsidRPr="00FE6E36">
        <w:rPr>
          <w:sz w:val="28"/>
          <w:szCs w:val="28"/>
        </w:rPr>
        <w:t>следующего содержания</w:t>
      </w:r>
      <w:r w:rsidR="00FE6E36" w:rsidRPr="006E5980">
        <w:rPr>
          <w:sz w:val="28"/>
          <w:szCs w:val="28"/>
        </w:rPr>
        <w:t>:</w:t>
      </w:r>
    </w:p>
    <w:p w:rsidR="00FE6E36" w:rsidRPr="006E5980" w:rsidRDefault="00FE6E36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«4. Порядок взаимодействия заказчиков Волгограда с муниципальными органами, муниципальными казенными учреждениями, на которые возложены полномочия, связанные с централизацией закупочной деятельности заказчиков Волгограда, в соответствии с муниципальными правовыми актами, определяе</w:t>
      </w:r>
      <w:r w:rsidRPr="006E5980">
        <w:rPr>
          <w:sz w:val="28"/>
          <w:szCs w:val="28"/>
        </w:rPr>
        <w:t>т</w:t>
      </w:r>
      <w:r w:rsidRPr="006E5980">
        <w:rPr>
          <w:sz w:val="28"/>
          <w:szCs w:val="28"/>
        </w:rPr>
        <w:t>ся решениями о создании таких органов, учреждений либо решениями о возл</w:t>
      </w:r>
      <w:r w:rsidRPr="006E5980">
        <w:rPr>
          <w:sz w:val="28"/>
          <w:szCs w:val="28"/>
        </w:rPr>
        <w:t>о</w:t>
      </w:r>
      <w:r w:rsidRPr="006E5980">
        <w:rPr>
          <w:sz w:val="28"/>
          <w:szCs w:val="28"/>
        </w:rPr>
        <w:t>жении на них соответствующих по</w:t>
      </w:r>
      <w:r>
        <w:rPr>
          <w:sz w:val="28"/>
          <w:szCs w:val="28"/>
        </w:rPr>
        <w:t>лномочий</w:t>
      </w:r>
      <w:r w:rsidR="007974FA">
        <w:rPr>
          <w:sz w:val="28"/>
          <w:szCs w:val="28"/>
        </w:rPr>
        <w:t>.</w:t>
      </w:r>
      <w:r w:rsidRPr="006E59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586A" w:rsidRPr="00E47533" w:rsidRDefault="00A0586A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47533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A0586A" w:rsidRPr="00E47533" w:rsidRDefault="00A0586A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47533">
        <w:rPr>
          <w:sz w:val="28"/>
          <w:szCs w:val="28"/>
        </w:rPr>
        <w:t>3. Администрации Волгограда опубликовать настоящее решение в оф</w:t>
      </w:r>
      <w:r w:rsidRPr="00E47533">
        <w:rPr>
          <w:sz w:val="28"/>
          <w:szCs w:val="28"/>
        </w:rPr>
        <w:t>и</w:t>
      </w:r>
      <w:r w:rsidRPr="00E47533">
        <w:rPr>
          <w:sz w:val="28"/>
          <w:szCs w:val="28"/>
        </w:rPr>
        <w:t>циальных средствах массовой информации после его государственной рег</w:t>
      </w:r>
      <w:r w:rsidRPr="00E47533">
        <w:rPr>
          <w:sz w:val="28"/>
          <w:szCs w:val="28"/>
        </w:rPr>
        <w:t>и</w:t>
      </w:r>
      <w:r w:rsidRPr="00E47533">
        <w:rPr>
          <w:sz w:val="28"/>
          <w:szCs w:val="28"/>
        </w:rPr>
        <w:t>страции Управлением Министерства юстиции Российской Федерации по Во</w:t>
      </w:r>
      <w:r w:rsidRPr="00E47533">
        <w:rPr>
          <w:sz w:val="28"/>
          <w:szCs w:val="28"/>
        </w:rPr>
        <w:t>л</w:t>
      </w:r>
      <w:r w:rsidRPr="00E47533">
        <w:rPr>
          <w:sz w:val="28"/>
          <w:szCs w:val="28"/>
        </w:rPr>
        <w:t>гоградской области в установленном порядке.</w:t>
      </w:r>
    </w:p>
    <w:p w:rsidR="00D57E47" w:rsidRDefault="00A0586A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C773C6">
        <w:rPr>
          <w:sz w:val="28"/>
          <w:szCs w:val="28"/>
        </w:rPr>
        <w:t>4. Настоящее решение вступает в силу с момента официального опубл</w:t>
      </w:r>
      <w:r w:rsidRPr="00C773C6">
        <w:rPr>
          <w:sz w:val="28"/>
          <w:szCs w:val="28"/>
        </w:rPr>
        <w:t>и</w:t>
      </w:r>
      <w:r w:rsidRPr="00C773C6">
        <w:rPr>
          <w:sz w:val="28"/>
          <w:szCs w:val="28"/>
        </w:rPr>
        <w:t>кования после его государственной регистрации</w:t>
      </w:r>
      <w:r w:rsidR="00721A5E" w:rsidRPr="00C773C6">
        <w:rPr>
          <w:sz w:val="28"/>
          <w:szCs w:val="28"/>
        </w:rPr>
        <w:t>, за исключением</w:t>
      </w:r>
      <w:r w:rsidR="00D57E47">
        <w:rPr>
          <w:sz w:val="28"/>
          <w:szCs w:val="28"/>
        </w:rPr>
        <w:t>:</w:t>
      </w:r>
    </w:p>
    <w:p w:rsidR="00721A5E" w:rsidRDefault="00721A5E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C773C6">
        <w:rPr>
          <w:sz w:val="28"/>
          <w:szCs w:val="28"/>
        </w:rPr>
        <w:t>п</w:t>
      </w:r>
      <w:r w:rsidR="00661AF0">
        <w:rPr>
          <w:sz w:val="28"/>
          <w:szCs w:val="28"/>
        </w:rPr>
        <w:t>одпункта 1.1.2</w:t>
      </w:r>
      <w:r w:rsidRPr="00C773C6">
        <w:rPr>
          <w:sz w:val="28"/>
          <w:szCs w:val="28"/>
        </w:rPr>
        <w:t xml:space="preserve"> </w:t>
      </w:r>
      <w:hyperlink r:id="rId17" w:history="1">
        <w:r w:rsidRPr="00C773C6">
          <w:rPr>
            <w:sz w:val="28"/>
            <w:szCs w:val="28"/>
          </w:rPr>
          <w:t>пункта 1</w:t>
        </w:r>
      </w:hyperlink>
      <w:r w:rsidRPr="00C773C6">
        <w:rPr>
          <w:sz w:val="28"/>
          <w:szCs w:val="28"/>
        </w:rPr>
        <w:t xml:space="preserve"> настоящего решения, который вступает в силу </w:t>
      </w:r>
      <w:r w:rsidR="001850F6">
        <w:rPr>
          <w:sz w:val="28"/>
          <w:szCs w:val="28"/>
        </w:rPr>
        <w:t xml:space="preserve">    </w:t>
      </w:r>
      <w:r w:rsidRPr="00C773C6">
        <w:rPr>
          <w:sz w:val="28"/>
          <w:szCs w:val="28"/>
        </w:rPr>
        <w:t>с 01</w:t>
      </w:r>
      <w:r w:rsidR="00D57E47">
        <w:rPr>
          <w:sz w:val="28"/>
          <w:szCs w:val="28"/>
        </w:rPr>
        <w:t>.01.2015;</w:t>
      </w:r>
    </w:p>
    <w:p w:rsidR="00D57E47" w:rsidRPr="00C773C6" w:rsidRDefault="00D57E47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подпункта 1.4 пункта 1 настоящего решения, который вступает в силу </w:t>
      </w:r>
      <w:r w:rsidR="001850F6">
        <w:rPr>
          <w:sz w:val="28"/>
          <w:szCs w:val="28"/>
        </w:rPr>
        <w:t xml:space="preserve">        </w:t>
      </w:r>
      <w:r>
        <w:rPr>
          <w:sz w:val="28"/>
          <w:szCs w:val="28"/>
        </w:rPr>
        <w:t>с 01.03.2015.</w:t>
      </w:r>
    </w:p>
    <w:p w:rsidR="00A0586A" w:rsidRPr="00C773C6" w:rsidRDefault="00A0586A" w:rsidP="001850F6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C773C6">
        <w:rPr>
          <w:sz w:val="28"/>
          <w:szCs w:val="28"/>
        </w:rPr>
        <w:t>5. Органам местного самоуправления Волгограда в течение 6 месяцев со дня вступления в силу настоящего решения привести в соответствие с насто</w:t>
      </w:r>
      <w:r w:rsidRPr="00C773C6">
        <w:rPr>
          <w:sz w:val="28"/>
          <w:szCs w:val="28"/>
        </w:rPr>
        <w:t>я</w:t>
      </w:r>
      <w:r w:rsidRPr="00C773C6">
        <w:rPr>
          <w:sz w:val="28"/>
          <w:szCs w:val="28"/>
        </w:rPr>
        <w:t>щим решением муниципальные правовые акты Волгограда.</w:t>
      </w:r>
    </w:p>
    <w:p w:rsidR="00A0586A" w:rsidRPr="00C773C6" w:rsidRDefault="00A0586A" w:rsidP="001850F6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C773C6">
        <w:rPr>
          <w:sz w:val="28"/>
          <w:szCs w:val="28"/>
        </w:rPr>
        <w:t xml:space="preserve">6. </w:t>
      </w:r>
      <w:proofErr w:type="gramStart"/>
      <w:r w:rsidRPr="00C773C6">
        <w:rPr>
          <w:sz w:val="28"/>
          <w:szCs w:val="28"/>
        </w:rPr>
        <w:t>Контроль за</w:t>
      </w:r>
      <w:proofErr w:type="gramEnd"/>
      <w:r w:rsidRPr="00C773C6">
        <w:rPr>
          <w:sz w:val="28"/>
          <w:szCs w:val="28"/>
        </w:rPr>
        <w:t xml:space="preserve"> исполнением настоящего решения </w:t>
      </w:r>
      <w:r w:rsidR="001850F6">
        <w:rPr>
          <w:sz w:val="28"/>
          <w:szCs w:val="28"/>
        </w:rPr>
        <w:t xml:space="preserve">возложить на </w:t>
      </w:r>
      <w:proofErr w:type="spellStart"/>
      <w:r w:rsidR="001850F6">
        <w:rPr>
          <w:sz w:val="28"/>
          <w:szCs w:val="28"/>
        </w:rPr>
        <w:t>А.В.</w:t>
      </w:r>
      <w:r w:rsidR="007974FA">
        <w:rPr>
          <w:sz w:val="28"/>
          <w:szCs w:val="28"/>
        </w:rPr>
        <w:t>Косолапова</w:t>
      </w:r>
      <w:proofErr w:type="spellEnd"/>
      <w:r w:rsidR="007974FA">
        <w:rPr>
          <w:sz w:val="28"/>
          <w:szCs w:val="28"/>
        </w:rPr>
        <w:t xml:space="preserve"> – главу Волгограда</w:t>
      </w:r>
      <w:r w:rsidRPr="00C773C6">
        <w:rPr>
          <w:sz w:val="28"/>
          <w:szCs w:val="28"/>
        </w:rPr>
        <w:t>.</w:t>
      </w:r>
    </w:p>
    <w:p w:rsidR="00A0586A" w:rsidRPr="006D0442" w:rsidRDefault="00A0586A" w:rsidP="003C4A2F">
      <w:pPr>
        <w:widowControl/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86A" w:rsidRDefault="00A0586A" w:rsidP="003C4A2F">
      <w:pPr>
        <w:widowControl/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1850F6" w:rsidRPr="006D0442" w:rsidRDefault="001850F6" w:rsidP="003C4A2F">
      <w:pPr>
        <w:widowControl/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86A" w:rsidRDefault="001850F6" w:rsidP="001850F6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 w:rsidR="00A0586A">
        <w:rPr>
          <w:sz w:val="28"/>
          <w:szCs w:val="28"/>
        </w:rPr>
        <w:t>А.В</w:t>
      </w:r>
      <w:r w:rsidR="00A0586A" w:rsidRPr="006D0442">
        <w:rPr>
          <w:sz w:val="28"/>
          <w:szCs w:val="28"/>
        </w:rPr>
        <w:t>.</w:t>
      </w:r>
      <w:r w:rsidR="00253580">
        <w:rPr>
          <w:sz w:val="28"/>
          <w:szCs w:val="28"/>
        </w:rPr>
        <w:t>Косолапов</w:t>
      </w:r>
      <w:proofErr w:type="spellEnd"/>
    </w:p>
    <w:p w:rsidR="001850F6" w:rsidRDefault="001850F6" w:rsidP="001850F6">
      <w:pPr>
        <w:widowControl/>
        <w:spacing w:before="0"/>
        <w:jc w:val="left"/>
        <w:rPr>
          <w:sz w:val="28"/>
          <w:szCs w:val="28"/>
        </w:rPr>
      </w:pPr>
    </w:p>
    <w:p w:rsidR="00E40D25" w:rsidRDefault="00E40D25" w:rsidP="001850F6">
      <w:pPr>
        <w:widowControl/>
        <w:spacing w:before="0"/>
        <w:jc w:val="left"/>
        <w:rPr>
          <w:sz w:val="28"/>
          <w:szCs w:val="28"/>
        </w:rPr>
      </w:pPr>
    </w:p>
    <w:p w:rsidR="00E40D25" w:rsidRDefault="00E40D25" w:rsidP="001850F6">
      <w:pPr>
        <w:widowControl/>
        <w:spacing w:before="0"/>
        <w:jc w:val="left"/>
        <w:rPr>
          <w:sz w:val="28"/>
          <w:szCs w:val="28"/>
        </w:rPr>
      </w:pPr>
    </w:p>
    <w:p w:rsidR="00E40D25" w:rsidRDefault="00E40D25" w:rsidP="001850F6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40D25" w:rsidRPr="006D0442" w:rsidRDefault="00E40D25" w:rsidP="001850F6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sectPr w:rsidR="00E40D25" w:rsidRPr="006D0442" w:rsidSect="001850F6">
      <w:headerReference w:type="even" r:id="rId18"/>
      <w:headerReference w:type="default" r:id="rId19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7F" w:rsidRDefault="003F3F7F">
      <w:pPr>
        <w:widowControl/>
        <w:spacing w:befor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3F3F7F" w:rsidRDefault="003F3F7F">
      <w:pPr>
        <w:widowControl/>
        <w:spacing w:befor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7F" w:rsidRDefault="003F3F7F">
      <w:pPr>
        <w:widowControl/>
        <w:spacing w:befor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3F3F7F" w:rsidRDefault="003F3F7F">
      <w:pPr>
        <w:widowControl/>
        <w:spacing w:befor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6A" w:rsidRDefault="00A0586A" w:rsidP="00CF0C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586A" w:rsidRDefault="00A058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6A" w:rsidRDefault="00A0586A" w:rsidP="00A230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0D25">
      <w:rPr>
        <w:rStyle w:val="a9"/>
        <w:noProof/>
      </w:rPr>
      <w:t>6</w:t>
    </w:r>
    <w:r>
      <w:rPr>
        <w:rStyle w:val="a9"/>
      </w:rPr>
      <w:fldChar w:fldCharType="end"/>
    </w:r>
  </w:p>
  <w:p w:rsidR="00A0586A" w:rsidRPr="00253580" w:rsidRDefault="00253580" w:rsidP="00253580">
    <w:pPr>
      <w:pStyle w:val="a7"/>
      <w:jc w:val="right"/>
    </w:pPr>
    <w:r w:rsidRPr="00253580"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14A1E"/>
    <w:multiLevelType w:val="hybridMultilevel"/>
    <w:tmpl w:val="744E4484"/>
    <w:lvl w:ilvl="0" w:tplc="E240614E">
      <w:start w:val="1"/>
      <w:numFmt w:val="decimal"/>
      <w:lvlText w:val="%1."/>
      <w:lvlJc w:val="left"/>
      <w:pPr>
        <w:ind w:left="8820" w:hanging="82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107ABA"/>
    <w:multiLevelType w:val="multilevel"/>
    <w:tmpl w:val="E99A5D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6"/>
        </w:tabs>
        <w:ind w:left="157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32"/>
        </w:tabs>
        <w:ind w:left="2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48"/>
        </w:tabs>
        <w:ind w:left="3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4"/>
        </w:tabs>
        <w:ind w:left="4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20"/>
        </w:tabs>
        <w:ind w:left="57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6"/>
        </w:tabs>
        <w:ind w:left="69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2"/>
        </w:tabs>
        <w:ind w:left="77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8"/>
        </w:tabs>
        <w:ind w:left="9008" w:hanging="2160"/>
      </w:pPr>
      <w:rPr>
        <w:rFonts w:cs="Times New Roman" w:hint="default"/>
      </w:rPr>
    </w:lvl>
  </w:abstractNum>
  <w:abstractNum w:abstractNumId="2">
    <w:nsid w:val="550F66F4"/>
    <w:multiLevelType w:val="multilevel"/>
    <w:tmpl w:val="F504556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6"/>
        </w:tabs>
        <w:ind w:left="157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2"/>
        </w:tabs>
        <w:ind w:left="1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8"/>
        </w:tabs>
        <w:ind w:left="25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4"/>
        </w:tabs>
        <w:ind w:left="28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0"/>
        </w:tabs>
        <w:ind w:left="35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52"/>
        </w:tabs>
        <w:ind w:left="45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8"/>
        </w:tabs>
        <w:ind w:left="5228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09"/>
    <w:rsid w:val="00001741"/>
    <w:rsid w:val="00004A59"/>
    <w:rsid w:val="0001102E"/>
    <w:rsid w:val="000123C6"/>
    <w:rsid w:val="00013B94"/>
    <w:rsid w:val="00014721"/>
    <w:rsid w:val="000179E7"/>
    <w:rsid w:val="00030A7F"/>
    <w:rsid w:val="000317A4"/>
    <w:rsid w:val="000355D1"/>
    <w:rsid w:val="000372B5"/>
    <w:rsid w:val="000478BB"/>
    <w:rsid w:val="00050FFE"/>
    <w:rsid w:val="00051C12"/>
    <w:rsid w:val="000543C2"/>
    <w:rsid w:val="00070504"/>
    <w:rsid w:val="00072E00"/>
    <w:rsid w:val="00073F18"/>
    <w:rsid w:val="00076560"/>
    <w:rsid w:val="000800BC"/>
    <w:rsid w:val="00080C86"/>
    <w:rsid w:val="00083515"/>
    <w:rsid w:val="000848A8"/>
    <w:rsid w:val="00086128"/>
    <w:rsid w:val="00086248"/>
    <w:rsid w:val="00087121"/>
    <w:rsid w:val="00090853"/>
    <w:rsid w:val="00091583"/>
    <w:rsid w:val="00092D5F"/>
    <w:rsid w:val="000942C7"/>
    <w:rsid w:val="000956DB"/>
    <w:rsid w:val="000A0176"/>
    <w:rsid w:val="000A588F"/>
    <w:rsid w:val="000A7C36"/>
    <w:rsid w:val="000B2F68"/>
    <w:rsid w:val="000C3C98"/>
    <w:rsid w:val="000C495E"/>
    <w:rsid w:val="000C7876"/>
    <w:rsid w:val="000D22D0"/>
    <w:rsid w:val="000D3C17"/>
    <w:rsid w:val="000E4FB4"/>
    <w:rsid w:val="000F22F2"/>
    <w:rsid w:val="000F4A6D"/>
    <w:rsid w:val="00102EDE"/>
    <w:rsid w:val="00103389"/>
    <w:rsid w:val="0010518B"/>
    <w:rsid w:val="001051B3"/>
    <w:rsid w:val="001069AE"/>
    <w:rsid w:val="001074CC"/>
    <w:rsid w:val="00111AA8"/>
    <w:rsid w:val="0011335C"/>
    <w:rsid w:val="0011451B"/>
    <w:rsid w:val="0012294C"/>
    <w:rsid w:val="00123DED"/>
    <w:rsid w:val="00124371"/>
    <w:rsid w:val="001247AE"/>
    <w:rsid w:val="00136552"/>
    <w:rsid w:val="001418C1"/>
    <w:rsid w:val="001435D8"/>
    <w:rsid w:val="001503A3"/>
    <w:rsid w:val="00157171"/>
    <w:rsid w:val="00177A78"/>
    <w:rsid w:val="001850F6"/>
    <w:rsid w:val="001908E7"/>
    <w:rsid w:val="00190B4C"/>
    <w:rsid w:val="00191F95"/>
    <w:rsid w:val="00195494"/>
    <w:rsid w:val="00196671"/>
    <w:rsid w:val="001A4D50"/>
    <w:rsid w:val="001B00BE"/>
    <w:rsid w:val="001B0D7F"/>
    <w:rsid w:val="001B7C5C"/>
    <w:rsid w:val="001C51A3"/>
    <w:rsid w:val="001E6BCC"/>
    <w:rsid w:val="001F4702"/>
    <w:rsid w:val="001F49E4"/>
    <w:rsid w:val="00200AF9"/>
    <w:rsid w:val="0020616F"/>
    <w:rsid w:val="00206B77"/>
    <w:rsid w:val="00207BF1"/>
    <w:rsid w:val="00215CD3"/>
    <w:rsid w:val="00217FB2"/>
    <w:rsid w:val="00224B2C"/>
    <w:rsid w:val="00227976"/>
    <w:rsid w:val="00227D28"/>
    <w:rsid w:val="00230B04"/>
    <w:rsid w:val="00234B85"/>
    <w:rsid w:val="0024056D"/>
    <w:rsid w:val="00247EF9"/>
    <w:rsid w:val="0025046F"/>
    <w:rsid w:val="00250BFD"/>
    <w:rsid w:val="00252134"/>
    <w:rsid w:val="00253580"/>
    <w:rsid w:val="002568D2"/>
    <w:rsid w:val="00257E91"/>
    <w:rsid w:val="00275B0E"/>
    <w:rsid w:val="002869BD"/>
    <w:rsid w:val="0028788F"/>
    <w:rsid w:val="00287D23"/>
    <w:rsid w:val="0029260D"/>
    <w:rsid w:val="00294457"/>
    <w:rsid w:val="002A1BE8"/>
    <w:rsid w:val="002A44D6"/>
    <w:rsid w:val="002A75E9"/>
    <w:rsid w:val="002B01FC"/>
    <w:rsid w:val="002C0065"/>
    <w:rsid w:val="002C5D66"/>
    <w:rsid w:val="002D0CA1"/>
    <w:rsid w:val="002D3E10"/>
    <w:rsid w:val="002E00C3"/>
    <w:rsid w:val="002E02CB"/>
    <w:rsid w:val="002E300B"/>
    <w:rsid w:val="002E4FBB"/>
    <w:rsid w:val="002E7E2E"/>
    <w:rsid w:val="002F171E"/>
    <w:rsid w:val="002F6AAA"/>
    <w:rsid w:val="003008A1"/>
    <w:rsid w:val="003062B1"/>
    <w:rsid w:val="00312496"/>
    <w:rsid w:val="00315421"/>
    <w:rsid w:val="003238EE"/>
    <w:rsid w:val="0032786A"/>
    <w:rsid w:val="00332254"/>
    <w:rsid w:val="0033586D"/>
    <w:rsid w:val="0034675A"/>
    <w:rsid w:val="0035172C"/>
    <w:rsid w:val="00352716"/>
    <w:rsid w:val="00356126"/>
    <w:rsid w:val="00364017"/>
    <w:rsid w:val="00370123"/>
    <w:rsid w:val="0037176B"/>
    <w:rsid w:val="00374407"/>
    <w:rsid w:val="00374D83"/>
    <w:rsid w:val="00383A50"/>
    <w:rsid w:val="003845F9"/>
    <w:rsid w:val="003866B8"/>
    <w:rsid w:val="00390D38"/>
    <w:rsid w:val="0039213F"/>
    <w:rsid w:val="003A0392"/>
    <w:rsid w:val="003A21A6"/>
    <w:rsid w:val="003A3F1B"/>
    <w:rsid w:val="003A716D"/>
    <w:rsid w:val="003A7C22"/>
    <w:rsid w:val="003C46D1"/>
    <w:rsid w:val="003C4A2F"/>
    <w:rsid w:val="003C5A64"/>
    <w:rsid w:val="003C67D9"/>
    <w:rsid w:val="003E1CF6"/>
    <w:rsid w:val="003E35AA"/>
    <w:rsid w:val="003F1B67"/>
    <w:rsid w:val="003F248B"/>
    <w:rsid w:val="003F2893"/>
    <w:rsid w:val="003F3F7F"/>
    <w:rsid w:val="003F58B2"/>
    <w:rsid w:val="003F7448"/>
    <w:rsid w:val="004049FE"/>
    <w:rsid w:val="00411030"/>
    <w:rsid w:val="00411365"/>
    <w:rsid w:val="00414209"/>
    <w:rsid w:val="00415618"/>
    <w:rsid w:val="00415A40"/>
    <w:rsid w:val="004179F0"/>
    <w:rsid w:val="00420059"/>
    <w:rsid w:val="00422D55"/>
    <w:rsid w:val="00434876"/>
    <w:rsid w:val="004364DC"/>
    <w:rsid w:val="00440E67"/>
    <w:rsid w:val="00441FC8"/>
    <w:rsid w:val="0044667A"/>
    <w:rsid w:val="00451D79"/>
    <w:rsid w:val="004540ED"/>
    <w:rsid w:val="00466254"/>
    <w:rsid w:val="00470C04"/>
    <w:rsid w:val="00471568"/>
    <w:rsid w:val="004809A4"/>
    <w:rsid w:val="00483B2A"/>
    <w:rsid w:val="004A5A0F"/>
    <w:rsid w:val="004B0A6A"/>
    <w:rsid w:val="004C13FE"/>
    <w:rsid w:val="004C546C"/>
    <w:rsid w:val="004C62E1"/>
    <w:rsid w:val="004C752F"/>
    <w:rsid w:val="004C78CF"/>
    <w:rsid w:val="004D71C3"/>
    <w:rsid w:val="004D793B"/>
    <w:rsid w:val="004E21F6"/>
    <w:rsid w:val="004E3310"/>
    <w:rsid w:val="004E37C9"/>
    <w:rsid w:val="004F0609"/>
    <w:rsid w:val="004F2EA9"/>
    <w:rsid w:val="00504CD2"/>
    <w:rsid w:val="005050CA"/>
    <w:rsid w:val="00507810"/>
    <w:rsid w:val="00512A99"/>
    <w:rsid w:val="0051557C"/>
    <w:rsid w:val="005346DB"/>
    <w:rsid w:val="00535B57"/>
    <w:rsid w:val="005377A6"/>
    <w:rsid w:val="00537862"/>
    <w:rsid w:val="00537999"/>
    <w:rsid w:val="00537D68"/>
    <w:rsid w:val="00540D14"/>
    <w:rsid w:val="005420F4"/>
    <w:rsid w:val="00561DE0"/>
    <w:rsid w:val="005622AB"/>
    <w:rsid w:val="0056364D"/>
    <w:rsid w:val="00564BB8"/>
    <w:rsid w:val="005767A4"/>
    <w:rsid w:val="00592CCA"/>
    <w:rsid w:val="00592FC3"/>
    <w:rsid w:val="00596B8B"/>
    <w:rsid w:val="005A1B78"/>
    <w:rsid w:val="005A3AD5"/>
    <w:rsid w:val="005B19D3"/>
    <w:rsid w:val="005B63F4"/>
    <w:rsid w:val="005B6ACC"/>
    <w:rsid w:val="005B6DBC"/>
    <w:rsid w:val="005C0E1E"/>
    <w:rsid w:val="005C2A30"/>
    <w:rsid w:val="005C5A36"/>
    <w:rsid w:val="005C5DA2"/>
    <w:rsid w:val="005C6A65"/>
    <w:rsid w:val="005C6F84"/>
    <w:rsid w:val="005C71F5"/>
    <w:rsid w:val="005C7521"/>
    <w:rsid w:val="005E1820"/>
    <w:rsid w:val="005F28C4"/>
    <w:rsid w:val="005F2B03"/>
    <w:rsid w:val="00604AC1"/>
    <w:rsid w:val="0060503E"/>
    <w:rsid w:val="00605850"/>
    <w:rsid w:val="0061381A"/>
    <w:rsid w:val="0061720E"/>
    <w:rsid w:val="006177DF"/>
    <w:rsid w:val="00621359"/>
    <w:rsid w:val="00621575"/>
    <w:rsid w:val="0062387D"/>
    <w:rsid w:val="00626FE1"/>
    <w:rsid w:val="00635E67"/>
    <w:rsid w:val="00636EC6"/>
    <w:rsid w:val="0064757B"/>
    <w:rsid w:val="006527E6"/>
    <w:rsid w:val="00661AF0"/>
    <w:rsid w:val="00664226"/>
    <w:rsid w:val="00666BBA"/>
    <w:rsid w:val="006743C8"/>
    <w:rsid w:val="00675181"/>
    <w:rsid w:val="00681D86"/>
    <w:rsid w:val="0069295B"/>
    <w:rsid w:val="00693EA8"/>
    <w:rsid w:val="006953BF"/>
    <w:rsid w:val="00696C97"/>
    <w:rsid w:val="006972AD"/>
    <w:rsid w:val="006A519B"/>
    <w:rsid w:val="006A53BC"/>
    <w:rsid w:val="006A713D"/>
    <w:rsid w:val="006B1FB7"/>
    <w:rsid w:val="006C25B2"/>
    <w:rsid w:val="006C42DC"/>
    <w:rsid w:val="006C4DCB"/>
    <w:rsid w:val="006D0442"/>
    <w:rsid w:val="006D0AF6"/>
    <w:rsid w:val="006D28C2"/>
    <w:rsid w:val="006D4109"/>
    <w:rsid w:val="006D49E0"/>
    <w:rsid w:val="006D5596"/>
    <w:rsid w:val="006D73CE"/>
    <w:rsid w:val="006F11E4"/>
    <w:rsid w:val="006F334E"/>
    <w:rsid w:val="006F47AB"/>
    <w:rsid w:val="006F5E4D"/>
    <w:rsid w:val="006F6005"/>
    <w:rsid w:val="007004A1"/>
    <w:rsid w:val="00706911"/>
    <w:rsid w:val="00706F34"/>
    <w:rsid w:val="00710771"/>
    <w:rsid w:val="00717456"/>
    <w:rsid w:val="00717466"/>
    <w:rsid w:val="00721A5E"/>
    <w:rsid w:val="007277E8"/>
    <w:rsid w:val="00730D37"/>
    <w:rsid w:val="00740EA6"/>
    <w:rsid w:val="0074164F"/>
    <w:rsid w:val="00753404"/>
    <w:rsid w:val="00756BEF"/>
    <w:rsid w:val="00760C52"/>
    <w:rsid w:val="00773D7E"/>
    <w:rsid w:val="0077724D"/>
    <w:rsid w:val="00780AD1"/>
    <w:rsid w:val="00780D3B"/>
    <w:rsid w:val="007834EA"/>
    <w:rsid w:val="007862D9"/>
    <w:rsid w:val="00786AEE"/>
    <w:rsid w:val="00793C05"/>
    <w:rsid w:val="00793C07"/>
    <w:rsid w:val="007974FA"/>
    <w:rsid w:val="007B3822"/>
    <w:rsid w:val="007C1B38"/>
    <w:rsid w:val="007C6C6C"/>
    <w:rsid w:val="007D0F43"/>
    <w:rsid w:val="007D58F2"/>
    <w:rsid w:val="007E3B47"/>
    <w:rsid w:val="007E3C58"/>
    <w:rsid w:val="007E49B4"/>
    <w:rsid w:val="007E6C7D"/>
    <w:rsid w:val="007F1B0E"/>
    <w:rsid w:val="007F72E4"/>
    <w:rsid w:val="007F72FB"/>
    <w:rsid w:val="0080553D"/>
    <w:rsid w:val="008059D4"/>
    <w:rsid w:val="00807764"/>
    <w:rsid w:val="0081308C"/>
    <w:rsid w:val="00816D8D"/>
    <w:rsid w:val="00821E5A"/>
    <w:rsid w:val="00823D05"/>
    <w:rsid w:val="00826DC4"/>
    <w:rsid w:val="00827E72"/>
    <w:rsid w:val="00835EDC"/>
    <w:rsid w:val="0083736B"/>
    <w:rsid w:val="00844913"/>
    <w:rsid w:val="00845F93"/>
    <w:rsid w:val="00846362"/>
    <w:rsid w:val="00852A6A"/>
    <w:rsid w:val="00852A9C"/>
    <w:rsid w:val="00862624"/>
    <w:rsid w:val="00862E32"/>
    <w:rsid w:val="00865CE9"/>
    <w:rsid w:val="00872AE2"/>
    <w:rsid w:val="00877DF2"/>
    <w:rsid w:val="008812CE"/>
    <w:rsid w:val="00885B74"/>
    <w:rsid w:val="008906B1"/>
    <w:rsid w:val="008906C4"/>
    <w:rsid w:val="00896860"/>
    <w:rsid w:val="008A4FFF"/>
    <w:rsid w:val="008B31EA"/>
    <w:rsid w:val="008B5484"/>
    <w:rsid w:val="008B68CC"/>
    <w:rsid w:val="008B71DD"/>
    <w:rsid w:val="008C2ED6"/>
    <w:rsid w:val="008C37D1"/>
    <w:rsid w:val="008C4DF6"/>
    <w:rsid w:val="008C6B8A"/>
    <w:rsid w:val="008D66A8"/>
    <w:rsid w:val="008E0541"/>
    <w:rsid w:val="008E1557"/>
    <w:rsid w:val="008E240B"/>
    <w:rsid w:val="008E2435"/>
    <w:rsid w:val="008E3E34"/>
    <w:rsid w:val="008E5523"/>
    <w:rsid w:val="008F2D48"/>
    <w:rsid w:val="008F426A"/>
    <w:rsid w:val="00900E72"/>
    <w:rsid w:val="009017E2"/>
    <w:rsid w:val="00906AB5"/>
    <w:rsid w:val="00911E1E"/>
    <w:rsid w:val="0091377C"/>
    <w:rsid w:val="00916406"/>
    <w:rsid w:val="00922C3D"/>
    <w:rsid w:val="00922EF8"/>
    <w:rsid w:val="00925262"/>
    <w:rsid w:val="00925720"/>
    <w:rsid w:val="00930926"/>
    <w:rsid w:val="009333BE"/>
    <w:rsid w:val="009406DF"/>
    <w:rsid w:val="00941ACC"/>
    <w:rsid w:val="00955901"/>
    <w:rsid w:val="00966E75"/>
    <w:rsid w:val="00970666"/>
    <w:rsid w:val="00971DF9"/>
    <w:rsid w:val="00983DB5"/>
    <w:rsid w:val="00986335"/>
    <w:rsid w:val="00986807"/>
    <w:rsid w:val="0099222B"/>
    <w:rsid w:val="009A0650"/>
    <w:rsid w:val="009A16F3"/>
    <w:rsid w:val="009A2318"/>
    <w:rsid w:val="009A323B"/>
    <w:rsid w:val="009A68E1"/>
    <w:rsid w:val="009B0F16"/>
    <w:rsid w:val="009B562E"/>
    <w:rsid w:val="009B5843"/>
    <w:rsid w:val="009C2472"/>
    <w:rsid w:val="009D3FF1"/>
    <w:rsid w:val="009D63AF"/>
    <w:rsid w:val="009E5DC5"/>
    <w:rsid w:val="00A0344C"/>
    <w:rsid w:val="00A04971"/>
    <w:rsid w:val="00A0586A"/>
    <w:rsid w:val="00A066C2"/>
    <w:rsid w:val="00A112D6"/>
    <w:rsid w:val="00A13273"/>
    <w:rsid w:val="00A208A3"/>
    <w:rsid w:val="00A230D2"/>
    <w:rsid w:val="00A23ABB"/>
    <w:rsid w:val="00A250DA"/>
    <w:rsid w:val="00A40017"/>
    <w:rsid w:val="00A41D2D"/>
    <w:rsid w:val="00A47051"/>
    <w:rsid w:val="00A5161E"/>
    <w:rsid w:val="00A62C0F"/>
    <w:rsid w:val="00A635A6"/>
    <w:rsid w:val="00A63A43"/>
    <w:rsid w:val="00A652FD"/>
    <w:rsid w:val="00A75F56"/>
    <w:rsid w:val="00A85226"/>
    <w:rsid w:val="00A902FC"/>
    <w:rsid w:val="00A90FF7"/>
    <w:rsid w:val="00A93959"/>
    <w:rsid w:val="00A9681E"/>
    <w:rsid w:val="00A96FAE"/>
    <w:rsid w:val="00A97550"/>
    <w:rsid w:val="00AA243B"/>
    <w:rsid w:val="00AA7312"/>
    <w:rsid w:val="00AA7E25"/>
    <w:rsid w:val="00AB009E"/>
    <w:rsid w:val="00AB2E9D"/>
    <w:rsid w:val="00AC5770"/>
    <w:rsid w:val="00AD0166"/>
    <w:rsid w:val="00AD2CB4"/>
    <w:rsid w:val="00AD3E63"/>
    <w:rsid w:val="00AD75DC"/>
    <w:rsid w:val="00AE2073"/>
    <w:rsid w:val="00AE74C3"/>
    <w:rsid w:val="00AF7552"/>
    <w:rsid w:val="00AF7584"/>
    <w:rsid w:val="00B00653"/>
    <w:rsid w:val="00B036E6"/>
    <w:rsid w:val="00B31802"/>
    <w:rsid w:val="00B346A2"/>
    <w:rsid w:val="00B36CF1"/>
    <w:rsid w:val="00B42F6A"/>
    <w:rsid w:val="00B43A42"/>
    <w:rsid w:val="00B44A04"/>
    <w:rsid w:val="00B44F55"/>
    <w:rsid w:val="00B5666F"/>
    <w:rsid w:val="00B62905"/>
    <w:rsid w:val="00B649C0"/>
    <w:rsid w:val="00B73037"/>
    <w:rsid w:val="00B771D2"/>
    <w:rsid w:val="00B82BE4"/>
    <w:rsid w:val="00B85C31"/>
    <w:rsid w:val="00B85E8A"/>
    <w:rsid w:val="00B87C17"/>
    <w:rsid w:val="00B90E4B"/>
    <w:rsid w:val="00B933A6"/>
    <w:rsid w:val="00BA56F0"/>
    <w:rsid w:val="00BA64A2"/>
    <w:rsid w:val="00BB347D"/>
    <w:rsid w:val="00BC2374"/>
    <w:rsid w:val="00BC49F0"/>
    <w:rsid w:val="00BD508F"/>
    <w:rsid w:val="00BD6C8B"/>
    <w:rsid w:val="00BE1C87"/>
    <w:rsid w:val="00BE6CB0"/>
    <w:rsid w:val="00BF53A6"/>
    <w:rsid w:val="00BF66AC"/>
    <w:rsid w:val="00C016FF"/>
    <w:rsid w:val="00C03C1A"/>
    <w:rsid w:val="00C11054"/>
    <w:rsid w:val="00C12C1A"/>
    <w:rsid w:val="00C13851"/>
    <w:rsid w:val="00C22BE3"/>
    <w:rsid w:val="00C23E1E"/>
    <w:rsid w:val="00C23E52"/>
    <w:rsid w:val="00C25674"/>
    <w:rsid w:val="00C36918"/>
    <w:rsid w:val="00C4390E"/>
    <w:rsid w:val="00C50101"/>
    <w:rsid w:val="00C53072"/>
    <w:rsid w:val="00C53C82"/>
    <w:rsid w:val="00C5787A"/>
    <w:rsid w:val="00C57F3F"/>
    <w:rsid w:val="00C60220"/>
    <w:rsid w:val="00C6267E"/>
    <w:rsid w:val="00C64737"/>
    <w:rsid w:val="00C65B3B"/>
    <w:rsid w:val="00C66938"/>
    <w:rsid w:val="00C70944"/>
    <w:rsid w:val="00C72294"/>
    <w:rsid w:val="00C74A6B"/>
    <w:rsid w:val="00C773C6"/>
    <w:rsid w:val="00C82EBD"/>
    <w:rsid w:val="00C855C6"/>
    <w:rsid w:val="00C86B8B"/>
    <w:rsid w:val="00C90CD2"/>
    <w:rsid w:val="00C91250"/>
    <w:rsid w:val="00C94503"/>
    <w:rsid w:val="00C95274"/>
    <w:rsid w:val="00C97B6B"/>
    <w:rsid w:val="00CA6A89"/>
    <w:rsid w:val="00CB1117"/>
    <w:rsid w:val="00CB1D5F"/>
    <w:rsid w:val="00CB1DC4"/>
    <w:rsid w:val="00CB3775"/>
    <w:rsid w:val="00CC4E5A"/>
    <w:rsid w:val="00CC7774"/>
    <w:rsid w:val="00CD40AC"/>
    <w:rsid w:val="00CD41A3"/>
    <w:rsid w:val="00CE0801"/>
    <w:rsid w:val="00CE4BF4"/>
    <w:rsid w:val="00CE4CD8"/>
    <w:rsid w:val="00CE65A1"/>
    <w:rsid w:val="00CF0C67"/>
    <w:rsid w:val="00CF262F"/>
    <w:rsid w:val="00CF791C"/>
    <w:rsid w:val="00D23397"/>
    <w:rsid w:val="00D309F3"/>
    <w:rsid w:val="00D3421C"/>
    <w:rsid w:val="00D460F2"/>
    <w:rsid w:val="00D55D1C"/>
    <w:rsid w:val="00D57E47"/>
    <w:rsid w:val="00D6076A"/>
    <w:rsid w:val="00D60AE0"/>
    <w:rsid w:val="00D63084"/>
    <w:rsid w:val="00D65514"/>
    <w:rsid w:val="00D7298D"/>
    <w:rsid w:val="00D77119"/>
    <w:rsid w:val="00D844BB"/>
    <w:rsid w:val="00D862FD"/>
    <w:rsid w:val="00D93BB3"/>
    <w:rsid w:val="00D952C6"/>
    <w:rsid w:val="00D9670A"/>
    <w:rsid w:val="00DA3423"/>
    <w:rsid w:val="00DA5479"/>
    <w:rsid w:val="00DA550E"/>
    <w:rsid w:val="00DB6B14"/>
    <w:rsid w:val="00DB709E"/>
    <w:rsid w:val="00DC63D2"/>
    <w:rsid w:val="00E00EA7"/>
    <w:rsid w:val="00E015FC"/>
    <w:rsid w:val="00E033ED"/>
    <w:rsid w:val="00E103DA"/>
    <w:rsid w:val="00E10CFD"/>
    <w:rsid w:val="00E10FC3"/>
    <w:rsid w:val="00E1397D"/>
    <w:rsid w:val="00E146BF"/>
    <w:rsid w:val="00E214B0"/>
    <w:rsid w:val="00E2538B"/>
    <w:rsid w:val="00E2563F"/>
    <w:rsid w:val="00E2565C"/>
    <w:rsid w:val="00E261ED"/>
    <w:rsid w:val="00E272F9"/>
    <w:rsid w:val="00E309B1"/>
    <w:rsid w:val="00E31178"/>
    <w:rsid w:val="00E31CFF"/>
    <w:rsid w:val="00E35A6D"/>
    <w:rsid w:val="00E40BB1"/>
    <w:rsid w:val="00E40D25"/>
    <w:rsid w:val="00E47533"/>
    <w:rsid w:val="00E500C3"/>
    <w:rsid w:val="00E517D8"/>
    <w:rsid w:val="00E539D7"/>
    <w:rsid w:val="00E56155"/>
    <w:rsid w:val="00E6339E"/>
    <w:rsid w:val="00E637A4"/>
    <w:rsid w:val="00E73763"/>
    <w:rsid w:val="00E73D34"/>
    <w:rsid w:val="00E74715"/>
    <w:rsid w:val="00E83497"/>
    <w:rsid w:val="00E84242"/>
    <w:rsid w:val="00E8711B"/>
    <w:rsid w:val="00EA152A"/>
    <w:rsid w:val="00EA2EFA"/>
    <w:rsid w:val="00EA37A8"/>
    <w:rsid w:val="00EA6A2A"/>
    <w:rsid w:val="00EB0E6B"/>
    <w:rsid w:val="00EB3051"/>
    <w:rsid w:val="00EB5BC7"/>
    <w:rsid w:val="00EB6E3B"/>
    <w:rsid w:val="00EC58B0"/>
    <w:rsid w:val="00ED430B"/>
    <w:rsid w:val="00ED614A"/>
    <w:rsid w:val="00EE2AD0"/>
    <w:rsid w:val="00EE3213"/>
    <w:rsid w:val="00EE3AEC"/>
    <w:rsid w:val="00EF6EBF"/>
    <w:rsid w:val="00F03AAE"/>
    <w:rsid w:val="00F06FB4"/>
    <w:rsid w:val="00F109FB"/>
    <w:rsid w:val="00F15A3A"/>
    <w:rsid w:val="00F16DDF"/>
    <w:rsid w:val="00F1754A"/>
    <w:rsid w:val="00F22F66"/>
    <w:rsid w:val="00F24919"/>
    <w:rsid w:val="00F24969"/>
    <w:rsid w:val="00F251A9"/>
    <w:rsid w:val="00F25F92"/>
    <w:rsid w:val="00F260B8"/>
    <w:rsid w:val="00F26818"/>
    <w:rsid w:val="00F2782F"/>
    <w:rsid w:val="00F3025A"/>
    <w:rsid w:val="00F3439A"/>
    <w:rsid w:val="00F3478F"/>
    <w:rsid w:val="00F348CD"/>
    <w:rsid w:val="00F36176"/>
    <w:rsid w:val="00F451CC"/>
    <w:rsid w:val="00F47F6D"/>
    <w:rsid w:val="00F52BFD"/>
    <w:rsid w:val="00F53AC9"/>
    <w:rsid w:val="00F54C07"/>
    <w:rsid w:val="00F60740"/>
    <w:rsid w:val="00F72B71"/>
    <w:rsid w:val="00F80FA4"/>
    <w:rsid w:val="00F86914"/>
    <w:rsid w:val="00F9020A"/>
    <w:rsid w:val="00F972D4"/>
    <w:rsid w:val="00FA39D5"/>
    <w:rsid w:val="00FA4C20"/>
    <w:rsid w:val="00FB23D8"/>
    <w:rsid w:val="00FB735F"/>
    <w:rsid w:val="00FC0419"/>
    <w:rsid w:val="00FC1FE6"/>
    <w:rsid w:val="00FC3EDB"/>
    <w:rsid w:val="00FC4519"/>
    <w:rsid w:val="00FC4B27"/>
    <w:rsid w:val="00FD523B"/>
    <w:rsid w:val="00FD6649"/>
    <w:rsid w:val="00FD6BB9"/>
    <w:rsid w:val="00FE0B19"/>
    <w:rsid w:val="00FE0D60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09"/>
    <w:pPr>
      <w:widowControl w:val="0"/>
      <w:spacing w:before="480"/>
      <w:jc w:val="both"/>
    </w:pPr>
    <w:rPr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4209"/>
    <w:pPr>
      <w:keepNext/>
      <w:widowControl/>
      <w:spacing w:before="0"/>
      <w:jc w:val="left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414209"/>
    <w:pPr>
      <w:keepNext/>
      <w:widowControl/>
      <w:spacing w:before="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D6B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9"/>
    <w:semiHidden/>
    <w:locked/>
    <w:rsid w:val="00FD6BB9"/>
    <w:rPr>
      <w:rFonts w:ascii="Cambria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B649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49C0"/>
    <w:rPr>
      <w:rFonts w:ascii="Cambria" w:hAnsi="Cambria" w:cs="Times New Roman"/>
      <w:b/>
      <w:bCs/>
      <w:sz w:val="26"/>
      <w:szCs w:val="26"/>
    </w:rPr>
  </w:style>
  <w:style w:type="paragraph" w:customStyle="1" w:styleId="FR2">
    <w:name w:val="FR2"/>
    <w:uiPriority w:val="99"/>
    <w:rsid w:val="00414209"/>
    <w:pPr>
      <w:widowControl w:val="0"/>
      <w:jc w:val="both"/>
    </w:pPr>
    <w:rPr>
      <w:rFonts w:ascii="Arial" w:hAnsi="Arial"/>
      <w:b/>
      <w:sz w:val="16"/>
      <w:szCs w:val="20"/>
    </w:rPr>
  </w:style>
  <w:style w:type="paragraph" w:styleId="a3">
    <w:name w:val="Body Text"/>
    <w:basedOn w:val="a"/>
    <w:link w:val="a4"/>
    <w:uiPriority w:val="99"/>
    <w:rsid w:val="00414209"/>
    <w:pPr>
      <w:widowControl/>
      <w:spacing w:before="0"/>
    </w:pPr>
    <w:rPr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649C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14209"/>
    <w:pPr>
      <w:widowControl/>
      <w:tabs>
        <w:tab w:val="center" w:pos="4677"/>
        <w:tab w:val="right" w:pos="9355"/>
      </w:tabs>
      <w:spacing w:before="0"/>
      <w:jc w:val="left"/>
    </w:pPr>
    <w:rPr>
      <w:sz w:val="20"/>
    </w:rPr>
  </w:style>
  <w:style w:type="character" w:customStyle="1" w:styleId="FooterChar">
    <w:name w:val="Footer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649C0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414209"/>
    <w:pPr>
      <w:widowControl/>
      <w:tabs>
        <w:tab w:val="center" w:pos="4677"/>
        <w:tab w:val="right" w:pos="9355"/>
      </w:tabs>
      <w:spacing w:before="0"/>
      <w:jc w:val="left"/>
    </w:pPr>
    <w:rPr>
      <w:sz w:val="20"/>
    </w:rPr>
  </w:style>
  <w:style w:type="character" w:customStyle="1" w:styleId="HeaderChar">
    <w:name w:val="Header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649C0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41420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527E6"/>
    <w:pPr>
      <w:widowControl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FD6BB9"/>
    <w:rPr>
      <w:rFonts w:cs="Times New Roman"/>
      <w:sz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49C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86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6D0AF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7174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uiPriority w:val="99"/>
    <w:locked/>
    <w:rsid w:val="00FD6BB9"/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17466"/>
    <w:rPr>
      <w:rFonts w:cs="Times New Roman"/>
      <w:b/>
      <w:bCs/>
      <w:i/>
      <w:iCs/>
      <w:color w:val="4F81BD"/>
      <w:sz w:val="18"/>
      <w:lang w:val="ru-RU" w:eastAsia="ru-RU" w:bidi="ar-SA"/>
    </w:rPr>
  </w:style>
  <w:style w:type="character" w:styleId="ae">
    <w:name w:val="Hyperlink"/>
    <w:basedOn w:val="a0"/>
    <w:uiPriority w:val="99"/>
    <w:unhideWhenUsed/>
    <w:rsid w:val="0041136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83497"/>
    <w:pPr>
      <w:ind w:left="720"/>
      <w:contextualSpacing/>
    </w:pPr>
  </w:style>
  <w:style w:type="table" w:styleId="af0">
    <w:name w:val="Table Grid"/>
    <w:basedOn w:val="a1"/>
    <w:locked/>
    <w:rsid w:val="00253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09"/>
    <w:pPr>
      <w:widowControl w:val="0"/>
      <w:spacing w:before="480"/>
      <w:jc w:val="both"/>
    </w:pPr>
    <w:rPr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4209"/>
    <w:pPr>
      <w:keepNext/>
      <w:widowControl/>
      <w:spacing w:before="0"/>
      <w:jc w:val="left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414209"/>
    <w:pPr>
      <w:keepNext/>
      <w:widowControl/>
      <w:spacing w:before="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D6B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9"/>
    <w:semiHidden/>
    <w:locked/>
    <w:rsid w:val="00FD6BB9"/>
    <w:rPr>
      <w:rFonts w:ascii="Cambria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B649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49C0"/>
    <w:rPr>
      <w:rFonts w:ascii="Cambria" w:hAnsi="Cambria" w:cs="Times New Roman"/>
      <w:b/>
      <w:bCs/>
      <w:sz w:val="26"/>
      <w:szCs w:val="26"/>
    </w:rPr>
  </w:style>
  <w:style w:type="paragraph" w:customStyle="1" w:styleId="FR2">
    <w:name w:val="FR2"/>
    <w:uiPriority w:val="99"/>
    <w:rsid w:val="00414209"/>
    <w:pPr>
      <w:widowControl w:val="0"/>
      <w:jc w:val="both"/>
    </w:pPr>
    <w:rPr>
      <w:rFonts w:ascii="Arial" w:hAnsi="Arial"/>
      <w:b/>
      <w:sz w:val="16"/>
      <w:szCs w:val="20"/>
    </w:rPr>
  </w:style>
  <w:style w:type="paragraph" w:styleId="a3">
    <w:name w:val="Body Text"/>
    <w:basedOn w:val="a"/>
    <w:link w:val="a4"/>
    <w:uiPriority w:val="99"/>
    <w:rsid w:val="00414209"/>
    <w:pPr>
      <w:widowControl/>
      <w:spacing w:before="0"/>
    </w:pPr>
    <w:rPr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649C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14209"/>
    <w:pPr>
      <w:widowControl/>
      <w:tabs>
        <w:tab w:val="center" w:pos="4677"/>
        <w:tab w:val="right" w:pos="9355"/>
      </w:tabs>
      <w:spacing w:before="0"/>
      <w:jc w:val="left"/>
    </w:pPr>
    <w:rPr>
      <w:sz w:val="20"/>
    </w:rPr>
  </w:style>
  <w:style w:type="character" w:customStyle="1" w:styleId="FooterChar">
    <w:name w:val="Footer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649C0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414209"/>
    <w:pPr>
      <w:widowControl/>
      <w:tabs>
        <w:tab w:val="center" w:pos="4677"/>
        <w:tab w:val="right" w:pos="9355"/>
      </w:tabs>
      <w:spacing w:before="0"/>
      <w:jc w:val="left"/>
    </w:pPr>
    <w:rPr>
      <w:sz w:val="20"/>
    </w:rPr>
  </w:style>
  <w:style w:type="character" w:customStyle="1" w:styleId="HeaderChar">
    <w:name w:val="Header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649C0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41420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527E6"/>
    <w:pPr>
      <w:widowControl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FD6BB9"/>
    <w:rPr>
      <w:rFonts w:cs="Times New Roman"/>
      <w:sz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49C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86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6D0AF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7174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uiPriority w:val="99"/>
    <w:locked/>
    <w:rsid w:val="00FD6BB9"/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17466"/>
    <w:rPr>
      <w:rFonts w:cs="Times New Roman"/>
      <w:b/>
      <w:bCs/>
      <w:i/>
      <w:iCs/>
      <w:color w:val="4F81BD"/>
      <w:sz w:val="18"/>
      <w:lang w:val="ru-RU" w:eastAsia="ru-RU" w:bidi="ar-SA"/>
    </w:rPr>
  </w:style>
  <w:style w:type="character" w:styleId="ae">
    <w:name w:val="Hyperlink"/>
    <w:basedOn w:val="a0"/>
    <w:uiPriority w:val="99"/>
    <w:unhideWhenUsed/>
    <w:rsid w:val="0041136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83497"/>
    <w:pPr>
      <w:ind w:left="720"/>
      <w:contextualSpacing/>
    </w:pPr>
  </w:style>
  <w:style w:type="table" w:styleId="af0">
    <w:name w:val="Table Grid"/>
    <w:basedOn w:val="a1"/>
    <w:locked/>
    <w:rsid w:val="00253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FB96D42E869A7355DD7E7399BD15E2C712717B307C8347A6E93D3D6E2AEFC2CC7FE51FE5F8BEC5D5TF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52A544F44C422FC4370290CA491A69A9B0F0713402E8209E31A667CE1751F699DD43BF65B4841FE37FB8VFY4K" TargetMode="External"/><Relationship Id="rId17" Type="http://schemas.openxmlformats.org/officeDocument/2006/relationships/hyperlink" Target="consultantplus://offline/ref=DE8A3174E36B8FA1D6E195A85F9FAAC80859599617A0A46C5F2E792B74CF9EC4902FA7A37CC2A9138F41BDF2a0O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6CEE55603ABDBD34CD08FAA590452E2FE2BD579F73FE47EA8580E47DA6i4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52A544F44C422FC4370290CA491A69A9B0F0713402E8209E31A667CE1751F699DD43BF65B4841FE27DBBVFY2K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52A544F44C422FC4370290CA491A69A9B0F0713402E8209E31A667CE1751F699DD43BF65B4841FE37FB8VFY4K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C652A544F44C422FC4370290CA491A69A9B0F0713402E8209E31A667CE1751F699DD43BF65B4841FE37FB8VFY4K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2EAEC5B37FD92376C6A6D3CFB0CBCEF0FE0EBC2ECEC09A337FECE7B12AE48B4E5931EA84212B4CBEE9DBD26y7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1CB9794-68AF-4FA4-BCF6-1613F4FE3CF8}"/>
</file>

<file path=customXml/itemProps2.xml><?xml version="1.0" encoding="utf-8"?>
<ds:datastoreItem xmlns:ds="http://schemas.openxmlformats.org/officeDocument/2006/customXml" ds:itemID="{C96B52DF-FAC8-4B10-AB83-085D725D6004}"/>
</file>

<file path=customXml/itemProps3.xml><?xml version="1.0" encoding="utf-8"?>
<ds:datastoreItem xmlns:ds="http://schemas.openxmlformats.org/officeDocument/2006/customXml" ds:itemID="{322E49F6-5327-4F2A-9662-861612A948A1}"/>
</file>

<file path=customXml/itemProps4.xml><?xml version="1.0" encoding="utf-8"?>
<ds:datastoreItem xmlns:ds="http://schemas.openxmlformats.org/officeDocument/2006/customXml" ds:itemID="{01FCCFCA-7FDD-4A83-A5D8-70D713E74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1624</Words>
  <Characters>13466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внесении изменений и дополнений в Устав города-героя Волгограда» </dc:title>
  <dc:creator>пользователь</dc:creator>
  <cp:lastModifiedBy>Капкова Ирина Васильевна</cp:lastModifiedBy>
  <cp:revision>6</cp:revision>
  <cp:lastPrinted>2014-10-09T07:45:00Z</cp:lastPrinted>
  <dcterms:created xsi:type="dcterms:W3CDTF">2014-10-09T07:11:00Z</dcterms:created>
  <dcterms:modified xsi:type="dcterms:W3CDTF">2014-10-16T10:42:00Z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