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E23" w:rsidRDefault="00715E23" w:rsidP="00715E23">
      <w:pPr>
        <w:jc w:val="center"/>
        <w:rPr>
          <w:b/>
          <w:caps/>
          <w:sz w:val="32"/>
          <w:szCs w:val="32"/>
        </w:rPr>
      </w:pPr>
      <w:r>
        <w:rPr>
          <w:b/>
          <w:caps/>
          <w:sz w:val="32"/>
          <w:szCs w:val="32"/>
        </w:rPr>
        <w:t>ВОЛГОГРАДСКая городская дума</w:t>
      </w:r>
    </w:p>
    <w:p w:rsidR="00715E23" w:rsidRPr="00331A45" w:rsidRDefault="00715E23" w:rsidP="00715E23">
      <w:pPr>
        <w:pBdr>
          <w:bottom w:val="double" w:sz="12" w:space="1" w:color="auto"/>
        </w:pBdr>
        <w:jc w:val="center"/>
        <w:rPr>
          <w:sz w:val="12"/>
        </w:rPr>
      </w:pPr>
    </w:p>
    <w:p w:rsidR="00715E23" w:rsidRDefault="00715E23" w:rsidP="00715E23">
      <w:pPr>
        <w:pBdr>
          <w:bottom w:val="double" w:sz="12" w:space="1" w:color="auto"/>
        </w:pBdr>
        <w:jc w:val="center"/>
        <w:rPr>
          <w:b/>
          <w:sz w:val="32"/>
        </w:rPr>
      </w:pPr>
      <w:r>
        <w:rPr>
          <w:b/>
          <w:sz w:val="32"/>
        </w:rPr>
        <w:t>РЕШЕНИЕ</w:t>
      </w:r>
    </w:p>
    <w:p w:rsidR="00715E23" w:rsidRPr="00EE3713" w:rsidRDefault="00715E23" w:rsidP="00715E23">
      <w:pPr>
        <w:pBdr>
          <w:bottom w:val="double" w:sz="12" w:space="1" w:color="auto"/>
        </w:pBdr>
        <w:jc w:val="center"/>
        <w:rPr>
          <w:b/>
          <w:sz w:val="12"/>
          <w:szCs w:val="12"/>
        </w:rPr>
      </w:pPr>
    </w:p>
    <w:p w:rsidR="00715E23" w:rsidRPr="00BE617B" w:rsidRDefault="00715E23" w:rsidP="00715E23">
      <w:pPr>
        <w:pBdr>
          <w:bottom w:val="double" w:sz="12" w:space="1" w:color="auto"/>
        </w:pBdr>
        <w:rPr>
          <w:sz w:val="16"/>
          <w:szCs w:val="16"/>
          <w:lang w:val="en-US"/>
        </w:rPr>
      </w:pPr>
      <w:r w:rsidRPr="00703359">
        <w:rPr>
          <w:sz w:val="16"/>
          <w:szCs w:val="16"/>
        </w:rPr>
        <w:t>400066,</w:t>
      </w:r>
      <w:r w:rsidR="00703359" w:rsidRPr="00703359">
        <w:rPr>
          <w:sz w:val="16"/>
          <w:szCs w:val="16"/>
        </w:rPr>
        <w:t xml:space="preserve"> </w:t>
      </w:r>
      <w:r w:rsidRPr="00703359">
        <w:rPr>
          <w:sz w:val="16"/>
          <w:szCs w:val="16"/>
        </w:rPr>
        <w:t xml:space="preserve">Волгоград, ул. </w:t>
      </w:r>
      <w:proofErr w:type="gramStart"/>
      <w:r w:rsidRPr="00703359">
        <w:rPr>
          <w:sz w:val="16"/>
          <w:szCs w:val="16"/>
        </w:rPr>
        <w:t>Советская</w:t>
      </w:r>
      <w:proofErr w:type="gramEnd"/>
      <w:r w:rsidRPr="00703359">
        <w:rPr>
          <w:sz w:val="16"/>
          <w:szCs w:val="16"/>
        </w:rPr>
        <w:t>,</w:t>
      </w:r>
      <w:r w:rsidR="00E625C9" w:rsidRPr="00703359">
        <w:rPr>
          <w:sz w:val="16"/>
          <w:szCs w:val="16"/>
        </w:rPr>
        <w:t xml:space="preserve"> д. </w:t>
      </w:r>
      <w:r w:rsidRPr="00703359">
        <w:rPr>
          <w:sz w:val="16"/>
          <w:szCs w:val="16"/>
        </w:rPr>
        <w:t xml:space="preserve">9                   тел. </w:t>
      </w:r>
      <w:r w:rsidRPr="00BE617B">
        <w:rPr>
          <w:sz w:val="16"/>
          <w:szCs w:val="16"/>
          <w:lang w:val="en-US"/>
        </w:rPr>
        <w:t>(8442) 3</w:t>
      </w:r>
      <w:r w:rsidR="003414A8" w:rsidRPr="00BE617B">
        <w:rPr>
          <w:sz w:val="16"/>
          <w:szCs w:val="16"/>
          <w:lang w:val="en-US"/>
        </w:rPr>
        <w:t>8</w:t>
      </w:r>
      <w:r w:rsidRPr="00BE617B">
        <w:rPr>
          <w:sz w:val="16"/>
          <w:szCs w:val="16"/>
          <w:lang w:val="en-US"/>
        </w:rPr>
        <w:t xml:space="preserve">-08-89, </w:t>
      </w:r>
      <w:r w:rsidRPr="00703359">
        <w:rPr>
          <w:sz w:val="16"/>
          <w:szCs w:val="16"/>
        </w:rPr>
        <w:t>факс</w:t>
      </w:r>
      <w:r w:rsidRPr="00BE617B">
        <w:rPr>
          <w:sz w:val="16"/>
          <w:szCs w:val="16"/>
          <w:lang w:val="en-US"/>
        </w:rPr>
        <w:t xml:space="preserve"> (8442) 55-17-13                                  </w:t>
      </w:r>
      <w:r w:rsidRPr="00703359">
        <w:rPr>
          <w:sz w:val="16"/>
          <w:szCs w:val="16"/>
          <w:lang w:val="en-US"/>
        </w:rPr>
        <w:t>E</w:t>
      </w:r>
      <w:r w:rsidRPr="00BE617B">
        <w:rPr>
          <w:sz w:val="16"/>
          <w:szCs w:val="16"/>
          <w:lang w:val="en-US"/>
        </w:rPr>
        <w:t>-</w:t>
      </w:r>
      <w:r w:rsidRPr="00703359">
        <w:rPr>
          <w:sz w:val="16"/>
          <w:szCs w:val="16"/>
          <w:lang w:val="en-US"/>
        </w:rPr>
        <w:t>mail</w:t>
      </w:r>
      <w:r w:rsidRPr="00BE617B">
        <w:rPr>
          <w:sz w:val="16"/>
          <w:szCs w:val="16"/>
          <w:lang w:val="en-US"/>
        </w:rPr>
        <w:t xml:space="preserve">: </w:t>
      </w:r>
      <w:r w:rsidRPr="00703359">
        <w:rPr>
          <w:sz w:val="16"/>
          <w:szCs w:val="16"/>
          <w:lang w:val="en-US"/>
        </w:rPr>
        <w:t>gs</w:t>
      </w:r>
      <w:r w:rsidRPr="00BE617B">
        <w:rPr>
          <w:sz w:val="16"/>
          <w:szCs w:val="16"/>
          <w:lang w:val="en-US"/>
        </w:rPr>
        <w:t>_</w:t>
      </w:r>
      <w:r w:rsidRPr="00703359">
        <w:rPr>
          <w:sz w:val="16"/>
          <w:szCs w:val="16"/>
          <w:lang w:val="en-US"/>
        </w:rPr>
        <w:t>kanc</w:t>
      </w:r>
      <w:r w:rsidRPr="00BE617B">
        <w:rPr>
          <w:sz w:val="16"/>
          <w:szCs w:val="16"/>
          <w:lang w:val="en-US"/>
        </w:rPr>
        <w:t>@</w:t>
      </w:r>
      <w:r w:rsidRPr="00703359">
        <w:rPr>
          <w:sz w:val="16"/>
          <w:szCs w:val="16"/>
          <w:lang w:val="en-US"/>
        </w:rPr>
        <w:t>volgsovet</w:t>
      </w:r>
      <w:r w:rsidRPr="00BE617B">
        <w:rPr>
          <w:sz w:val="16"/>
          <w:szCs w:val="16"/>
          <w:lang w:val="en-US"/>
        </w:rPr>
        <w:t>.</w:t>
      </w:r>
      <w:r w:rsidRPr="00703359">
        <w:rPr>
          <w:sz w:val="16"/>
          <w:szCs w:val="16"/>
          <w:lang w:val="en-US"/>
        </w:rPr>
        <w:t>ru</w:t>
      </w:r>
    </w:p>
    <w:p w:rsidR="00715E23" w:rsidRPr="00BE617B" w:rsidRDefault="00715E23" w:rsidP="00715E23">
      <w:pPr>
        <w:rPr>
          <w:sz w:val="28"/>
          <w:lang w:val="en-US"/>
        </w:rPr>
      </w:pPr>
    </w:p>
    <w:tbl>
      <w:tblPr>
        <w:tblW w:w="0" w:type="auto"/>
        <w:tblLayout w:type="fixed"/>
        <w:tblLook w:val="04A0" w:firstRow="1" w:lastRow="0" w:firstColumn="1" w:lastColumn="0" w:noHBand="0" w:noVBand="1"/>
      </w:tblPr>
      <w:tblGrid>
        <w:gridCol w:w="486"/>
        <w:gridCol w:w="1749"/>
        <w:gridCol w:w="434"/>
        <w:gridCol w:w="1408"/>
      </w:tblGrid>
      <w:tr w:rsidR="00715E23" w:rsidTr="008D69D6">
        <w:tc>
          <w:tcPr>
            <w:tcW w:w="486" w:type="dxa"/>
            <w:vAlign w:val="bottom"/>
            <w:hideMark/>
          </w:tcPr>
          <w:p w:rsidR="00715E23" w:rsidRDefault="00715E23" w:rsidP="004B1F72">
            <w:pPr>
              <w:pStyle w:val="a9"/>
              <w:jc w:val="center"/>
            </w:pPr>
            <w:r>
              <w:t>от</w:t>
            </w:r>
          </w:p>
        </w:tc>
        <w:tc>
          <w:tcPr>
            <w:tcW w:w="1749" w:type="dxa"/>
            <w:tcBorders>
              <w:top w:val="nil"/>
              <w:left w:val="nil"/>
              <w:bottom w:val="single" w:sz="4" w:space="0" w:color="auto"/>
              <w:right w:val="nil"/>
            </w:tcBorders>
            <w:vAlign w:val="bottom"/>
          </w:tcPr>
          <w:p w:rsidR="00715E23" w:rsidRDefault="009176D4" w:rsidP="004B1F72">
            <w:pPr>
              <w:pStyle w:val="a9"/>
              <w:jc w:val="center"/>
            </w:pPr>
            <w:r>
              <w:t>23.12.2015</w:t>
            </w:r>
          </w:p>
        </w:tc>
        <w:tc>
          <w:tcPr>
            <w:tcW w:w="434" w:type="dxa"/>
            <w:vAlign w:val="bottom"/>
            <w:hideMark/>
          </w:tcPr>
          <w:p w:rsidR="00715E23" w:rsidRDefault="00715E23" w:rsidP="004B1F72">
            <w:pPr>
              <w:pStyle w:val="a9"/>
              <w:jc w:val="center"/>
            </w:pPr>
            <w:r>
              <w:t>№</w:t>
            </w:r>
          </w:p>
        </w:tc>
        <w:tc>
          <w:tcPr>
            <w:tcW w:w="1408" w:type="dxa"/>
            <w:tcBorders>
              <w:top w:val="nil"/>
              <w:left w:val="nil"/>
              <w:bottom w:val="single" w:sz="4" w:space="0" w:color="auto"/>
              <w:right w:val="nil"/>
            </w:tcBorders>
            <w:vAlign w:val="bottom"/>
          </w:tcPr>
          <w:p w:rsidR="00715E23" w:rsidRDefault="009176D4" w:rsidP="004B1F72">
            <w:pPr>
              <w:pStyle w:val="a9"/>
              <w:jc w:val="center"/>
            </w:pPr>
            <w:r>
              <w:t>38/1194</w:t>
            </w:r>
          </w:p>
        </w:tc>
      </w:tr>
    </w:tbl>
    <w:p w:rsidR="004D75D6" w:rsidRDefault="004D75D6" w:rsidP="00183CAF">
      <w:pPr>
        <w:rPr>
          <w:sz w:val="28"/>
          <w:szCs w:val="28"/>
        </w:rPr>
      </w:pPr>
    </w:p>
    <w:p w:rsidR="007043DB" w:rsidRPr="007043DB" w:rsidRDefault="00975E82" w:rsidP="00CD3DDF">
      <w:pPr>
        <w:pStyle w:val="ConsPlusTitle"/>
        <w:ind w:right="4819"/>
        <w:jc w:val="both"/>
        <w:rPr>
          <w:rFonts w:ascii="Times New Roman" w:hAnsi="Times New Roman" w:cs="Times New Roman"/>
          <w:b w:val="0"/>
          <w:sz w:val="28"/>
          <w:szCs w:val="28"/>
        </w:rPr>
      </w:pPr>
      <w:r w:rsidRPr="007043DB">
        <w:rPr>
          <w:rFonts w:ascii="Times New Roman" w:hAnsi="Times New Roman" w:cs="Times New Roman"/>
          <w:b w:val="0"/>
          <w:sz w:val="28"/>
          <w:szCs w:val="28"/>
        </w:rPr>
        <w:t xml:space="preserve">О </w:t>
      </w:r>
      <w:proofErr w:type="gramStart"/>
      <w:r w:rsidR="00891B90" w:rsidRPr="007043DB">
        <w:rPr>
          <w:rFonts w:ascii="Times New Roman" w:hAnsi="Times New Roman" w:cs="Times New Roman"/>
          <w:b w:val="0"/>
          <w:sz w:val="28"/>
          <w:szCs w:val="28"/>
        </w:rPr>
        <w:t>Положении</w:t>
      </w:r>
      <w:proofErr w:type="gramEnd"/>
      <w:r w:rsidR="00891B90" w:rsidRPr="007043DB">
        <w:rPr>
          <w:rFonts w:ascii="Times New Roman" w:hAnsi="Times New Roman" w:cs="Times New Roman"/>
          <w:b w:val="0"/>
          <w:sz w:val="28"/>
          <w:szCs w:val="28"/>
        </w:rPr>
        <w:t xml:space="preserve"> </w:t>
      </w:r>
      <w:r w:rsidR="007043DB" w:rsidRPr="007043DB">
        <w:rPr>
          <w:rFonts w:ascii="Times New Roman" w:hAnsi="Times New Roman" w:cs="Times New Roman"/>
          <w:b w:val="0"/>
          <w:sz w:val="28"/>
          <w:szCs w:val="28"/>
        </w:rPr>
        <w:t xml:space="preserve">о Почетной </w:t>
      </w:r>
      <w:r w:rsidR="007043DB">
        <w:rPr>
          <w:rFonts w:ascii="Times New Roman" w:hAnsi="Times New Roman" w:cs="Times New Roman"/>
          <w:b w:val="0"/>
          <w:sz w:val="28"/>
          <w:szCs w:val="28"/>
        </w:rPr>
        <w:t>г</w:t>
      </w:r>
      <w:r w:rsidR="007043DB" w:rsidRPr="007043DB">
        <w:rPr>
          <w:rFonts w:ascii="Times New Roman" w:hAnsi="Times New Roman" w:cs="Times New Roman"/>
          <w:b w:val="0"/>
          <w:sz w:val="28"/>
          <w:szCs w:val="28"/>
        </w:rPr>
        <w:t xml:space="preserve">рамоте Волгоградской городской Думы, Благодарственном письме председателя Волгоградской городской Думы и иных видах поощрения Волгоградской </w:t>
      </w:r>
      <w:r w:rsidR="007043DB">
        <w:rPr>
          <w:rFonts w:ascii="Times New Roman" w:hAnsi="Times New Roman" w:cs="Times New Roman"/>
          <w:b w:val="0"/>
          <w:sz w:val="28"/>
          <w:szCs w:val="28"/>
        </w:rPr>
        <w:t>г</w:t>
      </w:r>
      <w:r w:rsidR="007043DB" w:rsidRPr="007043DB">
        <w:rPr>
          <w:rFonts w:ascii="Times New Roman" w:hAnsi="Times New Roman" w:cs="Times New Roman"/>
          <w:b w:val="0"/>
          <w:sz w:val="28"/>
          <w:szCs w:val="28"/>
        </w:rPr>
        <w:t>ородской Думы</w:t>
      </w:r>
    </w:p>
    <w:p w:rsidR="004D75D6" w:rsidRPr="00891B90" w:rsidRDefault="004D75D6" w:rsidP="00891B90">
      <w:pPr>
        <w:ind w:right="5528"/>
        <w:jc w:val="both"/>
        <w:rPr>
          <w:sz w:val="28"/>
          <w:szCs w:val="28"/>
        </w:rPr>
      </w:pPr>
    </w:p>
    <w:p w:rsidR="00645BCF" w:rsidRDefault="00975E82" w:rsidP="009E045E">
      <w:pPr>
        <w:autoSpaceDE w:val="0"/>
        <w:autoSpaceDN w:val="0"/>
        <w:adjustRightInd w:val="0"/>
        <w:ind w:firstLine="709"/>
        <w:jc w:val="both"/>
        <w:rPr>
          <w:sz w:val="28"/>
          <w:szCs w:val="28"/>
        </w:rPr>
      </w:pPr>
      <w:r>
        <w:rPr>
          <w:sz w:val="28"/>
          <w:szCs w:val="28"/>
        </w:rPr>
        <w:t xml:space="preserve">В соответствии с </w:t>
      </w:r>
      <w:r w:rsidR="00F43B6E">
        <w:rPr>
          <w:sz w:val="28"/>
          <w:szCs w:val="28"/>
        </w:rPr>
        <w:t xml:space="preserve">Налоговым кодексом Российской Федерации, </w:t>
      </w:r>
      <w:r w:rsidR="003461C3">
        <w:rPr>
          <w:sz w:val="28"/>
          <w:szCs w:val="28"/>
        </w:rPr>
        <w:t>Г</w:t>
      </w:r>
      <w:r w:rsidR="00F43B6E">
        <w:rPr>
          <w:sz w:val="28"/>
          <w:szCs w:val="28"/>
        </w:rPr>
        <w:t>ражданским кодексом Российской Федерации, руководствуясь статьями 24, 26 Устава города-героя Волгограда, в целях поощрения граждан и организаций за большой вклад в социально-экономическое и ку</w:t>
      </w:r>
      <w:r w:rsidR="003461C3">
        <w:rPr>
          <w:sz w:val="28"/>
          <w:szCs w:val="28"/>
        </w:rPr>
        <w:t xml:space="preserve">льтурное развитие Волгограда, </w:t>
      </w:r>
      <w:r w:rsidR="00F43B6E">
        <w:rPr>
          <w:sz w:val="28"/>
          <w:szCs w:val="28"/>
        </w:rPr>
        <w:t xml:space="preserve">успехи в науке, здравоохранении, строительстве, культуре, образовании и другие заслуги </w:t>
      </w:r>
      <w:r w:rsidR="003461C3">
        <w:rPr>
          <w:sz w:val="28"/>
          <w:szCs w:val="28"/>
        </w:rPr>
        <w:t xml:space="preserve">перед городом-героем Волгограда и его жителями </w:t>
      </w:r>
      <w:r w:rsidR="00F43B6E">
        <w:rPr>
          <w:sz w:val="28"/>
          <w:szCs w:val="28"/>
        </w:rPr>
        <w:t>Волгоград</w:t>
      </w:r>
      <w:r>
        <w:rPr>
          <w:sz w:val="28"/>
          <w:szCs w:val="28"/>
        </w:rPr>
        <w:t>ск</w:t>
      </w:r>
      <w:r w:rsidR="00F43B6E">
        <w:rPr>
          <w:sz w:val="28"/>
          <w:szCs w:val="28"/>
        </w:rPr>
        <w:t>ая</w:t>
      </w:r>
      <w:r>
        <w:rPr>
          <w:sz w:val="28"/>
          <w:szCs w:val="28"/>
        </w:rPr>
        <w:t xml:space="preserve"> городск</w:t>
      </w:r>
      <w:r w:rsidR="00F43B6E">
        <w:rPr>
          <w:sz w:val="28"/>
          <w:szCs w:val="28"/>
        </w:rPr>
        <w:t>ая</w:t>
      </w:r>
      <w:r>
        <w:rPr>
          <w:sz w:val="28"/>
          <w:szCs w:val="28"/>
        </w:rPr>
        <w:t xml:space="preserve"> Дум</w:t>
      </w:r>
      <w:r w:rsidR="00F43B6E">
        <w:rPr>
          <w:sz w:val="28"/>
          <w:szCs w:val="28"/>
        </w:rPr>
        <w:t>а</w:t>
      </w:r>
    </w:p>
    <w:p w:rsidR="00975E82" w:rsidRPr="00645BCF" w:rsidRDefault="00645BCF" w:rsidP="00CD3DDF">
      <w:pPr>
        <w:autoSpaceDE w:val="0"/>
        <w:autoSpaceDN w:val="0"/>
        <w:adjustRightInd w:val="0"/>
        <w:jc w:val="both"/>
        <w:rPr>
          <w:b/>
          <w:sz w:val="28"/>
          <w:szCs w:val="28"/>
        </w:rPr>
      </w:pPr>
      <w:r w:rsidRPr="00645BCF">
        <w:rPr>
          <w:b/>
          <w:sz w:val="28"/>
          <w:szCs w:val="28"/>
        </w:rPr>
        <w:t>РЕШИЛА</w:t>
      </w:r>
      <w:r w:rsidR="00975E82" w:rsidRPr="00645BCF">
        <w:rPr>
          <w:b/>
          <w:sz w:val="28"/>
          <w:szCs w:val="28"/>
        </w:rPr>
        <w:t>:</w:t>
      </w:r>
    </w:p>
    <w:p w:rsidR="001447FD" w:rsidRDefault="003461C3" w:rsidP="00BE617B">
      <w:pPr>
        <w:pStyle w:val="ConsPlusTitle"/>
        <w:tabs>
          <w:tab w:val="left" w:pos="1134"/>
        </w:tabs>
        <w:ind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1. Утвердить </w:t>
      </w:r>
      <w:r w:rsidR="007043DB">
        <w:rPr>
          <w:rFonts w:ascii="Times New Roman" w:hAnsi="Times New Roman" w:cs="Times New Roman"/>
          <w:b w:val="0"/>
          <w:sz w:val="28"/>
          <w:szCs w:val="28"/>
        </w:rPr>
        <w:t xml:space="preserve">Положение о Почетной грамоте Волгоградской городской Думы, Благодарственном письме председателя Волгоградской городской Думы и иных видах поощрения Волгоградской городской Думы </w:t>
      </w:r>
      <w:r>
        <w:rPr>
          <w:rFonts w:ascii="Times New Roman" w:hAnsi="Times New Roman" w:cs="Times New Roman"/>
          <w:b w:val="0"/>
          <w:sz w:val="28"/>
          <w:szCs w:val="28"/>
        </w:rPr>
        <w:t>(прилагается)</w:t>
      </w:r>
      <w:r w:rsidR="001447FD">
        <w:rPr>
          <w:rFonts w:ascii="Times New Roman" w:hAnsi="Times New Roman" w:cs="Times New Roman"/>
          <w:b w:val="0"/>
          <w:sz w:val="28"/>
          <w:szCs w:val="28"/>
        </w:rPr>
        <w:t>.</w:t>
      </w:r>
    </w:p>
    <w:p w:rsidR="00332C76" w:rsidRDefault="003461C3" w:rsidP="009E045E">
      <w:pPr>
        <w:pStyle w:val="ConsNonformat"/>
        <w:widowControl/>
        <w:tabs>
          <w:tab w:val="left" w:pos="1134"/>
        </w:tabs>
        <w:ind w:firstLine="709"/>
        <w:jc w:val="both"/>
        <w:rPr>
          <w:rFonts w:ascii="Times New Roman" w:hAnsi="Times New Roman" w:cs="Times New Roman"/>
        </w:rPr>
      </w:pPr>
      <w:r>
        <w:rPr>
          <w:rFonts w:ascii="Times New Roman" w:hAnsi="Times New Roman"/>
        </w:rPr>
        <w:t xml:space="preserve">2. </w:t>
      </w:r>
      <w:r w:rsidR="00332C76">
        <w:rPr>
          <w:rFonts w:ascii="Times New Roman" w:hAnsi="Times New Roman"/>
        </w:rPr>
        <w:t xml:space="preserve">Администрации Волгограда опубликовать </w:t>
      </w:r>
      <w:r w:rsidR="00332C76" w:rsidRPr="005A2CEC">
        <w:rPr>
          <w:rFonts w:ascii="Times New Roman" w:hAnsi="Times New Roman" w:cs="Times New Roman"/>
        </w:rPr>
        <w:t>настоящее</w:t>
      </w:r>
      <w:r w:rsidR="00332C76" w:rsidRPr="00ED0B2C">
        <w:rPr>
          <w:rFonts w:ascii="Times New Roman" w:hAnsi="Times New Roman" w:cs="Times New Roman"/>
        </w:rPr>
        <w:t xml:space="preserve"> решение</w:t>
      </w:r>
      <w:r w:rsidR="00332C76">
        <w:rPr>
          <w:rFonts w:ascii="Times New Roman" w:hAnsi="Times New Roman" w:cs="Times New Roman"/>
        </w:rPr>
        <w:t xml:space="preserve"> в официальных средствах массовой информации </w:t>
      </w:r>
      <w:r w:rsidR="00332C76" w:rsidRPr="00ED0B2C">
        <w:rPr>
          <w:rFonts w:ascii="Times New Roman" w:hAnsi="Times New Roman" w:cs="Times New Roman"/>
        </w:rPr>
        <w:t>в установленном порядке</w:t>
      </w:r>
      <w:r w:rsidR="00332C76">
        <w:rPr>
          <w:rFonts w:ascii="Times New Roman" w:hAnsi="Times New Roman" w:cs="Times New Roman"/>
        </w:rPr>
        <w:t xml:space="preserve">. </w:t>
      </w:r>
    </w:p>
    <w:p w:rsidR="00332C76" w:rsidRPr="00332C76" w:rsidRDefault="003461C3" w:rsidP="009E045E">
      <w:pPr>
        <w:pStyle w:val="ConsPlusNormal"/>
        <w:tabs>
          <w:tab w:val="left" w:pos="1134"/>
        </w:tabs>
        <w:ind w:firstLine="709"/>
        <w:jc w:val="both"/>
        <w:rPr>
          <w:b w:val="0"/>
          <w:sz w:val="28"/>
          <w:szCs w:val="28"/>
        </w:rPr>
      </w:pPr>
      <w:r>
        <w:rPr>
          <w:b w:val="0"/>
          <w:sz w:val="28"/>
          <w:szCs w:val="28"/>
        </w:rPr>
        <w:t xml:space="preserve">3. </w:t>
      </w:r>
      <w:r w:rsidR="00332C76" w:rsidRPr="00332C76">
        <w:rPr>
          <w:b w:val="0"/>
          <w:sz w:val="28"/>
          <w:szCs w:val="28"/>
        </w:rPr>
        <w:t xml:space="preserve">Отделу информационных технологий и компьютерного обеспечения Волгоградской городской Думы </w:t>
      </w:r>
      <w:proofErr w:type="gramStart"/>
      <w:r w:rsidR="00332C76" w:rsidRPr="00332C76">
        <w:rPr>
          <w:b w:val="0"/>
          <w:sz w:val="28"/>
        </w:rPr>
        <w:t>разместить</w:t>
      </w:r>
      <w:proofErr w:type="gramEnd"/>
      <w:r w:rsidR="00332C76" w:rsidRPr="00332C76">
        <w:rPr>
          <w:b w:val="0"/>
          <w:sz w:val="28"/>
        </w:rPr>
        <w:t xml:space="preserve"> настоящее решение и </w:t>
      </w:r>
      <w:r w:rsidR="00332C76">
        <w:rPr>
          <w:b w:val="0"/>
          <w:sz w:val="28"/>
        </w:rPr>
        <w:t>образцы ходатайства</w:t>
      </w:r>
      <w:r w:rsidR="008F36FE">
        <w:rPr>
          <w:b w:val="0"/>
          <w:sz w:val="28"/>
        </w:rPr>
        <w:t xml:space="preserve"> о награждении (поощрении)</w:t>
      </w:r>
      <w:r w:rsidR="00332C76">
        <w:rPr>
          <w:b w:val="0"/>
          <w:sz w:val="28"/>
        </w:rPr>
        <w:t>, представления</w:t>
      </w:r>
      <w:r w:rsidR="008F36FE">
        <w:rPr>
          <w:b w:val="0"/>
          <w:sz w:val="28"/>
        </w:rPr>
        <w:t xml:space="preserve"> к награждению (поощрению) коллектива </w:t>
      </w:r>
      <w:r w:rsidR="00350ADC">
        <w:rPr>
          <w:b w:val="0"/>
          <w:sz w:val="28"/>
        </w:rPr>
        <w:t xml:space="preserve">предприятия, </w:t>
      </w:r>
      <w:r w:rsidR="008F36FE">
        <w:rPr>
          <w:b w:val="0"/>
          <w:sz w:val="28"/>
        </w:rPr>
        <w:t>организации</w:t>
      </w:r>
      <w:r w:rsidR="00350ADC">
        <w:rPr>
          <w:b w:val="0"/>
          <w:sz w:val="28"/>
        </w:rPr>
        <w:t>, учреждения</w:t>
      </w:r>
      <w:r w:rsidR="00332C76">
        <w:rPr>
          <w:b w:val="0"/>
          <w:sz w:val="28"/>
        </w:rPr>
        <w:t xml:space="preserve"> и наградного листа</w:t>
      </w:r>
      <w:r w:rsidR="008F36FE">
        <w:rPr>
          <w:b w:val="0"/>
          <w:sz w:val="28"/>
        </w:rPr>
        <w:t xml:space="preserve"> к награждению (поощрению) гражданина</w:t>
      </w:r>
      <w:r w:rsidR="00332C76">
        <w:rPr>
          <w:b w:val="0"/>
          <w:sz w:val="28"/>
        </w:rPr>
        <w:t xml:space="preserve"> </w:t>
      </w:r>
      <w:r w:rsidR="00332C76" w:rsidRPr="00332C76">
        <w:rPr>
          <w:b w:val="0"/>
          <w:sz w:val="28"/>
        </w:rPr>
        <w:t xml:space="preserve">на официальном сайте Волгоградской городской Думы </w:t>
      </w:r>
      <w:hyperlink r:id="rId9" w:history="1">
        <w:r w:rsidR="00332C76" w:rsidRPr="00CD3DDF">
          <w:rPr>
            <w:rStyle w:val="ad"/>
            <w:b w:val="0"/>
            <w:color w:val="auto"/>
            <w:sz w:val="28"/>
            <w:lang w:val="en-US"/>
          </w:rPr>
          <w:t>www</w:t>
        </w:r>
        <w:r w:rsidR="00332C76" w:rsidRPr="00CD3DDF">
          <w:rPr>
            <w:rStyle w:val="ad"/>
            <w:b w:val="0"/>
            <w:color w:val="auto"/>
            <w:sz w:val="28"/>
          </w:rPr>
          <w:t>.</w:t>
        </w:r>
        <w:proofErr w:type="spellStart"/>
        <w:r w:rsidR="00332C76" w:rsidRPr="00CD3DDF">
          <w:rPr>
            <w:rStyle w:val="ad"/>
            <w:b w:val="0"/>
            <w:color w:val="auto"/>
            <w:sz w:val="28"/>
            <w:lang w:val="en-US"/>
          </w:rPr>
          <w:t>volgsovet</w:t>
        </w:r>
        <w:proofErr w:type="spellEnd"/>
        <w:r w:rsidR="00332C76" w:rsidRPr="00CD3DDF">
          <w:rPr>
            <w:rStyle w:val="ad"/>
            <w:b w:val="0"/>
            <w:color w:val="auto"/>
            <w:sz w:val="28"/>
          </w:rPr>
          <w:t>.</w:t>
        </w:r>
        <w:proofErr w:type="spellStart"/>
        <w:r w:rsidR="00332C76" w:rsidRPr="00CD3DDF">
          <w:rPr>
            <w:rStyle w:val="ad"/>
            <w:b w:val="0"/>
            <w:color w:val="auto"/>
            <w:sz w:val="28"/>
            <w:lang w:val="en-US"/>
          </w:rPr>
          <w:t>ru</w:t>
        </w:r>
        <w:proofErr w:type="spellEnd"/>
      </w:hyperlink>
      <w:r w:rsidR="00332C76" w:rsidRPr="00CD3DDF">
        <w:rPr>
          <w:b w:val="0"/>
          <w:sz w:val="28"/>
        </w:rPr>
        <w:t>.</w:t>
      </w:r>
    </w:p>
    <w:p w:rsidR="001447FD" w:rsidRDefault="00E54D34" w:rsidP="009E045E">
      <w:pPr>
        <w:autoSpaceDE w:val="0"/>
        <w:autoSpaceDN w:val="0"/>
        <w:adjustRightInd w:val="0"/>
        <w:ind w:firstLine="709"/>
        <w:jc w:val="both"/>
        <w:rPr>
          <w:sz w:val="28"/>
          <w:szCs w:val="28"/>
        </w:rPr>
      </w:pPr>
      <w:r>
        <w:rPr>
          <w:sz w:val="28"/>
          <w:szCs w:val="28"/>
        </w:rPr>
        <w:t>4</w:t>
      </w:r>
      <w:r w:rsidR="00CB7653">
        <w:rPr>
          <w:sz w:val="28"/>
          <w:szCs w:val="28"/>
        </w:rPr>
        <w:t xml:space="preserve">. </w:t>
      </w:r>
      <w:r w:rsidR="003461C3">
        <w:rPr>
          <w:sz w:val="28"/>
          <w:szCs w:val="28"/>
        </w:rPr>
        <w:t xml:space="preserve">Признать </w:t>
      </w:r>
      <w:r w:rsidR="001447FD">
        <w:rPr>
          <w:sz w:val="28"/>
          <w:szCs w:val="28"/>
        </w:rPr>
        <w:t>утратившими силу со дня вступления в силу настоящего решения:</w:t>
      </w:r>
    </w:p>
    <w:p w:rsidR="001447FD" w:rsidRDefault="001447FD" w:rsidP="009E045E">
      <w:pPr>
        <w:autoSpaceDE w:val="0"/>
        <w:autoSpaceDN w:val="0"/>
        <w:adjustRightInd w:val="0"/>
        <w:ind w:firstLine="709"/>
        <w:jc w:val="both"/>
        <w:rPr>
          <w:sz w:val="28"/>
          <w:szCs w:val="28"/>
        </w:rPr>
      </w:pPr>
      <w:r>
        <w:rPr>
          <w:sz w:val="28"/>
          <w:szCs w:val="28"/>
        </w:rPr>
        <w:t>постановление Волгоградского гор</w:t>
      </w:r>
      <w:r w:rsidR="003461C3">
        <w:rPr>
          <w:sz w:val="28"/>
          <w:szCs w:val="28"/>
        </w:rPr>
        <w:t>одского С</w:t>
      </w:r>
      <w:r>
        <w:rPr>
          <w:sz w:val="28"/>
          <w:szCs w:val="28"/>
        </w:rPr>
        <w:t>овета народных депутатов</w:t>
      </w:r>
      <w:r w:rsidR="003461C3">
        <w:rPr>
          <w:sz w:val="28"/>
          <w:szCs w:val="28"/>
        </w:rPr>
        <w:t xml:space="preserve"> и</w:t>
      </w:r>
      <w:r>
        <w:rPr>
          <w:sz w:val="28"/>
          <w:szCs w:val="28"/>
        </w:rPr>
        <w:t xml:space="preserve"> адми</w:t>
      </w:r>
      <w:r w:rsidR="00E4031C">
        <w:rPr>
          <w:sz w:val="28"/>
          <w:szCs w:val="28"/>
        </w:rPr>
        <w:t>нистрации Волгограда от 10.02.</w:t>
      </w:r>
      <w:r>
        <w:rPr>
          <w:sz w:val="28"/>
          <w:szCs w:val="28"/>
        </w:rPr>
        <w:t xml:space="preserve">97 № 20/119/157 «Об утверждении </w:t>
      </w:r>
      <w:r w:rsidR="00D512AE">
        <w:rPr>
          <w:sz w:val="28"/>
          <w:szCs w:val="28"/>
        </w:rPr>
        <w:t>П</w:t>
      </w:r>
      <w:r>
        <w:rPr>
          <w:sz w:val="28"/>
          <w:szCs w:val="28"/>
        </w:rPr>
        <w:t>оложения о Почетной грамоте Волгоградского городского Совета народных депутатов и администрации Волгограда, Благодарственном письме председателя Волгоградского городского Совета народных депутатов и главы администрации Волгограда»</w:t>
      </w:r>
      <w:r w:rsidR="00D512AE">
        <w:rPr>
          <w:sz w:val="28"/>
          <w:szCs w:val="28"/>
        </w:rPr>
        <w:t>;</w:t>
      </w:r>
    </w:p>
    <w:p w:rsidR="00D512AE" w:rsidRDefault="001447FD" w:rsidP="009E045E">
      <w:pPr>
        <w:pStyle w:val="ConsPlusNormal"/>
        <w:ind w:firstLine="709"/>
        <w:jc w:val="both"/>
        <w:rPr>
          <w:b w:val="0"/>
          <w:bCs w:val="0"/>
          <w:sz w:val="28"/>
          <w:szCs w:val="28"/>
        </w:rPr>
      </w:pPr>
      <w:r w:rsidRPr="00D512AE">
        <w:rPr>
          <w:b w:val="0"/>
          <w:sz w:val="28"/>
          <w:szCs w:val="28"/>
        </w:rPr>
        <w:t>решение Волгоградской городской Думы от 24.03.2010 № 30/919</w:t>
      </w:r>
      <w:r w:rsidR="00D512AE" w:rsidRPr="00D512AE">
        <w:rPr>
          <w:b w:val="0"/>
          <w:sz w:val="28"/>
          <w:szCs w:val="28"/>
        </w:rPr>
        <w:t xml:space="preserve"> «</w:t>
      </w:r>
      <w:r w:rsidR="00D512AE">
        <w:rPr>
          <w:b w:val="0"/>
          <w:sz w:val="28"/>
          <w:szCs w:val="28"/>
        </w:rPr>
        <w:t xml:space="preserve">О </w:t>
      </w:r>
      <w:proofErr w:type="gramStart"/>
      <w:r w:rsidR="00D512AE">
        <w:rPr>
          <w:b w:val="0"/>
          <w:sz w:val="28"/>
          <w:szCs w:val="28"/>
        </w:rPr>
        <w:t>Положении</w:t>
      </w:r>
      <w:proofErr w:type="gramEnd"/>
      <w:r w:rsidR="00D512AE">
        <w:rPr>
          <w:b w:val="0"/>
          <w:sz w:val="28"/>
          <w:szCs w:val="28"/>
        </w:rPr>
        <w:t xml:space="preserve"> </w:t>
      </w:r>
      <w:r w:rsidR="00D512AE" w:rsidRPr="00D512AE">
        <w:rPr>
          <w:b w:val="0"/>
          <w:bCs w:val="0"/>
          <w:sz w:val="28"/>
          <w:szCs w:val="28"/>
        </w:rPr>
        <w:t xml:space="preserve">о Почетной грамоте Волгоградской городской Думы, </w:t>
      </w:r>
      <w:r w:rsidR="00D512AE" w:rsidRPr="00D512AE">
        <w:rPr>
          <w:b w:val="0"/>
          <w:bCs w:val="0"/>
          <w:sz w:val="28"/>
          <w:szCs w:val="28"/>
        </w:rPr>
        <w:lastRenderedPageBreak/>
        <w:t>Благодарственном письме председателя Волгоградской городской Думы, Ценном подарке Волгоградской городской Думы, Сувенире Волгоградской городской Думы, Цветах Волгоградской городской Думы, Благодарности Волгоградской городской Думы, Приветственном адресе Волгоградской городской Думы, Поздравительной телеграмме Волгоградской городской Думы</w:t>
      </w:r>
      <w:r w:rsidR="00D512AE">
        <w:rPr>
          <w:b w:val="0"/>
          <w:bCs w:val="0"/>
          <w:sz w:val="28"/>
          <w:szCs w:val="28"/>
        </w:rPr>
        <w:t>»;</w:t>
      </w:r>
    </w:p>
    <w:p w:rsidR="00D512AE" w:rsidRPr="00D512AE" w:rsidRDefault="00A676D6" w:rsidP="009E045E">
      <w:pPr>
        <w:pStyle w:val="ConsPlusNormal"/>
        <w:ind w:firstLine="709"/>
        <w:jc w:val="both"/>
        <w:rPr>
          <w:b w:val="0"/>
          <w:bCs w:val="0"/>
          <w:sz w:val="28"/>
          <w:szCs w:val="28"/>
        </w:rPr>
      </w:pPr>
      <w:proofErr w:type="gramStart"/>
      <w:r w:rsidRPr="00D512AE">
        <w:rPr>
          <w:b w:val="0"/>
          <w:sz w:val="28"/>
          <w:szCs w:val="28"/>
        </w:rPr>
        <w:t xml:space="preserve">решение Волгоградской городской Думы от </w:t>
      </w:r>
      <w:r>
        <w:rPr>
          <w:b w:val="0"/>
          <w:sz w:val="28"/>
          <w:szCs w:val="28"/>
        </w:rPr>
        <w:t>06</w:t>
      </w:r>
      <w:r w:rsidRPr="00D512AE">
        <w:rPr>
          <w:b w:val="0"/>
          <w:sz w:val="28"/>
          <w:szCs w:val="28"/>
        </w:rPr>
        <w:t>.</w:t>
      </w:r>
      <w:r>
        <w:rPr>
          <w:b w:val="0"/>
          <w:sz w:val="28"/>
          <w:szCs w:val="28"/>
        </w:rPr>
        <w:t>10</w:t>
      </w:r>
      <w:r w:rsidRPr="00D512AE">
        <w:rPr>
          <w:b w:val="0"/>
          <w:sz w:val="28"/>
          <w:szCs w:val="28"/>
        </w:rPr>
        <w:t>.2010 № 3</w:t>
      </w:r>
      <w:r>
        <w:rPr>
          <w:b w:val="0"/>
          <w:sz w:val="28"/>
          <w:szCs w:val="28"/>
        </w:rPr>
        <w:t>7</w:t>
      </w:r>
      <w:r w:rsidRPr="00D512AE">
        <w:rPr>
          <w:b w:val="0"/>
          <w:sz w:val="28"/>
          <w:szCs w:val="28"/>
        </w:rPr>
        <w:t>/</w:t>
      </w:r>
      <w:r>
        <w:rPr>
          <w:b w:val="0"/>
          <w:sz w:val="28"/>
          <w:szCs w:val="28"/>
        </w:rPr>
        <w:t>1134</w:t>
      </w:r>
      <w:r w:rsidRPr="00D512AE">
        <w:rPr>
          <w:b w:val="0"/>
          <w:sz w:val="28"/>
          <w:szCs w:val="28"/>
        </w:rPr>
        <w:t xml:space="preserve"> «</w:t>
      </w:r>
      <w:r>
        <w:rPr>
          <w:b w:val="0"/>
          <w:sz w:val="28"/>
          <w:szCs w:val="28"/>
        </w:rPr>
        <w:t xml:space="preserve">О внесении изменений в Положение </w:t>
      </w:r>
      <w:r w:rsidRPr="00D512AE">
        <w:rPr>
          <w:b w:val="0"/>
          <w:bCs w:val="0"/>
          <w:sz w:val="28"/>
          <w:szCs w:val="28"/>
        </w:rPr>
        <w:t>о Почетной грамоте Волгоградской городской Думы, Благодарственном письме председателя Волгоградской городской Думы, Ценном подарке Волгоградской городской Думы, Сувенире Волгоградской городской Думы, Цветах Волгоградской городской Думы, Благодарности Волгоградской городской Думы, Приветственном адресе Волгоградской городской Думы, Поздравительной телеграмме Волгоградской городской Думы</w:t>
      </w:r>
      <w:r>
        <w:rPr>
          <w:b w:val="0"/>
          <w:bCs w:val="0"/>
          <w:sz w:val="28"/>
          <w:szCs w:val="28"/>
        </w:rPr>
        <w:t xml:space="preserve">, принятое решением </w:t>
      </w:r>
      <w:r w:rsidRPr="00D512AE">
        <w:rPr>
          <w:b w:val="0"/>
          <w:sz w:val="28"/>
          <w:szCs w:val="28"/>
        </w:rPr>
        <w:t>Волгоградской городской Думы</w:t>
      </w:r>
      <w:r w:rsidR="003461C3">
        <w:rPr>
          <w:b w:val="0"/>
          <w:sz w:val="28"/>
          <w:szCs w:val="28"/>
        </w:rPr>
        <w:t xml:space="preserve">              </w:t>
      </w:r>
      <w:r w:rsidRPr="00D512AE">
        <w:rPr>
          <w:b w:val="0"/>
          <w:sz w:val="28"/>
          <w:szCs w:val="28"/>
        </w:rPr>
        <w:t xml:space="preserve"> от 24.03.2010 № 30</w:t>
      </w:r>
      <w:proofErr w:type="gramEnd"/>
      <w:r w:rsidRPr="00D512AE">
        <w:rPr>
          <w:b w:val="0"/>
          <w:sz w:val="28"/>
          <w:szCs w:val="28"/>
        </w:rPr>
        <w:t>/919 «</w:t>
      </w:r>
      <w:r>
        <w:rPr>
          <w:b w:val="0"/>
          <w:sz w:val="28"/>
          <w:szCs w:val="28"/>
        </w:rPr>
        <w:t xml:space="preserve">О </w:t>
      </w:r>
      <w:proofErr w:type="gramStart"/>
      <w:r>
        <w:rPr>
          <w:b w:val="0"/>
          <w:sz w:val="28"/>
          <w:szCs w:val="28"/>
        </w:rPr>
        <w:t>Положении</w:t>
      </w:r>
      <w:proofErr w:type="gramEnd"/>
      <w:r>
        <w:rPr>
          <w:b w:val="0"/>
          <w:sz w:val="28"/>
          <w:szCs w:val="28"/>
        </w:rPr>
        <w:t xml:space="preserve"> </w:t>
      </w:r>
      <w:r w:rsidRPr="00D512AE">
        <w:rPr>
          <w:b w:val="0"/>
          <w:bCs w:val="0"/>
          <w:sz w:val="28"/>
          <w:szCs w:val="28"/>
        </w:rPr>
        <w:t>о Почетной грамоте Волгоградской городской Думы, Благодарственном письме председателя Волгоградской городской Думы, Ценном подарке Волгоградской городской Думы, Сувенире Волгоградской городской Думы, Цветах Волгоградской городской Думы, Благодарности Волгоградской городской Думы, Приветственном адресе Волгоградской городской Думы, Поздравительной телеграмме Волгоградской городской Думы</w:t>
      </w:r>
      <w:r>
        <w:rPr>
          <w:b w:val="0"/>
          <w:bCs w:val="0"/>
          <w:sz w:val="28"/>
          <w:szCs w:val="28"/>
        </w:rPr>
        <w:t>»;</w:t>
      </w:r>
    </w:p>
    <w:p w:rsidR="00A676D6" w:rsidRPr="00D512AE" w:rsidRDefault="00A676D6" w:rsidP="009E045E">
      <w:pPr>
        <w:pStyle w:val="ConsPlusNormal"/>
        <w:ind w:firstLine="709"/>
        <w:jc w:val="both"/>
        <w:rPr>
          <w:b w:val="0"/>
          <w:bCs w:val="0"/>
          <w:sz w:val="28"/>
          <w:szCs w:val="28"/>
        </w:rPr>
      </w:pPr>
      <w:proofErr w:type="gramStart"/>
      <w:r w:rsidRPr="00D512AE">
        <w:rPr>
          <w:b w:val="0"/>
          <w:sz w:val="28"/>
          <w:szCs w:val="28"/>
        </w:rPr>
        <w:t xml:space="preserve">решение Волгоградской городской Думы от </w:t>
      </w:r>
      <w:r>
        <w:rPr>
          <w:b w:val="0"/>
          <w:sz w:val="28"/>
          <w:szCs w:val="28"/>
        </w:rPr>
        <w:t>16</w:t>
      </w:r>
      <w:r w:rsidRPr="00D512AE">
        <w:rPr>
          <w:b w:val="0"/>
          <w:sz w:val="28"/>
          <w:szCs w:val="28"/>
        </w:rPr>
        <w:t>.</w:t>
      </w:r>
      <w:r>
        <w:rPr>
          <w:b w:val="0"/>
          <w:sz w:val="28"/>
          <w:szCs w:val="28"/>
        </w:rPr>
        <w:t>05</w:t>
      </w:r>
      <w:r w:rsidRPr="00D512AE">
        <w:rPr>
          <w:b w:val="0"/>
          <w:sz w:val="28"/>
          <w:szCs w:val="28"/>
        </w:rPr>
        <w:t>.201</w:t>
      </w:r>
      <w:r>
        <w:rPr>
          <w:b w:val="0"/>
          <w:sz w:val="28"/>
          <w:szCs w:val="28"/>
        </w:rPr>
        <w:t>2</w:t>
      </w:r>
      <w:r w:rsidRPr="00D512AE">
        <w:rPr>
          <w:b w:val="0"/>
          <w:sz w:val="28"/>
          <w:szCs w:val="28"/>
        </w:rPr>
        <w:t xml:space="preserve"> № </w:t>
      </w:r>
      <w:r>
        <w:rPr>
          <w:b w:val="0"/>
          <w:sz w:val="28"/>
          <w:szCs w:val="28"/>
        </w:rPr>
        <w:t>61</w:t>
      </w:r>
      <w:r w:rsidRPr="00D512AE">
        <w:rPr>
          <w:b w:val="0"/>
          <w:sz w:val="28"/>
          <w:szCs w:val="28"/>
        </w:rPr>
        <w:t>/</w:t>
      </w:r>
      <w:r>
        <w:rPr>
          <w:b w:val="0"/>
          <w:sz w:val="28"/>
          <w:szCs w:val="28"/>
        </w:rPr>
        <w:t>1809</w:t>
      </w:r>
      <w:r w:rsidRPr="00D512AE">
        <w:rPr>
          <w:b w:val="0"/>
          <w:sz w:val="28"/>
          <w:szCs w:val="28"/>
        </w:rPr>
        <w:t xml:space="preserve"> «</w:t>
      </w:r>
      <w:r>
        <w:rPr>
          <w:b w:val="0"/>
          <w:sz w:val="28"/>
          <w:szCs w:val="28"/>
        </w:rPr>
        <w:t xml:space="preserve">О внесении изменений в Положение </w:t>
      </w:r>
      <w:r w:rsidRPr="00D512AE">
        <w:rPr>
          <w:b w:val="0"/>
          <w:bCs w:val="0"/>
          <w:sz w:val="28"/>
          <w:szCs w:val="28"/>
        </w:rPr>
        <w:t>о Почетной грамоте Волгоградской городской Думы, Благодарственном письме председателя Волгоградской городской Думы, Ценном подарке Волгоградской городской Думы, Сувенире Волгоградской городской Думы, Цветах Волгоградской городской Думы, Благодарности Волгоградской городской Думы, Приветственном адресе Волгоградской городской Думы, Поздравительной телеграмме Волгоградской городской Думы</w:t>
      </w:r>
      <w:r>
        <w:rPr>
          <w:b w:val="0"/>
          <w:bCs w:val="0"/>
          <w:sz w:val="28"/>
          <w:szCs w:val="28"/>
        </w:rPr>
        <w:t xml:space="preserve">, принятое решением </w:t>
      </w:r>
      <w:r w:rsidRPr="00D512AE">
        <w:rPr>
          <w:b w:val="0"/>
          <w:sz w:val="28"/>
          <w:szCs w:val="28"/>
        </w:rPr>
        <w:t xml:space="preserve">Волгоградской городской Думы </w:t>
      </w:r>
      <w:r w:rsidR="003461C3">
        <w:rPr>
          <w:b w:val="0"/>
          <w:sz w:val="28"/>
          <w:szCs w:val="28"/>
        </w:rPr>
        <w:t xml:space="preserve">              </w:t>
      </w:r>
      <w:r w:rsidRPr="00D512AE">
        <w:rPr>
          <w:b w:val="0"/>
          <w:sz w:val="28"/>
          <w:szCs w:val="28"/>
        </w:rPr>
        <w:t>от 24.03.2010 № 30</w:t>
      </w:r>
      <w:proofErr w:type="gramEnd"/>
      <w:r w:rsidRPr="00D512AE">
        <w:rPr>
          <w:b w:val="0"/>
          <w:sz w:val="28"/>
          <w:szCs w:val="28"/>
        </w:rPr>
        <w:t>/919 «</w:t>
      </w:r>
      <w:r>
        <w:rPr>
          <w:b w:val="0"/>
          <w:sz w:val="28"/>
          <w:szCs w:val="28"/>
        </w:rPr>
        <w:t xml:space="preserve">О </w:t>
      </w:r>
      <w:proofErr w:type="gramStart"/>
      <w:r>
        <w:rPr>
          <w:b w:val="0"/>
          <w:sz w:val="28"/>
          <w:szCs w:val="28"/>
        </w:rPr>
        <w:t>Положении</w:t>
      </w:r>
      <w:proofErr w:type="gramEnd"/>
      <w:r>
        <w:rPr>
          <w:b w:val="0"/>
          <w:sz w:val="28"/>
          <w:szCs w:val="28"/>
        </w:rPr>
        <w:t xml:space="preserve"> </w:t>
      </w:r>
      <w:r w:rsidRPr="00D512AE">
        <w:rPr>
          <w:b w:val="0"/>
          <w:bCs w:val="0"/>
          <w:sz w:val="28"/>
          <w:szCs w:val="28"/>
        </w:rPr>
        <w:t>о Почетной грамоте Волгоградской городской Думы, Благодарственном письме председателя Волгоградской городской Думы, Ценном подарке Волгоградской городской Думы, Сувенире Волгоградской городской Думы, Цветах Волгоградской городской Думы, Благодарности Волгоградской городской Думы, Приветственном адресе Волгоградской городской Думы, Поздравительной телеграмме Волгоградской городской Думы</w:t>
      </w:r>
      <w:r>
        <w:rPr>
          <w:b w:val="0"/>
          <w:bCs w:val="0"/>
          <w:sz w:val="28"/>
          <w:szCs w:val="28"/>
        </w:rPr>
        <w:t>»</w:t>
      </w:r>
      <w:r w:rsidR="003461C3">
        <w:rPr>
          <w:b w:val="0"/>
          <w:bCs w:val="0"/>
          <w:sz w:val="28"/>
          <w:szCs w:val="28"/>
        </w:rPr>
        <w:t xml:space="preserve"> (в редакции решения Волгоградской городской Думы            от 06.10.2010 № 37/1134)»</w:t>
      </w:r>
      <w:r>
        <w:rPr>
          <w:b w:val="0"/>
          <w:bCs w:val="0"/>
          <w:sz w:val="28"/>
          <w:szCs w:val="28"/>
        </w:rPr>
        <w:t>;</w:t>
      </w:r>
    </w:p>
    <w:p w:rsidR="00A676D6" w:rsidRPr="00D512AE" w:rsidRDefault="00A676D6" w:rsidP="009E045E">
      <w:pPr>
        <w:pStyle w:val="ConsPlusNormal"/>
        <w:ind w:firstLine="709"/>
        <w:jc w:val="both"/>
        <w:rPr>
          <w:b w:val="0"/>
          <w:bCs w:val="0"/>
          <w:sz w:val="28"/>
          <w:szCs w:val="28"/>
        </w:rPr>
      </w:pPr>
      <w:proofErr w:type="gramStart"/>
      <w:r w:rsidRPr="00D512AE">
        <w:rPr>
          <w:b w:val="0"/>
          <w:sz w:val="28"/>
          <w:szCs w:val="28"/>
        </w:rPr>
        <w:t xml:space="preserve">решение Волгоградской городской Думы от </w:t>
      </w:r>
      <w:r>
        <w:rPr>
          <w:b w:val="0"/>
          <w:sz w:val="28"/>
          <w:szCs w:val="28"/>
        </w:rPr>
        <w:t>11</w:t>
      </w:r>
      <w:r w:rsidRPr="00D512AE">
        <w:rPr>
          <w:b w:val="0"/>
          <w:sz w:val="28"/>
          <w:szCs w:val="28"/>
        </w:rPr>
        <w:t>.</w:t>
      </w:r>
      <w:r>
        <w:rPr>
          <w:b w:val="0"/>
          <w:sz w:val="28"/>
          <w:szCs w:val="28"/>
        </w:rPr>
        <w:t>07</w:t>
      </w:r>
      <w:r w:rsidRPr="00D512AE">
        <w:rPr>
          <w:b w:val="0"/>
          <w:sz w:val="28"/>
          <w:szCs w:val="28"/>
        </w:rPr>
        <w:t>.201</w:t>
      </w:r>
      <w:r>
        <w:rPr>
          <w:b w:val="0"/>
          <w:sz w:val="28"/>
          <w:szCs w:val="28"/>
        </w:rPr>
        <w:t>2</w:t>
      </w:r>
      <w:r w:rsidRPr="00D512AE">
        <w:rPr>
          <w:b w:val="0"/>
          <w:sz w:val="28"/>
          <w:szCs w:val="28"/>
        </w:rPr>
        <w:t xml:space="preserve"> № </w:t>
      </w:r>
      <w:r>
        <w:rPr>
          <w:b w:val="0"/>
          <w:sz w:val="28"/>
          <w:szCs w:val="28"/>
        </w:rPr>
        <w:t>64</w:t>
      </w:r>
      <w:r w:rsidRPr="00D512AE">
        <w:rPr>
          <w:b w:val="0"/>
          <w:sz w:val="28"/>
          <w:szCs w:val="28"/>
        </w:rPr>
        <w:t>/</w:t>
      </w:r>
      <w:r>
        <w:rPr>
          <w:b w:val="0"/>
          <w:sz w:val="28"/>
          <w:szCs w:val="28"/>
        </w:rPr>
        <w:t>1944</w:t>
      </w:r>
      <w:r w:rsidRPr="00D512AE">
        <w:rPr>
          <w:b w:val="0"/>
          <w:sz w:val="28"/>
          <w:szCs w:val="28"/>
        </w:rPr>
        <w:t xml:space="preserve"> «</w:t>
      </w:r>
      <w:r>
        <w:rPr>
          <w:b w:val="0"/>
          <w:sz w:val="28"/>
          <w:szCs w:val="28"/>
        </w:rPr>
        <w:t xml:space="preserve">О внесении изменений в Положение </w:t>
      </w:r>
      <w:r w:rsidRPr="00D512AE">
        <w:rPr>
          <w:b w:val="0"/>
          <w:bCs w:val="0"/>
          <w:sz w:val="28"/>
          <w:szCs w:val="28"/>
        </w:rPr>
        <w:t>о Почетной грамоте Волгоградской городской Думы, Благодарственном письме председателя Волгоградской городской Думы, Ценном подарке Волгоградской городской Думы, Сувенире Волгоградской городской Думы, Цветах Волгоградской городской Думы, Благодарности Волгоградской городской Думы, Приветственном адресе Волгоградской городской Думы, Поздравительной телеграмме Волгоградской городской Думы</w:t>
      </w:r>
      <w:r>
        <w:rPr>
          <w:b w:val="0"/>
          <w:bCs w:val="0"/>
          <w:sz w:val="28"/>
          <w:szCs w:val="28"/>
        </w:rPr>
        <w:t xml:space="preserve">, принятое решением </w:t>
      </w:r>
      <w:r w:rsidRPr="00D512AE">
        <w:rPr>
          <w:b w:val="0"/>
          <w:sz w:val="28"/>
          <w:szCs w:val="28"/>
        </w:rPr>
        <w:t xml:space="preserve">Волгоградской городской Думы </w:t>
      </w:r>
      <w:r w:rsidR="00626302">
        <w:rPr>
          <w:b w:val="0"/>
          <w:sz w:val="28"/>
          <w:szCs w:val="28"/>
        </w:rPr>
        <w:t xml:space="preserve">              </w:t>
      </w:r>
      <w:r w:rsidRPr="00D512AE">
        <w:rPr>
          <w:b w:val="0"/>
          <w:sz w:val="28"/>
          <w:szCs w:val="28"/>
        </w:rPr>
        <w:lastRenderedPageBreak/>
        <w:t>от 24.03.2010 № 30</w:t>
      </w:r>
      <w:proofErr w:type="gramEnd"/>
      <w:r w:rsidRPr="00D512AE">
        <w:rPr>
          <w:b w:val="0"/>
          <w:sz w:val="28"/>
          <w:szCs w:val="28"/>
        </w:rPr>
        <w:t>/919 «</w:t>
      </w:r>
      <w:r>
        <w:rPr>
          <w:b w:val="0"/>
          <w:sz w:val="28"/>
          <w:szCs w:val="28"/>
        </w:rPr>
        <w:t xml:space="preserve">О </w:t>
      </w:r>
      <w:proofErr w:type="gramStart"/>
      <w:r>
        <w:rPr>
          <w:b w:val="0"/>
          <w:sz w:val="28"/>
          <w:szCs w:val="28"/>
        </w:rPr>
        <w:t>Положении</w:t>
      </w:r>
      <w:proofErr w:type="gramEnd"/>
      <w:r>
        <w:rPr>
          <w:b w:val="0"/>
          <w:sz w:val="28"/>
          <w:szCs w:val="28"/>
        </w:rPr>
        <w:t xml:space="preserve"> </w:t>
      </w:r>
      <w:r w:rsidRPr="00D512AE">
        <w:rPr>
          <w:b w:val="0"/>
          <w:bCs w:val="0"/>
          <w:sz w:val="28"/>
          <w:szCs w:val="28"/>
        </w:rPr>
        <w:t>о Почетной грамоте Волгоградской городской Думы, Благодарственном письме председателя Волгоградской городской Думы, Ценном подарке Волгоградской городской Думы, Сувенире Волгоградской городской Думы, Цветах Волгоградской городской Думы, Благодарности Волгоградской городской Думы, Приветственном адресе Волгоградской городской Думы, Поздравительной телеграмме Волгоградской городской Думы</w:t>
      </w:r>
      <w:r>
        <w:rPr>
          <w:b w:val="0"/>
          <w:bCs w:val="0"/>
          <w:sz w:val="28"/>
          <w:szCs w:val="28"/>
        </w:rPr>
        <w:t>»</w:t>
      </w:r>
      <w:r w:rsidR="00626302">
        <w:rPr>
          <w:b w:val="0"/>
          <w:bCs w:val="0"/>
          <w:sz w:val="28"/>
          <w:szCs w:val="28"/>
        </w:rPr>
        <w:t xml:space="preserve"> (в редакции на 16.05.2012)»</w:t>
      </w:r>
      <w:r>
        <w:rPr>
          <w:b w:val="0"/>
          <w:bCs w:val="0"/>
          <w:sz w:val="28"/>
          <w:szCs w:val="28"/>
        </w:rPr>
        <w:t>;</w:t>
      </w:r>
    </w:p>
    <w:p w:rsidR="00891B90" w:rsidRPr="00D512AE" w:rsidRDefault="00891B90" w:rsidP="009E045E">
      <w:pPr>
        <w:pStyle w:val="ConsPlusNormal"/>
        <w:ind w:firstLine="709"/>
        <w:jc w:val="both"/>
        <w:rPr>
          <w:b w:val="0"/>
          <w:bCs w:val="0"/>
          <w:sz w:val="28"/>
          <w:szCs w:val="28"/>
        </w:rPr>
      </w:pPr>
      <w:proofErr w:type="gramStart"/>
      <w:r w:rsidRPr="00D512AE">
        <w:rPr>
          <w:b w:val="0"/>
          <w:sz w:val="28"/>
          <w:szCs w:val="28"/>
        </w:rPr>
        <w:t xml:space="preserve">решение Волгоградской городской Думы от </w:t>
      </w:r>
      <w:r>
        <w:rPr>
          <w:b w:val="0"/>
          <w:sz w:val="28"/>
          <w:szCs w:val="28"/>
        </w:rPr>
        <w:t>21</w:t>
      </w:r>
      <w:r w:rsidRPr="00D512AE">
        <w:rPr>
          <w:b w:val="0"/>
          <w:sz w:val="28"/>
          <w:szCs w:val="28"/>
        </w:rPr>
        <w:t>.</w:t>
      </w:r>
      <w:r>
        <w:rPr>
          <w:b w:val="0"/>
          <w:sz w:val="28"/>
          <w:szCs w:val="28"/>
        </w:rPr>
        <w:t>11</w:t>
      </w:r>
      <w:r w:rsidRPr="00D512AE">
        <w:rPr>
          <w:b w:val="0"/>
          <w:sz w:val="28"/>
          <w:szCs w:val="28"/>
        </w:rPr>
        <w:t>.201</w:t>
      </w:r>
      <w:r>
        <w:rPr>
          <w:b w:val="0"/>
          <w:sz w:val="28"/>
          <w:szCs w:val="28"/>
        </w:rPr>
        <w:t>2</w:t>
      </w:r>
      <w:r w:rsidRPr="00D512AE">
        <w:rPr>
          <w:b w:val="0"/>
          <w:sz w:val="28"/>
          <w:szCs w:val="28"/>
        </w:rPr>
        <w:t xml:space="preserve"> № </w:t>
      </w:r>
      <w:r>
        <w:rPr>
          <w:b w:val="0"/>
          <w:sz w:val="28"/>
          <w:szCs w:val="28"/>
        </w:rPr>
        <w:t>69</w:t>
      </w:r>
      <w:r w:rsidRPr="00D512AE">
        <w:rPr>
          <w:b w:val="0"/>
          <w:sz w:val="28"/>
          <w:szCs w:val="28"/>
        </w:rPr>
        <w:t>/</w:t>
      </w:r>
      <w:r>
        <w:rPr>
          <w:b w:val="0"/>
          <w:sz w:val="28"/>
          <w:szCs w:val="28"/>
        </w:rPr>
        <w:t>2094</w:t>
      </w:r>
      <w:r w:rsidRPr="00D512AE">
        <w:rPr>
          <w:b w:val="0"/>
          <w:sz w:val="28"/>
          <w:szCs w:val="28"/>
        </w:rPr>
        <w:t xml:space="preserve"> «</w:t>
      </w:r>
      <w:r w:rsidR="00626302">
        <w:rPr>
          <w:b w:val="0"/>
          <w:sz w:val="28"/>
          <w:szCs w:val="28"/>
        </w:rPr>
        <w:t>О внесении изменения в раздел 6 Положения</w:t>
      </w:r>
      <w:r>
        <w:rPr>
          <w:b w:val="0"/>
          <w:sz w:val="28"/>
          <w:szCs w:val="28"/>
        </w:rPr>
        <w:t xml:space="preserve"> </w:t>
      </w:r>
      <w:r w:rsidRPr="00D512AE">
        <w:rPr>
          <w:b w:val="0"/>
          <w:bCs w:val="0"/>
          <w:sz w:val="28"/>
          <w:szCs w:val="28"/>
        </w:rPr>
        <w:t>о Почетной грамоте Волгоградской городской Думы, Благодарственном письме председателя Волгоградской городской Думы, Ценном подарке Волгоградской городской Думы, Сувенире Волгоградской городской Думы, Цветах Волгоградской городской Думы, Благодарности Волгоградской городской Думы, Приветственном адресе Волгоградской городской Думы, Поздравительной телеграмме Волгоградской городской Думы</w:t>
      </w:r>
      <w:r>
        <w:rPr>
          <w:b w:val="0"/>
          <w:bCs w:val="0"/>
          <w:sz w:val="28"/>
          <w:szCs w:val="28"/>
        </w:rPr>
        <w:t>, принято</w:t>
      </w:r>
      <w:r w:rsidR="00626302">
        <w:rPr>
          <w:b w:val="0"/>
          <w:bCs w:val="0"/>
          <w:sz w:val="28"/>
          <w:szCs w:val="28"/>
        </w:rPr>
        <w:t>го</w:t>
      </w:r>
      <w:r>
        <w:rPr>
          <w:b w:val="0"/>
          <w:bCs w:val="0"/>
          <w:sz w:val="28"/>
          <w:szCs w:val="28"/>
        </w:rPr>
        <w:t xml:space="preserve"> решением </w:t>
      </w:r>
      <w:r w:rsidRPr="00D512AE">
        <w:rPr>
          <w:b w:val="0"/>
          <w:sz w:val="28"/>
          <w:szCs w:val="28"/>
        </w:rPr>
        <w:t xml:space="preserve">Волгоградской городской Думы </w:t>
      </w:r>
      <w:r w:rsidR="00626302">
        <w:rPr>
          <w:b w:val="0"/>
          <w:sz w:val="28"/>
          <w:szCs w:val="28"/>
        </w:rPr>
        <w:t xml:space="preserve">            </w:t>
      </w:r>
      <w:r w:rsidRPr="00D512AE">
        <w:rPr>
          <w:b w:val="0"/>
          <w:sz w:val="28"/>
          <w:szCs w:val="28"/>
        </w:rPr>
        <w:t>от</w:t>
      </w:r>
      <w:proofErr w:type="gramEnd"/>
      <w:r w:rsidRPr="00D512AE">
        <w:rPr>
          <w:b w:val="0"/>
          <w:sz w:val="28"/>
          <w:szCs w:val="28"/>
        </w:rPr>
        <w:t xml:space="preserve"> 24.03.2010 № 30/919 «</w:t>
      </w:r>
      <w:r>
        <w:rPr>
          <w:b w:val="0"/>
          <w:sz w:val="28"/>
          <w:szCs w:val="28"/>
        </w:rPr>
        <w:t xml:space="preserve">О </w:t>
      </w:r>
      <w:proofErr w:type="gramStart"/>
      <w:r>
        <w:rPr>
          <w:b w:val="0"/>
          <w:sz w:val="28"/>
          <w:szCs w:val="28"/>
        </w:rPr>
        <w:t>Положении</w:t>
      </w:r>
      <w:proofErr w:type="gramEnd"/>
      <w:r>
        <w:rPr>
          <w:b w:val="0"/>
          <w:sz w:val="28"/>
          <w:szCs w:val="28"/>
        </w:rPr>
        <w:t xml:space="preserve"> </w:t>
      </w:r>
      <w:r w:rsidRPr="00D512AE">
        <w:rPr>
          <w:b w:val="0"/>
          <w:bCs w:val="0"/>
          <w:sz w:val="28"/>
          <w:szCs w:val="28"/>
        </w:rPr>
        <w:t>о Почетной грамоте Волгоградской городской Думы, Благодарственном письме председателя Волгоградской городской Думы, Ценном подарке Волгоградской городской Думы, Сувенире Волгоградской городской Думы, Цветах Волгоградской городской Думы, Благодарности Волгоградской городской Думы, Приветственном адресе Волгоградской городской Думы, Поздравительной телеграмме Волгоградской городской Думы</w:t>
      </w:r>
      <w:r>
        <w:rPr>
          <w:b w:val="0"/>
          <w:bCs w:val="0"/>
          <w:sz w:val="28"/>
          <w:szCs w:val="28"/>
        </w:rPr>
        <w:t>»</w:t>
      </w:r>
      <w:r w:rsidR="00626302">
        <w:rPr>
          <w:b w:val="0"/>
          <w:bCs w:val="0"/>
          <w:sz w:val="28"/>
          <w:szCs w:val="28"/>
        </w:rPr>
        <w:t xml:space="preserve"> (в редакции на 11.07.2012)»</w:t>
      </w:r>
      <w:r>
        <w:rPr>
          <w:b w:val="0"/>
          <w:bCs w:val="0"/>
          <w:sz w:val="28"/>
          <w:szCs w:val="28"/>
        </w:rPr>
        <w:t>;</w:t>
      </w:r>
    </w:p>
    <w:p w:rsidR="00891B90" w:rsidRPr="00D512AE" w:rsidRDefault="00891B90" w:rsidP="009E045E">
      <w:pPr>
        <w:pStyle w:val="ConsPlusNormal"/>
        <w:ind w:firstLine="709"/>
        <w:jc w:val="both"/>
        <w:rPr>
          <w:b w:val="0"/>
          <w:bCs w:val="0"/>
          <w:sz w:val="28"/>
          <w:szCs w:val="28"/>
        </w:rPr>
      </w:pPr>
      <w:proofErr w:type="gramStart"/>
      <w:r w:rsidRPr="00D512AE">
        <w:rPr>
          <w:b w:val="0"/>
          <w:sz w:val="28"/>
          <w:szCs w:val="28"/>
        </w:rPr>
        <w:t xml:space="preserve">решение Волгоградской городской Думы от </w:t>
      </w:r>
      <w:r>
        <w:rPr>
          <w:b w:val="0"/>
          <w:sz w:val="28"/>
          <w:szCs w:val="28"/>
        </w:rPr>
        <w:t>06</w:t>
      </w:r>
      <w:r w:rsidRPr="00D512AE">
        <w:rPr>
          <w:b w:val="0"/>
          <w:sz w:val="28"/>
          <w:szCs w:val="28"/>
        </w:rPr>
        <w:t>.</w:t>
      </w:r>
      <w:r>
        <w:rPr>
          <w:b w:val="0"/>
          <w:sz w:val="28"/>
          <w:szCs w:val="28"/>
        </w:rPr>
        <w:t>12</w:t>
      </w:r>
      <w:r w:rsidRPr="00D512AE">
        <w:rPr>
          <w:b w:val="0"/>
          <w:sz w:val="28"/>
          <w:szCs w:val="28"/>
        </w:rPr>
        <w:t>.201</w:t>
      </w:r>
      <w:r>
        <w:rPr>
          <w:b w:val="0"/>
          <w:sz w:val="28"/>
          <w:szCs w:val="28"/>
        </w:rPr>
        <w:t>3</w:t>
      </w:r>
      <w:r w:rsidRPr="00D512AE">
        <w:rPr>
          <w:b w:val="0"/>
          <w:sz w:val="28"/>
          <w:szCs w:val="28"/>
        </w:rPr>
        <w:t xml:space="preserve"> № </w:t>
      </w:r>
      <w:r>
        <w:rPr>
          <w:b w:val="0"/>
          <w:sz w:val="28"/>
          <w:szCs w:val="28"/>
        </w:rPr>
        <w:t>7</w:t>
      </w:r>
      <w:r w:rsidRPr="00D512AE">
        <w:rPr>
          <w:b w:val="0"/>
          <w:sz w:val="28"/>
          <w:szCs w:val="28"/>
        </w:rPr>
        <w:t>/</w:t>
      </w:r>
      <w:r>
        <w:rPr>
          <w:b w:val="0"/>
          <w:sz w:val="28"/>
          <w:szCs w:val="28"/>
        </w:rPr>
        <w:t>176</w:t>
      </w:r>
      <w:r w:rsidRPr="00D512AE">
        <w:rPr>
          <w:b w:val="0"/>
          <w:sz w:val="28"/>
          <w:szCs w:val="28"/>
        </w:rPr>
        <w:t xml:space="preserve"> «</w:t>
      </w:r>
      <w:r>
        <w:rPr>
          <w:b w:val="0"/>
          <w:sz w:val="28"/>
          <w:szCs w:val="28"/>
        </w:rPr>
        <w:t>О вне</w:t>
      </w:r>
      <w:r w:rsidR="003D0961">
        <w:rPr>
          <w:b w:val="0"/>
          <w:sz w:val="28"/>
          <w:szCs w:val="28"/>
        </w:rPr>
        <w:t>сении изменения</w:t>
      </w:r>
      <w:r>
        <w:rPr>
          <w:b w:val="0"/>
          <w:sz w:val="28"/>
          <w:szCs w:val="28"/>
        </w:rPr>
        <w:t xml:space="preserve"> в Положение </w:t>
      </w:r>
      <w:r w:rsidRPr="00D512AE">
        <w:rPr>
          <w:b w:val="0"/>
          <w:bCs w:val="0"/>
          <w:sz w:val="28"/>
          <w:szCs w:val="28"/>
        </w:rPr>
        <w:t>о Почетной грамоте Волгоградской городской Думы, Благодарственном письме председателя Волгоградской городской Думы, Ценном подарке Волгоградской городской Думы, Сувенире Волгоградской городской Думы, Цветах Волгоградской городской Думы, Благодарности Волгоградской городской Думы, Приветственном адресе Волгоградской городской Думы, Поздравительной телеграмме Волгоградской городской Думы</w:t>
      </w:r>
      <w:r>
        <w:rPr>
          <w:b w:val="0"/>
          <w:bCs w:val="0"/>
          <w:sz w:val="28"/>
          <w:szCs w:val="28"/>
        </w:rPr>
        <w:t xml:space="preserve">, принятое решением </w:t>
      </w:r>
      <w:r w:rsidRPr="00D512AE">
        <w:rPr>
          <w:b w:val="0"/>
          <w:sz w:val="28"/>
          <w:szCs w:val="28"/>
        </w:rPr>
        <w:t xml:space="preserve">Волгоградской городской Думы </w:t>
      </w:r>
      <w:r w:rsidR="003D0961">
        <w:rPr>
          <w:b w:val="0"/>
          <w:sz w:val="28"/>
          <w:szCs w:val="28"/>
        </w:rPr>
        <w:t xml:space="preserve">              </w:t>
      </w:r>
      <w:r w:rsidRPr="00D512AE">
        <w:rPr>
          <w:b w:val="0"/>
          <w:sz w:val="28"/>
          <w:szCs w:val="28"/>
        </w:rPr>
        <w:t>от 24.03.2010 № 30</w:t>
      </w:r>
      <w:proofErr w:type="gramEnd"/>
      <w:r w:rsidRPr="00D512AE">
        <w:rPr>
          <w:b w:val="0"/>
          <w:sz w:val="28"/>
          <w:szCs w:val="28"/>
        </w:rPr>
        <w:t>/919 «</w:t>
      </w:r>
      <w:r>
        <w:rPr>
          <w:b w:val="0"/>
          <w:sz w:val="28"/>
          <w:szCs w:val="28"/>
        </w:rPr>
        <w:t xml:space="preserve">О </w:t>
      </w:r>
      <w:proofErr w:type="gramStart"/>
      <w:r>
        <w:rPr>
          <w:b w:val="0"/>
          <w:sz w:val="28"/>
          <w:szCs w:val="28"/>
        </w:rPr>
        <w:t>Положении</w:t>
      </w:r>
      <w:proofErr w:type="gramEnd"/>
      <w:r>
        <w:rPr>
          <w:b w:val="0"/>
          <w:sz w:val="28"/>
          <w:szCs w:val="28"/>
        </w:rPr>
        <w:t xml:space="preserve"> </w:t>
      </w:r>
      <w:r w:rsidRPr="00D512AE">
        <w:rPr>
          <w:b w:val="0"/>
          <w:bCs w:val="0"/>
          <w:sz w:val="28"/>
          <w:szCs w:val="28"/>
        </w:rPr>
        <w:t>о Почетной грамоте Волгоградской городской Думы, Благодарственном письме председателя Волгоградской городской Думы, Ценном подарке Волгоградской городской Думы, Сувенире Волгоградской городской Думы, Цветах Волгоградской городской Думы, Благодарности Волгоградской городской Думы, Приветственном адресе Волгоградской городской Думы, Поздравительной телеграмме Волгоградской городской Думы</w:t>
      </w:r>
      <w:r>
        <w:rPr>
          <w:b w:val="0"/>
          <w:bCs w:val="0"/>
          <w:sz w:val="28"/>
          <w:szCs w:val="28"/>
        </w:rPr>
        <w:t>»</w:t>
      </w:r>
      <w:r w:rsidR="003D0961">
        <w:rPr>
          <w:b w:val="0"/>
          <w:bCs w:val="0"/>
          <w:sz w:val="28"/>
          <w:szCs w:val="28"/>
        </w:rPr>
        <w:t xml:space="preserve"> (в редакции на 21.11.2012)»</w:t>
      </w:r>
      <w:r>
        <w:rPr>
          <w:b w:val="0"/>
          <w:bCs w:val="0"/>
          <w:sz w:val="28"/>
          <w:szCs w:val="28"/>
        </w:rPr>
        <w:t>;</w:t>
      </w:r>
    </w:p>
    <w:p w:rsidR="00891B90" w:rsidRPr="00D512AE" w:rsidRDefault="00891B90" w:rsidP="009E045E">
      <w:pPr>
        <w:pStyle w:val="ConsPlusNormal"/>
        <w:ind w:firstLine="709"/>
        <w:jc w:val="both"/>
        <w:rPr>
          <w:b w:val="0"/>
          <w:bCs w:val="0"/>
          <w:sz w:val="28"/>
          <w:szCs w:val="28"/>
        </w:rPr>
      </w:pPr>
      <w:proofErr w:type="gramStart"/>
      <w:r w:rsidRPr="00D512AE">
        <w:rPr>
          <w:b w:val="0"/>
          <w:sz w:val="28"/>
          <w:szCs w:val="28"/>
        </w:rPr>
        <w:t xml:space="preserve">решение Волгоградской городской Думы от </w:t>
      </w:r>
      <w:r>
        <w:rPr>
          <w:b w:val="0"/>
          <w:sz w:val="28"/>
          <w:szCs w:val="28"/>
        </w:rPr>
        <w:t>16</w:t>
      </w:r>
      <w:r w:rsidRPr="00D512AE">
        <w:rPr>
          <w:b w:val="0"/>
          <w:sz w:val="28"/>
          <w:szCs w:val="28"/>
        </w:rPr>
        <w:t>.</w:t>
      </w:r>
      <w:r>
        <w:rPr>
          <w:b w:val="0"/>
          <w:sz w:val="28"/>
          <w:szCs w:val="28"/>
        </w:rPr>
        <w:t>04</w:t>
      </w:r>
      <w:r w:rsidRPr="00D512AE">
        <w:rPr>
          <w:b w:val="0"/>
          <w:sz w:val="28"/>
          <w:szCs w:val="28"/>
        </w:rPr>
        <w:t>.201</w:t>
      </w:r>
      <w:r>
        <w:rPr>
          <w:b w:val="0"/>
          <w:sz w:val="28"/>
          <w:szCs w:val="28"/>
        </w:rPr>
        <w:t>4</w:t>
      </w:r>
      <w:r w:rsidRPr="00D512AE">
        <w:rPr>
          <w:b w:val="0"/>
          <w:sz w:val="28"/>
          <w:szCs w:val="28"/>
        </w:rPr>
        <w:t xml:space="preserve"> № </w:t>
      </w:r>
      <w:r>
        <w:rPr>
          <w:b w:val="0"/>
          <w:sz w:val="28"/>
          <w:szCs w:val="28"/>
        </w:rPr>
        <w:t>12</w:t>
      </w:r>
      <w:r w:rsidRPr="00D512AE">
        <w:rPr>
          <w:b w:val="0"/>
          <w:sz w:val="28"/>
          <w:szCs w:val="28"/>
        </w:rPr>
        <w:t>/</w:t>
      </w:r>
      <w:r>
        <w:rPr>
          <w:b w:val="0"/>
          <w:sz w:val="28"/>
          <w:szCs w:val="28"/>
        </w:rPr>
        <w:t>354</w:t>
      </w:r>
      <w:r w:rsidRPr="00D512AE">
        <w:rPr>
          <w:b w:val="0"/>
          <w:sz w:val="28"/>
          <w:szCs w:val="28"/>
        </w:rPr>
        <w:t xml:space="preserve"> «</w:t>
      </w:r>
      <w:r>
        <w:rPr>
          <w:b w:val="0"/>
          <w:sz w:val="28"/>
          <w:szCs w:val="28"/>
        </w:rPr>
        <w:t xml:space="preserve">О внесении изменений в Положение </w:t>
      </w:r>
      <w:r w:rsidRPr="00D512AE">
        <w:rPr>
          <w:b w:val="0"/>
          <w:bCs w:val="0"/>
          <w:sz w:val="28"/>
          <w:szCs w:val="28"/>
        </w:rPr>
        <w:t>о Почетной грамоте Волгоградской городской Думы, Благодарственном письме председателя Волгоградской городской Думы, Ценном подарке Волгоградской городской Думы, Сувенире Волгоградской городской Думы, Цветах Волгоградской городской Думы, Благодарности Волгоградской городской Думы, Приветственном адресе Волгоградской городской Думы, Поздравительной телеграмме Волгоградской городской Думы</w:t>
      </w:r>
      <w:r>
        <w:rPr>
          <w:b w:val="0"/>
          <w:bCs w:val="0"/>
          <w:sz w:val="28"/>
          <w:szCs w:val="28"/>
        </w:rPr>
        <w:t xml:space="preserve">, принятое решением </w:t>
      </w:r>
      <w:r w:rsidRPr="00D512AE">
        <w:rPr>
          <w:b w:val="0"/>
          <w:sz w:val="28"/>
          <w:szCs w:val="28"/>
        </w:rPr>
        <w:t xml:space="preserve">Волгоградской городской Думы </w:t>
      </w:r>
      <w:r w:rsidR="003D0961">
        <w:rPr>
          <w:b w:val="0"/>
          <w:sz w:val="28"/>
          <w:szCs w:val="28"/>
        </w:rPr>
        <w:t xml:space="preserve">              </w:t>
      </w:r>
      <w:r w:rsidRPr="00D512AE">
        <w:rPr>
          <w:b w:val="0"/>
          <w:sz w:val="28"/>
          <w:szCs w:val="28"/>
        </w:rPr>
        <w:lastRenderedPageBreak/>
        <w:t>от 24.03.2010 № 30</w:t>
      </w:r>
      <w:proofErr w:type="gramEnd"/>
      <w:r w:rsidRPr="00D512AE">
        <w:rPr>
          <w:b w:val="0"/>
          <w:sz w:val="28"/>
          <w:szCs w:val="28"/>
        </w:rPr>
        <w:t>/919 «</w:t>
      </w:r>
      <w:r>
        <w:rPr>
          <w:b w:val="0"/>
          <w:sz w:val="28"/>
          <w:szCs w:val="28"/>
        </w:rPr>
        <w:t xml:space="preserve">О </w:t>
      </w:r>
      <w:proofErr w:type="gramStart"/>
      <w:r>
        <w:rPr>
          <w:b w:val="0"/>
          <w:sz w:val="28"/>
          <w:szCs w:val="28"/>
        </w:rPr>
        <w:t>Положении</w:t>
      </w:r>
      <w:proofErr w:type="gramEnd"/>
      <w:r>
        <w:rPr>
          <w:b w:val="0"/>
          <w:sz w:val="28"/>
          <w:szCs w:val="28"/>
        </w:rPr>
        <w:t xml:space="preserve"> </w:t>
      </w:r>
      <w:r w:rsidRPr="00D512AE">
        <w:rPr>
          <w:b w:val="0"/>
          <w:bCs w:val="0"/>
          <w:sz w:val="28"/>
          <w:szCs w:val="28"/>
        </w:rPr>
        <w:t>о Почетной грамоте Волгоградской городской Думы, Благодарственном письме председателя Волгоградской городской Думы, Ценном подарке Волгоградской городской Думы, Сувенире Волгоградской городской Думы, Цветах Волгоградской городской Думы, Благодарности Волгоградской городской Думы, Приветственном адресе Волгоградской городской Думы, Поздравительной телеграмме Волгоградской городской Думы</w:t>
      </w:r>
      <w:r>
        <w:rPr>
          <w:b w:val="0"/>
          <w:bCs w:val="0"/>
          <w:sz w:val="28"/>
          <w:szCs w:val="28"/>
        </w:rPr>
        <w:t>»</w:t>
      </w:r>
      <w:r w:rsidR="003D0961">
        <w:rPr>
          <w:b w:val="0"/>
          <w:bCs w:val="0"/>
          <w:sz w:val="28"/>
          <w:szCs w:val="28"/>
        </w:rPr>
        <w:t xml:space="preserve"> (в редакции на 06.12.2013)»</w:t>
      </w:r>
      <w:r>
        <w:rPr>
          <w:b w:val="0"/>
          <w:bCs w:val="0"/>
          <w:sz w:val="28"/>
          <w:szCs w:val="28"/>
        </w:rPr>
        <w:t>.</w:t>
      </w:r>
    </w:p>
    <w:p w:rsidR="00D512AE" w:rsidRDefault="00E54D34" w:rsidP="00E64681">
      <w:pPr>
        <w:tabs>
          <w:tab w:val="left" w:pos="1134"/>
        </w:tabs>
        <w:autoSpaceDE w:val="0"/>
        <w:autoSpaceDN w:val="0"/>
        <w:adjustRightInd w:val="0"/>
        <w:ind w:firstLine="709"/>
        <w:jc w:val="both"/>
        <w:rPr>
          <w:sz w:val="28"/>
          <w:szCs w:val="28"/>
        </w:rPr>
      </w:pPr>
      <w:r>
        <w:rPr>
          <w:sz w:val="28"/>
          <w:szCs w:val="28"/>
        </w:rPr>
        <w:t>5</w:t>
      </w:r>
      <w:r w:rsidR="00D512AE">
        <w:rPr>
          <w:sz w:val="28"/>
          <w:szCs w:val="28"/>
        </w:rPr>
        <w:t>. Настоящее решени</w:t>
      </w:r>
      <w:r w:rsidR="007E67D6">
        <w:rPr>
          <w:sz w:val="28"/>
          <w:szCs w:val="28"/>
        </w:rPr>
        <w:t>е вступает в силу с 01.01.2016</w:t>
      </w:r>
      <w:r w:rsidR="00D512AE">
        <w:rPr>
          <w:sz w:val="28"/>
          <w:szCs w:val="28"/>
        </w:rPr>
        <w:t>.</w:t>
      </w:r>
    </w:p>
    <w:p w:rsidR="00E54D34" w:rsidRDefault="00280088" w:rsidP="00E64681">
      <w:pPr>
        <w:pStyle w:val="ConsNonformat"/>
        <w:widowControl/>
        <w:tabs>
          <w:tab w:val="left" w:pos="1134"/>
        </w:tabs>
        <w:ind w:firstLine="709"/>
        <w:jc w:val="both"/>
        <w:rPr>
          <w:rFonts w:ascii="Times New Roman" w:hAnsi="Times New Roman"/>
        </w:rPr>
      </w:pPr>
      <w:r>
        <w:rPr>
          <w:rFonts w:ascii="Times New Roman" w:hAnsi="Times New Roman" w:cs="Times New Roman"/>
        </w:rPr>
        <w:t xml:space="preserve">6. </w:t>
      </w:r>
      <w:proofErr w:type="gramStart"/>
      <w:r w:rsidR="00E54D34">
        <w:rPr>
          <w:rFonts w:ascii="Times New Roman" w:hAnsi="Times New Roman" w:cs="Times New Roman"/>
        </w:rPr>
        <w:t>Контроль за</w:t>
      </w:r>
      <w:proofErr w:type="gramEnd"/>
      <w:r w:rsidR="00E54D34">
        <w:rPr>
          <w:rFonts w:ascii="Times New Roman" w:hAnsi="Times New Roman" w:cs="Times New Roman"/>
        </w:rPr>
        <w:t xml:space="preserve"> исполнением настоящего решения возложить </w:t>
      </w:r>
      <w:r w:rsidR="00332088">
        <w:rPr>
          <w:rFonts w:ascii="Times New Roman" w:hAnsi="Times New Roman" w:cs="Times New Roman"/>
        </w:rPr>
        <w:t xml:space="preserve">                    </w:t>
      </w:r>
      <w:r w:rsidR="00E54D34">
        <w:rPr>
          <w:rFonts w:ascii="Times New Roman" w:hAnsi="Times New Roman" w:cs="Times New Roman"/>
        </w:rPr>
        <w:t>на заместителя главы Волгограда</w:t>
      </w:r>
      <w:r w:rsidR="00332088" w:rsidRPr="00332088">
        <w:t xml:space="preserve"> </w:t>
      </w:r>
      <w:proofErr w:type="spellStart"/>
      <w:r w:rsidR="00332088" w:rsidRPr="00332088">
        <w:rPr>
          <w:rFonts w:ascii="Times New Roman" w:hAnsi="Times New Roman" w:cs="Times New Roman"/>
        </w:rPr>
        <w:t>А.А.Волоцкова</w:t>
      </w:r>
      <w:proofErr w:type="spellEnd"/>
      <w:r w:rsidR="00E54D34">
        <w:rPr>
          <w:rFonts w:ascii="Times New Roman" w:hAnsi="Times New Roman" w:cs="Times New Roman"/>
        </w:rPr>
        <w:t>.</w:t>
      </w:r>
    </w:p>
    <w:p w:rsidR="003868F0" w:rsidRPr="007739D4" w:rsidRDefault="003868F0" w:rsidP="009E045E">
      <w:pPr>
        <w:tabs>
          <w:tab w:val="left" w:pos="9639"/>
        </w:tabs>
        <w:ind w:firstLine="709"/>
        <w:jc w:val="both"/>
        <w:rPr>
          <w:sz w:val="28"/>
          <w:szCs w:val="24"/>
        </w:rPr>
      </w:pPr>
    </w:p>
    <w:p w:rsidR="00F44EEF" w:rsidRDefault="00F44EEF" w:rsidP="004D75D6">
      <w:pPr>
        <w:tabs>
          <w:tab w:val="left" w:pos="9639"/>
        </w:tabs>
        <w:rPr>
          <w:sz w:val="28"/>
          <w:szCs w:val="24"/>
        </w:rPr>
      </w:pPr>
    </w:p>
    <w:p w:rsidR="007E67D6" w:rsidRPr="007739D4" w:rsidRDefault="007E67D6" w:rsidP="004D75D6">
      <w:pPr>
        <w:tabs>
          <w:tab w:val="left" w:pos="9639"/>
        </w:tabs>
        <w:rPr>
          <w:sz w:val="28"/>
          <w:szCs w:val="24"/>
        </w:rPr>
      </w:pPr>
    </w:p>
    <w:p w:rsidR="007739D4" w:rsidRDefault="007739D4" w:rsidP="00CD3DDF">
      <w:pPr>
        <w:tabs>
          <w:tab w:val="left" w:pos="9639"/>
        </w:tabs>
        <w:jc w:val="both"/>
        <w:rPr>
          <w:sz w:val="28"/>
          <w:szCs w:val="24"/>
        </w:rPr>
      </w:pPr>
      <w:r>
        <w:rPr>
          <w:sz w:val="28"/>
          <w:szCs w:val="24"/>
        </w:rPr>
        <w:t xml:space="preserve">Глава Волгограда                                            </w:t>
      </w:r>
      <w:r w:rsidR="007A1688">
        <w:rPr>
          <w:sz w:val="28"/>
          <w:szCs w:val="24"/>
        </w:rPr>
        <w:t xml:space="preserve">  </w:t>
      </w:r>
      <w:r>
        <w:rPr>
          <w:sz w:val="28"/>
          <w:szCs w:val="24"/>
        </w:rPr>
        <w:t xml:space="preserve">                                   </w:t>
      </w:r>
      <w:proofErr w:type="spellStart"/>
      <w:r>
        <w:rPr>
          <w:sz w:val="28"/>
          <w:szCs w:val="24"/>
        </w:rPr>
        <w:t>А.В.Косолапов</w:t>
      </w:r>
      <w:bookmarkStart w:id="0" w:name="_GoBack"/>
      <w:bookmarkEnd w:id="0"/>
      <w:proofErr w:type="spellEnd"/>
    </w:p>
    <w:sectPr w:rsidR="007739D4" w:rsidSect="00891B90">
      <w:headerReference w:type="even" r:id="rId10"/>
      <w:headerReference w:type="default" r:id="rId11"/>
      <w:headerReference w:type="first" r:id="rId12"/>
      <w:pgSz w:w="11907" w:h="16840"/>
      <w:pgMar w:top="1134" w:right="567" w:bottom="1134" w:left="1701" w:header="425"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12DE" w:rsidRDefault="003012DE">
      <w:r>
        <w:separator/>
      </w:r>
    </w:p>
  </w:endnote>
  <w:endnote w:type="continuationSeparator" w:id="0">
    <w:p w:rsidR="003012DE" w:rsidRDefault="003012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imesET">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12DE" w:rsidRDefault="003012DE">
      <w:r>
        <w:separator/>
      </w:r>
    </w:p>
  </w:footnote>
  <w:footnote w:type="continuationSeparator" w:id="0">
    <w:p w:rsidR="003012DE" w:rsidRDefault="003012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5FA" w:rsidRDefault="002A45FA">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2A45FA" w:rsidRDefault="002A45FA">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5FA" w:rsidRDefault="002A45FA" w:rsidP="004D75D6">
    <w:pPr>
      <w:pStyle w:val="a5"/>
      <w:framePr w:w="226" w:h="316" w:hRule="exact" w:wrap="around" w:vAnchor="text" w:hAnchor="margin" w:xAlign="center" w:yAlign="top"/>
      <w:jc w:val="center"/>
      <w:rPr>
        <w:rStyle w:val="a6"/>
      </w:rPr>
    </w:pPr>
    <w:r>
      <w:rPr>
        <w:rStyle w:val="a6"/>
      </w:rPr>
      <w:fldChar w:fldCharType="begin"/>
    </w:r>
    <w:r>
      <w:rPr>
        <w:rStyle w:val="a6"/>
      </w:rPr>
      <w:instrText xml:space="preserve">PAGE  </w:instrText>
    </w:r>
    <w:r>
      <w:rPr>
        <w:rStyle w:val="a6"/>
      </w:rPr>
      <w:fldChar w:fldCharType="separate"/>
    </w:r>
    <w:r w:rsidR="00DB1909">
      <w:rPr>
        <w:rStyle w:val="a6"/>
        <w:noProof/>
      </w:rPr>
      <w:t>4</w:t>
    </w:r>
    <w:r>
      <w:rPr>
        <w:rStyle w:val="a6"/>
      </w:rPr>
      <w:fldChar w:fldCharType="end"/>
    </w:r>
  </w:p>
  <w:p w:rsidR="002A45FA" w:rsidRDefault="002A45FA">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75D6" w:rsidRPr="00A80D69" w:rsidRDefault="004D75D6" w:rsidP="00BE617B">
    <w:pPr>
      <w:pStyle w:val="a5"/>
      <w:tabs>
        <w:tab w:val="left" w:pos="2490"/>
        <w:tab w:val="center" w:pos="4819"/>
      </w:tabs>
      <w:jc w:val="center"/>
      <w:rPr>
        <w:rFonts w:asciiTheme="minorHAnsi" w:hAnsiTheme="minorHAnsi"/>
      </w:rPr>
    </w:pPr>
    <w:r w:rsidRPr="006F4E8C">
      <w:rPr>
        <w:rFonts w:ascii="TimesET" w:hAnsi="TimesET"/>
      </w:rPr>
      <w:object w:dxaOrig="2362" w:dyaOrig="10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6pt;height:57pt" o:ole="">
          <v:imagedata r:id="rId1" o:title="" cropright="37137f"/>
        </v:shape>
        <o:OLEObject Type="Embed" ProgID="Word.Picture.8" ShapeID="_x0000_i1025" DrawAspect="Content" ObjectID="_1512548204" r:id="rId2"/>
      </w:obje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A74C6"/>
    <w:multiLevelType w:val="singleLevel"/>
    <w:tmpl w:val="45BC8CD2"/>
    <w:lvl w:ilvl="0">
      <w:start w:val="1"/>
      <w:numFmt w:val="decimal"/>
      <w:lvlText w:val="1.%1. "/>
      <w:legacy w:legacy="1" w:legacySpace="0" w:legacyIndent="283"/>
      <w:lvlJc w:val="left"/>
      <w:pPr>
        <w:ind w:left="1003" w:hanging="283"/>
      </w:pPr>
      <w:rPr>
        <w:rFonts w:ascii="Times New Roman" w:hAnsi="Times New Roman" w:hint="default"/>
        <w:b w:val="0"/>
        <w:i w:val="0"/>
        <w:sz w:val="28"/>
        <w:u w:val="none"/>
      </w:rPr>
    </w:lvl>
  </w:abstractNum>
  <w:abstractNum w:abstractNumId="1">
    <w:nsid w:val="11CB4F1C"/>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11F63836"/>
    <w:multiLevelType w:val="multilevel"/>
    <w:tmpl w:val="758E630A"/>
    <w:lvl w:ilvl="0">
      <w:start w:val="1"/>
      <w:numFmt w:val="decimal"/>
      <w:lvlText w:val="%1."/>
      <w:lvlJc w:val="left"/>
      <w:pPr>
        <w:tabs>
          <w:tab w:val="num" w:pos="2573"/>
        </w:tabs>
        <w:ind w:left="2573" w:hanging="1155"/>
      </w:pPr>
      <w:rPr>
        <w:rFonts w:hint="default"/>
      </w:rPr>
    </w:lvl>
    <w:lvl w:ilvl="1">
      <w:start w:val="1"/>
      <w:numFmt w:val="lowerLetter"/>
      <w:lvlText w:val="%2."/>
      <w:lvlJc w:val="left"/>
      <w:pPr>
        <w:tabs>
          <w:tab w:val="num" w:pos="2498"/>
        </w:tabs>
        <w:ind w:left="2498" w:hanging="360"/>
      </w:pPr>
    </w:lvl>
    <w:lvl w:ilvl="2">
      <w:start w:val="1"/>
      <w:numFmt w:val="lowerRoman"/>
      <w:lvlText w:val="%3."/>
      <w:lvlJc w:val="right"/>
      <w:pPr>
        <w:tabs>
          <w:tab w:val="num" w:pos="3218"/>
        </w:tabs>
        <w:ind w:left="3218" w:hanging="180"/>
      </w:pPr>
    </w:lvl>
    <w:lvl w:ilvl="3">
      <w:start w:val="1"/>
      <w:numFmt w:val="decimal"/>
      <w:lvlText w:val="%4."/>
      <w:lvlJc w:val="left"/>
      <w:pPr>
        <w:tabs>
          <w:tab w:val="num" w:pos="3938"/>
        </w:tabs>
        <w:ind w:left="3938" w:hanging="360"/>
      </w:pPr>
    </w:lvl>
    <w:lvl w:ilvl="4">
      <w:start w:val="1"/>
      <w:numFmt w:val="lowerLetter"/>
      <w:lvlText w:val="%5."/>
      <w:lvlJc w:val="left"/>
      <w:pPr>
        <w:tabs>
          <w:tab w:val="num" w:pos="4658"/>
        </w:tabs>
        <w:ind w:left="4658" w:hanging="360"/>
      </w:pPr>
    </w:lvl>
    <w:lvl w:ilvl="5">
      <w:start w:val="1"/>
      <w:numFmt w:val="lowerRoman"/>
      <w:lvlText w:val="%6."/>
      <w:lvlJc w:val="right"/>
      <w:pPr>
        <w:tabs>
          <w:tab w:val="num" w:pos="5378"/>
        </w:tabs>
        <w:ind w:left="5378" w:hanging="180"/>
      </w:pPr>
    </w:lvl>
    <w:lvl w:ilvl="6">
      <w:start w:val="1"/>
      <w:numFmt w:val="decimal"/>
      <w:lvlText w:val="%7."/>
      <w:lvlJc w:val="left"/>
      <w:pPr>
        <w:tabs>
          <w:tab w:val="num" w:pos="6098"/>
        </w:tabs>
        <w:ind w:left="6098" w:hanging="360"/>
      </w:pPr>
    </w:lvl>
    <w:lvl w:ilvl="7">
      <w:start w:val="1"/>
      <w:numFmt w:val="lowerLetter"/>
      <w:lvlText w:val="%8."/>
      <w:lvlJc w:val="left"/>
      <w:pPr>
        <w:tabs>
          <w:tab w:val="num" w:pos="6818"/>
        </w:tabs>
        <w:ind w:left="6818" w:hanging="360"/>
      </w:pPr>
    </w:lvl>
    <w:lvl w:ilvl="8">
      <w:start w:val="1"/>
      <w:numFmt w:val="lowerRoman"/>
      <w:lvlText w:val="%9."/>
      <w:lvlJc w:val="right"/>
      <w:pPr>
        <w:tabs>
          <w:tab w:val="num" w:pos="7538"/>
        </w:tabs>
        <w:ind w:left="7538" w:hanging="180"/>
      </w:pPr>
    </w:lvl>
  </w:abstractNum>
  <w:abstractNum w:abstractNumId="3">
    <w:nsid w:val="126739C1"/>
    <w:multiLevelType w:val="singleLevel"/>
    <w:tmpl w:val="DAC2BF7C"/>
    <w:lvl w:ilvl="0">
      <w:start w:val="1"/>
      <w:numFmt w:val="decimal"/>
      <w:lvlText w:val="%1."/>
      <w:lvlJc w:val="left"/>
      <w:pPr>
        <w:tabs>
          <w:tab w:val="num" w:pos="1069"/>
        </w:tabs>
        <w:ind w:left="1069" w:hanging="360"/>
      </w:pPr>
      <w:rPr>
        <w:rFonts w:hint="default"/>
      </w:rPr>
    </w:lvl>
  </w:abstractNum>
  <w:abstractNum w:abstractNumId="4">
    <w:nsid w:val="269F5890"/>
    <w:multiLevelType w:val="singleLevel"/>
    <w:tmpl w:val="BB9CC480"/>
    <w:lvl w:ilvl="0">
      <w:start w:val="1"/>
      <w:numFmt w:val="decimal"/>
      <w:lvlText w:val="%1."/>
      <w:lvlJc w:val="left"/>
      <w:pPr>
        <w:tabs>
          <w:tab w:val="num" w:pos="1155"/>
        </w:tabs>
        <w:ind w:left="1155" w:hanging="360"/>
      </w:pPr>
      <w:rPr>
        <w:rFonts w:hint="default"/>
      </w:rPr>
    </w:lvl>
  </w:abstractNum>
  <w:abstractNum w:abstractNumId="5">
    <w:nsid w:val="311247BF"/>
    <w:multiLevelType w:val="singleLevel"/>
    <w:tmpl w:val="5FA25C08"/>
    <w:lvl w:ilvl="0">
      <w:start w:val="1"/>
      <w:numFmt w:val="decimal"/>
      <w:lvlText w:val="%1. "/>
      <w:legacy w:legacy="1" w:legacySpace="0" w:legacyIndent="283"/>
      <w:lvlJc w:val="left"/>
      <w:pPr>
        <w:ind w:left="1003" w:hanging="283"/>
      </w:pPr>
      <w:rPr>
        <w:rFonts w:ascii="Times New Roman" w:hAnsi="Times New Roman" w:hint="default"/>
        <w:b w:val="0"/>
        <w:i w:val="0"/>
        <w:sz w:val="28"/>
        <w:u w:val="none"/>
      </w:rPr>
    </w:lvl>
  </w:abstractNum>
  <w:abstractNum w:abstractNumId="6">
    <w:nsid w:val="36F75408"/>
    <w:multiLevelType w:val="multilevel"/>
    <w:tmpl w:val="FF5CF392"/>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7">
    <w:nsid w:val="3FA603FD"/>
    <w:multiLevelType w:val="hybridMultilevel"/>
    <w:tmpl w:val="08DE80F2"/>
    <w:lvl w:ilvl="0" w:tplc="B504DDC2">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4D241A21"/>
    <w:multiLevelType w:val="singleLevel"/>
    <w:tmpl w:val="41D87EAA"/>
    <w:lvl w:ilvl="0">
      <w:start w:val="1"/>
      <w:numFmt w:val="decimal"/>
      <w:lvlText w:val="%1."/>
      <w:lvlJc w:val="left"/>
      <w:pPr>
        <w:tabs>
          <w:tab w:val="num" w:pos="1080"/>
        </w:tabs>
        <w:ind w:left="1080" w:hanging="360"/>
      </w:pPr>
      <w:rPr>
        <w:rFonts w:hint="default"/>
      </w:rPr>
    </w:lvl>
  </w:abstractNum>
  <w:abstractNum w:abstractNumId="9">
    <w:nsid w:val="4E235E3D"/>
    <w:multiLevelType w:val="multilevel"/>
    <w:tmpl w:val="8800D96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57785A95"/>
    <w:multiLevelType w:val="singleLevel"/>
    <w:tmpl w:val="A0046862"/>
    <w:lvl w:ilvl="0">
      <w:start w:val="1"/>
      <w:numFmt w:val="decimal"/>
      <w:lvlText w:val="%1."/>
      <w:lvlJc w:val="left"/>
      <w:pPr>
        <w:tabs>
          <w:tab w:val="num" w:pos="1140"/>
        </w:tabs>
        <w:ind w:left="1140" w:hanging="420"/>
      </w:pPr>
      <w:rPr>
        <w:rFonts w:hint="default"/>
      </w:rPr>
    </w:lvl>
  </w:abstractNum>
  <w:abstractNum w:abstractNumId="11">
    <w:nsid w:val="6D797B30"/>
    <w:multiLevelType w:val="singleLevel"/>
    <w:tmpl w:val="7DE2B162"/>
    <w:lvl w:ilvl="0">
      <w:start w:val="1"/>
      <w:numFmt w:val="decimal"/>
      <w:lvlText w:val="%1."/>
      <w:lvlJc w:val="left"/>
      <w:pPr>
        <w:tabs>
          <w:tab w:val="num" w:pos="1080"/>
        </w:tabs>
        <w:ind w:left="1080" w:hanging="360"/>
      </w:pPr>
      <w:rPr>
        <w:rFonts w:hint="default"/>
      </w:rPr>
    </w:lvl>
  </w:abstractNum>
  <w:abstractNum w:abstractNumId="12">
    <w:nsid w:val="774741E0"/>
    <w:multiLevelType w:val="singleLevel"/>
    <w:tmpl w:val="EF8C8466"/>
    <w:lvl w:ilvl="0">
      <w:start w:val="1"/>
      <w:numFmt w:val="bullet"/>
      <w:lvlText w:val="-"/>
      <w:lvlJc w:val="left"/>
      <w:pPr>
        <w:tabs>
          <w:tab w:val="num" w:pos="1800"/>
        </w:tabs>
        <w:ind w:left="1800" w:hanging="360"/>
      </w:pPr>
      <w:rPr>
        <w:rFonts w:hint="default"/>
      </w:rPr>
    </w:lvl>
  </w:abstractNum>
  <w:abstractNum w:abstractNumId="13">
    <w:nsid w:val="77E84ADD"/>
    <w:multiLevelType w:val="singleLevel"/>
    <w:tmpl w:val="A80687CE"/>
    <w:lvl w:ilvl="0">
      <w:start w:val="5"/>
      <w:numFmt w:val="decimal"/>
      <w:lvlText w:val="%1."/>
      <w:lvlJc w:val="left"/>
      <w:pPr>
        <w:tabs>
          <w:tab w:val="num" w:pos="720"/>
        </w:tabs>
        <w:ind w:left="720" w:hanging="360"/>
      </w:pPr>
      <w:rPr>
        <w:rFonts w:hint="default"/>
      </w:rPr>
    </w:lvl>
  </w:abstractNum>
  <w:abstractNum w:abstractNumId="14">
    <w:nsid w:val="79080B86"/>
    <w:multiLevelType w:val="singleLevel"/>
    <w:tmpl w:val="AB56756E"/>
    <w:lvl w:ilvl="0">
      <w:start w:val="2"/>
      <w:numFmt w:val="decimal"/>
      <w:lvlText w:val="%1. "/>
      <w:legacy w:legacy="1" w:legacySpace="0" w:legacyIndent="283"/>
      <w:lvlJc w:val="left"/>
      <w:pPr>
        <w:ind w:left="1003" w:hanging="283"/>
      </w:pPr>
      <w:rPr>
        <w:rFonts w:ascii="Times New Roman" w:hAnsi="Times New Roman" w:hint="default"/>
        <w:b w:val="0"/>
        <w:i w:val="0"/>
        <w:sz w:val="28"/>
        <w:u w:val="none"/>
      </w:rPr>
    </w:lvl>
  </w:abstractNum>
  <w:abstractNum w:abstractNumId="15">
    <w:nsid w:val="7C7021D2"/>
    <w:multiLevelType w:val="singleLevel"/>
    <w:tmpl w:val="67349F14"/>
    <w:lvl w:ilvl="0">
      <w:start w:val="1"/>
      <w:numFmt w:val="bullet"/>
      <w:lvlText w:val="-"/>
      <w:lvlJc w:val="left"/>
      <w:pPr>
        <w:tabs>
          <w:tab w:val="num" w:pos="1155"/>
        </w:tabs>
        <w:ind w:left="1155" w:hanging="360"/>
      </w:pPr>
      <w:rPr>
        <w:rFonts w:hint="default"/>
      </w:rPr>
    </w:lvl>
  </w:abstractNum>
  <w:num w:numId="1">
    <w:abstractNumId w:val="5"/>
  </w:num>
  <w:num w:numId="2">
    <w:abstractNumId w:val="0"/>
  </w:num>
  <w:num w:numId="3">
    <w:abstractNumId w:val="14"/>
  </w:num>
  <w:num w:numId="4">
    <w:abstractNumId w:val="6"/>
  </w:num>
  <w:num w:numId="5">
    <w:abstractNumId w:val="10"/>
  </w:num>
  <w:num w:numId="6">
    <w:abstractNumId w:val="11"/>
  </w:num>
  <w:num w:numId="7">
    <w:abstractNumId w:val="4"/>
  </w:num>
  <w:num w:numId="8">
    <w:abstractNumId w:val="15"/>
  </w:num>
  <w:num w:numId="9">
    <w:abstractNumId w:val="1"/>
  </w:num>
  <w:num w:numId="10">
    <w:abstractNumId w:val="13"/>
  </w:num>
  <w:num w:numId="11">
    <w:abstractNumId w:val="3"/>
  </w:num>
  <w:num w:numId="12">
    <w:abstractNumId w:val="12"/>
  </w:num>
  <w:num w:numId="13">
    <w:abstractNumId w:val="2"/>
  </w:num>
  <w:num w:numId="14">
    <w:abstractNumId w:val="9"/>
  </w:num>
  <w:num w:numId="15">
    <w:abstractNumId w:val="8"/>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BE7"/>
    <w:rsid w:val="00007F98"/>
    <w:rsid w:val="000161AB"/>
    <w:rsid w:val="00050708"/>
    <w:rsid w:val="000513DA"/>
    <w:rsid w:val="0005339F"/>
    <w:rsid w:val="00080829"/>
    <w:rsid w:val="0008531E"/>
    <w:rsid w:val="000911C3"/>
    <w:rsid w:val="00097C04"/>
    <w:rsid w:val="000B44D5"/>
    <w:rsid w:val="000C197F"/>
    <w:rsid w:val="000D753F"/>
    <w:rsid w:val="000E137E"/>
    <w:rsid w:val="00100424"/>
    <w:rsid w:val="00121626"/>
    <w:rsid w:val="001413E6"/>
    <w:rsid w:val="001447FD"/>
    <w:rsid w:val="00163B3B"/>
    <w:rsid w:val="00183CAF"/>
    <w:rsid w:val="001920E2"/>
    <w:rsid w:val="001A1CE0"/>
    <w:rsid w:val="001D5D46"/>
    <w:rsid w:val="001D7F9D"/>
    <w:rsid w:val="001E4FBD"/>
    <w:rsid w:val="00200F1E"/>
    <w:rsid w:val="002124B7"/>
    <w:rsid w:val="002259A5"/>
    <w:rsid w:val="002279E7"/>
    <w:rsid w:val="002429A1"/>
    <w:rsid w:val="00280088"/>
    <w:rsid w:val="00286049"/>
    <w:rsid w:val="002A45FA"/>
    <w:rsid w:val="002A68FD"/>
    <w:rsid w:val="002B4E90"/>
    <w:rsid w:val="002B5A3D"/>
    <w:rsid w:val="002D7DD2"/>
    <w:rsid w:val="002E27A0"/>
    <w:rsid w:val="002E7DDC"/>
    <w:rsid w:val="00300F01"/>
    <w:rsid w:val="003012DE"/>
    <w:rsid w:val="00306FA7"/>
    <w:rsid w:val="00332088"/>
    <w:rsid w:val="0033248F"/>
    <w:rsid w:val="00332C76"/>
    <w:rsid w:val="003414A8"/>
    <w:rsid w:val="0034487E"/>
    <w:rsid w:val="003461C3"/>
    <w:rsid w:val="00347335"/>
    <w:rsid w:val="00350ADC"/>
    <w:rsid w:val="00361F4A"/>
    <w:rsid w:val="00364114"/>
    <w:rsid w:val="00382528"/>
    <w:rsid w:val="003868F0"/>
    <w:rsid w:val="003913CA"/>
    <w:rsid w:val="003C0521"/>
    <w:rsid w:val="003C4286"/>
    <w:rsid w:val="003D0961"/>
    <w:rsid w:val="003D482A"/>
    <w:rsid w:val="00404948"/>
    <w:rsid w:val="0040530C"/>
    <w:rsid w:val="00405C13"/>
    <w:rsid w:val="00421B61"/>
    <w:rsid w:val="004243BD"/>
    <w:rsid w:val="00465C76"/>
    <w:rsid w:val="0047744E"/>
    <w:rsid w:val="00482CCD"/>
    <w:rsid w:val="0049235F"/>
    <w:rsid w:val="00493B05"/>
    <w:rsid w:val="004B0A36"/>
    <w:rsid w:val="004B19DD"/>
    <w:rsid w:val="004C5FCA"/>
    <w:rsid w:val="004C689B"/>
    <w:rsid w:val="004D5B57"/>
    <w:rsid w:val="004D75D6"/>
    <w:rsid w:val="004E1268"/>
    <w:rsid w:val="004E2DEE"/>
    <w:rsid w:val="004E3262"/>
    <w:rsid w:val="004F0C59"/>
    <w:rsid w:val="004F3F29"/>
    <w:rsid w:val="004F6DCF"/>
    <w:rsid w:val="00514E4C"/>
    <w:rsid w:val="005166BE"/>
    <w:rsid w:val="0052066E"/>
    <w:rsid w:val="00527E67"/>
    <w:rsid w:val="005360D0"/>
    <w:rsid w:val="00560D45"/>
    <w:rsid w:val="005621F4"/>
    <w:rsid w:val="00563AFA"/>
    <w:rsid w:val="00564B0A"/>
    <w:rsid w:val="005737B1"/>
    <w:rsid w:val="00582A6C"/>
    <w:rsid w:val="005845CE"/>
    <w:rsid w:val="005B43EB"/>
    <w:rsid w:val="005D2154"/>
    <w:rsid w:val="005D3EBF"/>
    <w:rsid w:val="006209B3"/>
    <w:rsid w:val="00622176"/>
    <w:rsid w:val="00625D8B"/>
    <w:rsid w:val="00626302"/>
    <w:rsid w:val="006321F3"/>
    <w:rsid w:val="00637D79"/>
    <w:rsid w:val="006431C9"/>
    <w:rsid w:val="00645BCF"/>
    <w:rsid w:val="006539E0"/>
    <w:rsid w:val="00654A33"/>
    <w:rsid w:val="0067115B"/>
    <w:rsid w:val="00672559"/>
    <w:rsid w:val="006741DF"/>
    <w:rsid w:val="00676447"/>
    <w:rsid w:val="00681C4D"/>
    <w:rsid w:val="006821F9"/>
    <w:rsid w:val="0069142B"/>
    <w:rsid w:val="006A3C05"/>
    <w:rsid w:val="006B69BA"/>
    <w:rsid w:val="006C48ED"/>
    <w:rsid w:val="006E2AC3"/>
    <w:rsid w:val="006E60D2"/>
    <w:rsid w:val="006E7D9B"/>
    <w:rsid w:val="00703359"/>
    <w:rsid w:val="007043DB"/>
    <w:rsid w:val="00705772"/>
    <w:rsid w:val="00715AC9"/>
    <w:rsid w:val="00715E23"/>
    <w:rsid w:val="00731E8A"/>
    <w:rsid w:val="00746BE7"/>
    <w:rsid w:val="007739D4"/>
    <w:rsid w:val="007740B9"/>
    <w:rsid w:val="00791101"/>
    <w:rsid w:val="00795345"/>
    <w:rsid w:val="007A0C91"/>
    <w:rsid w:val="007A1688"/>
    <w:rsid w:val="007B51D8"/>
    <w:rsid w:val="007C5949"/>
    <w:rsid w:val="007D549F"/>
    <w:rsid w:val="007D6D72"/>
    <w:rsid w:val="007E67D6"/>
    <w:rsid w:val="007F5864"/>
    <w:rsid w:val="00833BA1"/>
    <w:rsid w:val="0083717B"/>
    <w:rsid w:val="00872158"/>
    <w:rsid w:val="00874FCF"/>
    <w:rsid w:val="008879A2"/>
    <w:rsid w:val="00890F80"/>
    <w:rsid w:val="00891B90"/>
    <w:rsid w:val="008A6D15"/>
    <w:rsid w:val="008A7B0F"/>
    <w:rsid w:val="008C44DA"/>
    <w:rsid w:val="008D361B"/>
    <w:rsid w:val="008D69D6"/>
    <w:rsid w:val="008E129D"/>
    <w:rsid w:val="008F36FE"/>
    <w:rsid w:val="009078A8"/>
    <w:rsid w:val="00916A6F"/>
    <w:rsid w:val="009176D4"/>
    <w:rsid w:val="00964FF6"/>
    <w:rsid w:val="00971734"/>
    <w:rsid w:val="00973B87"/>
    <w:rsid w:val="00975E82"/>
    <w:rsid w:val="0098113B"/>
    <w:rsid w:val="00995DAF"/>
    <w:rsid w:val="009A1547"/>
    <w:rsid w:val="009A3F28"/>
    <w:rsid w:val="009C2367"/>
    <w:rsid w:val="009D39C7"/>
    <w:rsid w:val="009E045E"/>
    <w:rsid w:val="009F6790"/>
    <w:rsid w:val="00A0240F"/>
    <w:rsid w:val="00A07440"/>
    <w:rsid w:val="00A25AC1"/>
    <w:rsid w:val="00A3461A"/>
    <w:rsid w:val="00A51BEC"/>
    <w:rsid w:val="00A676D6"/>
    <w:rsid w:val="00A67730"/>
    <w:rsid w:val="00A67F42"/>
    <w:rsid w:val="00A80D69"/>
    <w:rsid w:val="00A95EEA"/>
    <w:rsid w:val="00A9675D"/>
    <w:rsid w:val="00AB2724"/>
    <w:rsid w:val="00AB6DF8"/>
    <w:rsid w:val="00AC16A1"/>
    <w:rsid w:val="00AC1F8C"/>
    <w:rsid w:val="00AE0A22"/>
    <w:rsid w:val="00AE20A1"/>
    <w:rsid w:val="00AE6D24"/>
    <w:rsid w:val="00B537FA"/>
    <w:rsid w:val="00B86D39"/>
    <w:rsid w:val="00B962EF"/>
    <w:rsid w:val="00BA3AC1"/>
    <w:rsid w:val="00BA7E36"/>
    <w:rsid w:val="00BE617B"/>
    <w:rsid w:val="00BF4358"/>
    <w:rsid w:val="00C11BAC"/>
    <w:rsid w:val="00C32F4C"/>
    <w:rsid w:val="00C34A68"/>
    <w:rsid w:val="00C379A1"/>
    <w:rsid w:val="00C45296"/>
    <w:rsid w:val="00C53933"/>
    <w:rsid w:val="00C53FF7"/>
    <w:rsid w:val="00C7414B"/>
    <w:rsid w:val="00C85A85"/>
    <w:rsid w:val="00CB3010"/>
    <w:rsid w:val="00CB69DE"/>
    <w:rsid w:val="00CB7653"/>
    <w:rsid w:val="00CD0545"/>
    <w:rsid w:val="00CD3DDF"/>
    <w:rsid w:val="00CD700B"/>
    <w:rsid w:val="00CE6076"/>
    <w:rsid w:val="00D0358D"/>
    <w:rsid w:val="00D11382"/>
    <w:rsid w:val="00D512AE"/>
    <w:rsid w:val="00D65A16"/>
    <w:rsid w:val="00DA6C47"/>
    <w:rsid w:val="00DB1909"/>
    <w:rsid w:val="00DB41CB"/>
    <w:rsid w:val="00DC25F8"/>
    <w:rsid w:val="00DC286B"/>
    <w:rsid w:val="00DE371F"/>
    <w:rsid w:val="00DE480D"/>
    <w:rsid w:val="00DE6DE0"/>
    <w:rsid w:val="00DF2497"/>
    <w:rsid w:val="00DF664F"/>
    <w:rsid w:val="00E10E82"/>
    <w:rsid w:val="00E268E5"/>
    <w:rsid w:val="00E4031C"/>
    <w:rsid w:val="00E54D34"/>
    <w:rsid w:val="00E611EB"/>
    <w:rsid w:val="00E625C9"/>
    <w:rsid w:val="00E64681"/>
    <w:rsid w:val="00E67884"/>
    <w:rsid w:val="00E75B93"/>
    <w:rsid w:val="00E77857"/>
    <w:rsid w:val="00E81179"/>
    <w:rsid w:val="00E8625D"/>
    <w:rsid w:val="00EB0F30"/>
    <w:rsid w:val="00ED15BB"/>
    <w:rsid w:val="00ED1B93"/>
    <w:rsid w:val="00ED6610"/>
    <w:rsid w:val="00ED7344"/>
    <w:rsid w:val="00EE29DA"/>
    <w:rsid w:val="00EE3713"/>
    <w:rsid w:val="00EF41A2"/>
    <w:rsid w:val="00F2021D"/>
    <w:rsid w:val="00F2400C"/>
    <w:rsid w:val="00F30C5D"/>
    <w:rsid w:val="00F43B6E"/>
    <w:rsid w:val="00F44EEF"/>
    <w:rsid w:val="00F5631D"/>
    <w:rsid w:val="00F67AC4"/>
    <w:rsid w:val="00F72BE1"/>
    <w:rsid w:val="00F767C5"/>
    <w:rsid w:val="00F809D9"/>
    <w:rsid w:val="00F86F2F"/>
    <w:rsid w:val="00FA0837"/>
    <w:rsid w:val="00FB67DD"/>
    <w:rsid w:val="00FC0485"/>
    <w:rsid w:val="00FC47B3"/>
    <w:rsid w:val="00FC78B2"/>
    <w:rsid w:val="00FD350B"/>
    <w:rsid w:val="00FD3770"/>
    <w:rsid w:val="00FD4EB7"/>
    <w:rsid w:val="00FD69DD"/>
    <w:rsid w:val="00FE26CF"/>
    <w:rsid w:val="00FF02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qFormat/>
    <w:pPr>
      <w:keepNext/>
      <w:outlineLvl w:val="0"/>
    </w:pPr>
    <w:rPr>
      <w:sz w:val="28"/>
    </w:rPr>
  </w:style>
  <w:style w:type="paragraph" w:styleId="2">
    <w:name w:val="heading 2"/>
    <w:basedOn w:val="a"/>
    <w:next w:val="a"/>
    <w:qFormat/>
    <w:pPr>
      <w:keepNext/>
      <w:jc w:val="center"/>
      <w:outlineLvl w:val="1"/>
    </w:pPr>
    <w:rPr>
      <w:b/>
      <w:sz w:val="28"/>
    </w:rPr>
  </w:style>
  <w:style w:type="paragraph" w:styleId="3">
    <w:name w:val="heading 3"/>
    <w:basedOn w:val="a"/>
    <w:next w:val="a"/>
    <w:qFormat/>
    <w:pPr>
      <w:keepNext/>
      <w:jc w:val="both"/>
      <w:outlineLvl w:val="2"/>
    </w:pPr>
    <w:rPr>
      <w:color w:val="000000"/>
      <w:sz w:val="28"/>
    </w:rPr>
  </w:style>
  <w:style w:type="paragraph" w:styleId="4">
    <w:name w:val="heading 4"/>
    <w:basedOn w:val="a"/>
    <w:next w:val="a"/>
    <w:qFormat/>
    <w:pPr>
      <w:keepNext/>
      <w:jc w:val="center"/>
      <w:outlineLvl w:val="3"/>
    </w:pPr>
    <w:rPr>
      <w:sz w:val="28"/>
    </w:rPr>
  </w:style>
  <w:style w:type="paragraph" w:styleId="5">
    <w:name w:val="heading 5"/>
    <w:basedOn w:val="a"/>
    <w:next w:val="a"/>
    <w:qFormat/>
    <w:pPr>
      <w:keepNext/>
      <w:jc w:val="both"/>
      <w:outlineLvl w:val="4"/>
    </w:pPr>
    <w:rPr>
      <w:sz w:val="28"/>
    </w:rPr>
  </w:style>
  <w:style w:type="paragraph" w:styleId="6">
    <w:name w:val="heading 6"/>
    <w:basedOn w:val="a"/>
    <w:next w:val="a"/>
    <w:qFormat/>
    <w:pPr>
      <w:keepNext/>
      <w:jc w:val="right"/>
      <w:outlineLvl w:val="5"/>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both"/>
    </w:pPr>
    <w:rPr>
      <w:sz w:val="28"/>
    </w:rPr>
  </w:style>
  <w:style w:type="paragraph" w:styleId="20">
    <w:name w:val="Body Text 2"/>
    <w:basedOn w:val="a"/>
    <w:pPr>
      <w:ind w:right="6236"/>
    </w:pPr>
    <w:rPr>
      <w:sz w:val="28"/>
    </w:rPr>
  </w:style>
  <w:style w:type="paragraph" w:styleId="30">
    <w:name w:val="Body Text 3"/>
    <w:basedOn w:val="a"/>
    <w:pPr>
      <w:ind w:right="5669"/>
      <w:jc w:val="both"/>
    </w:pPr>
    <w:rPr>
      <w:sz w:val="28"/>
    </w:rPr>
  </w:style>
  <w:style w:type="paragraph" w:styleId="a4">
    <w:name w:val="Body Text Indent"/>
    <w:basedOn w:val="a"/>
    <w:pPr>
      <w:ind w:firstLine="709"/>
      <w:jc w:val="both"/>
    </w:pPr>
    <w:rPr>
      <w:sz w:val="28"/>
    </w:rPr>
  </w:style>
  <w:style w:type="paragraph" w:styleId="a5">
    <w:name w:val="header"/>
    <w:basedOn w:val="a"/>
    <w:pPr>
      <w:tabs>
        <w:tab w:val="center" w:pos="4153"/>
        <w:tab w:val="right" w:pos="8306"/>
      </w:tabs>
    </w:pPr>
  </w:style>
  <w:style w:type="character" w:styleId="a6">
    <w:name w:val="page number"/>
    <w:basedOn w:val="a0"/>
  </w:style>
  <w:style w:type="paragraph" w:styleId="21">
    <w:name w:val="Body Text Indent 2"/>
    <w:basedOn w:val="a"/>
    <w:pPr>
      <w:ind w:firstLine="567"/>
      <w:jc w:val="both"/>
    </w:pPr>
    <w:rPr>
      <w:sz w:val="28"/>
    </w:rPr>
  </w:style>
  <w:style w:type="paragraph" w:styleId="31">
    <w:name w:val="Body Text Indent 3"/>
    <w:basedOn w:val="a"/>
    <w:link w:val="32"/>
    <w:pPr>
      <w:ind w:left="1418" w:hanging="1418"/>
      <w:jc w:val="both"/>
    </w:pPr>
    <w:rPr>
      <w:sz w:val="28"/>
    </w:rPr>
  </w:style>
  <w:style w:type="paragraph" w:styleId="a7">
    <w:name w:val="Block Text"/>
    <w:basedOn w:val="a"/>
    <w:pPr>
      <w:ind w:left="567" w:right="5811"/>
      <w:jc w:val="both"/>
    </w:pPr>
    <w:rPr>
      <w:sz w:val="28"/>
    </w:rPr>
  </w:style>
  <w:style w:type="paragraph" w:styleId="a8">
    <w:name w:val="Balloon Text"/>
    <w:basedOn w:val="a"/>
    <w:semiHidden/>
    <w:rsid w:val="008D361B"/>
    <w:rPr>
      <w:rFonts w:ascii="Tahoma" w:hAnsi="Tahoma" w:cs="Tahoma"/>
      <w:sz w:val="16"/>
      <w:szCs w:val="16"/>
    </w:rPr>
  </w:style>
  <w:style w:type="paragraph" w:styleId="a9">
    <w:name w:val="Plain Text"/>
    <w:basedOn w:val="a"/>
    <w:link w:val="aa"/>
    <w:rsid w:val="006E2AC3"/>
    <w:pPr>
      <w:jc w:val="right"/>
    </w:pPr>
    <w:rPr>
      <w:sz w:val="24"/>
    </w:rPr>
  </w:style>
  <w:style w:type="character" w:customStyle="1" w:styleId="aa">
    <w:name w:val="Текст Знак"/>
    <w:basedOn w:val="a0"/>
    <w:link w:val="a9"/>
    <w:rsid w:val="006E2AC3"/>
    <w:rPr>
      <w:sz w:val="24"/>
    </w:rPr>
  </w:style>
  <w:style w:type="paragraph" w:styleId="ab">
    <w:name w:val="footer"/>
    <w:basedOn w:val="a"/>
    <w:link w:val="ac"/>
    <w:rsid w:val="006E2AC3"/>
    <w:pPr>
      <w:tabs>
        <w:tab w:val="center" w:pos="4677"/>
        <w:tab w:val="right" w:pos="9355"/>
      </w:tabs>
    </w:pPr>
  </w:style>
  <w:style w:type="character" w:customStyle="1" w:styleId="ac">
    <w:name w:val="Нижний колонтитул Знак"/>
    <w:basedOn w:val="a0"/>
    <w:link w:val="ab"/>
    <w:rsid w:val="006E2AC3"/>
  </w:style>
  <w:style w:type="character" w:customStyle="1" w:styleId="32">
    <w:name w:val="Основной текст с отступом 3 Знак"/>
    <w:basedOn w:val="a0"/>
    <w:link w:val="31"/>
    <w:rsid w:val="004D75D6"/>
    <w:rPr>
      <w:sz w:val="28"/>
    </w:rPr>
  </w:style>
  <w:style w:type="character" w:styleId="ad">
    <w:name w:val="Hyperlink"/>
    <w:rsid w:val="00F767C5"/>
    <w:rPr>
      <w:color w:val="0000FF"/>
      <w:u w:val="single"/>
    </w:rPr>
  </w:style>
  <w:style w:type="paragraph" w:customStyle="1" w:styleId="22">
    <w:name w:val="Основной текст с отступом 22"/>
    <w:basedOn w:val="a"/>
    <w:rsid w:val="00F767C5"/>
    <w:pPr>
      <w:ind w:firstLine="709"/>
      <w:jc w:val="both"/>
    </w:pPr>
    <w:rPr>
      <w:sz w:val="28"/>
    </w:rPr>
  </w:style>
  <w:style w:type="paragraph" w:customStyle="1" w:styleId="210">
    <w:name w:val="Основной текст с отступом 21"/>
    <w:basedOn w:val="a"/>
    <w:rsid w:val="00050708"/>
    <w:pPr>
      <w:ind w:firstLine="709"/>
      <w:jc w:val="both"/>
    </w:pPr>
    <w:rPr>
      <w:sz w:val="28"/>
    </w:rPr>
  </w:style>
  <w:style w:type="paragraph" w:customStyle="1" w:styleId="ConsPlusNormal">
    <w:name w:val="ConsPlusNormal"/>
    <w:rsid w:val="0005339F"/>
    <w:pPr>
      <w:autoSpaceDE w:val="0"/>
      <w:autoSpaceDN w:val="0"/>
      <w:adjustRightInd w:val="0"/>
    </w:pPr>
    <w:rPr>
      <w:b/>
      <w:bCs/>
      <w:sz w:val="32"/>
      <w:szCs w:val="32"/>
    </w:rPr>
  </w:style>
  <w:style w:type="paragraph" w:customStyle="1" w:styleId="ConsPlusTitle">
    <w:name w:val="ConsPlusTitle"/>
    <w:rsid w:val="001447FD"/>
    <w:pPr>
      <w:widowControl w:val="0"/>
      <w:autoSpaceDE w:val="0"/>
      <w:autoSpaceDN w:val="0"/>
    </w:pPr>
    <w:rPr>
      <w:rFonts w:ascii="Calibri" w:hAnsi="Calibri" w:cs="Calibri"/>
      <w:b/>
      <w:sz w:val="22"/>
    </w:rPr>
  </w:style>
  <w:style w:type="paragraph" w:styleId="ae">
    <w:name w:val="List Paragraph"/>
    <w:basedOn w:val="a"/>
    <w:uiPriority w:val="34"/>
    <w:qFormat/>
    <w:rsid w:val="00891B90"/>
    <w:pPr>
      <w:ind w:left="720"/>
      <w:contextualSpacing/>
    </w:pPr>
  </w:style>
  <w:style w:type="paragraph" w:customStyle="1" w:styleId="ConsNonformat">
    <w:name w:val="ConsNonformat"/>
    <w:rsid w:val="00332C76"/>
    <w:pPr>
      <w:widowControl w:val="0"/>
      <w:autoSpaceDE w:val="0"/>
      <w:autoSpaceDN w:val="0"/>
    </w:pPr>
    <w:rPr>
      <w:rFonts w:ascii="Courier New" w:hAnsi="Courier New" w:cs="Courier New"/>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qFormat/>
    <w:pPr>
      <w:keepNext/>
      <w:outlineLvl w:val="0"/>
    </w:pPr>
    <w:rPr>
      <w:sz w:val="28"/>
    </w:rPr>
  </w:style>
  <w:style w:type="paragraph" w:styleId="2">
    <w:name w:val="heading 2"/>
    <w:basedOn w:val="a"/>
    <w:next w:val="a"/>
    <w:qFormat/>
    <w:pPr>
      <w:keepNext/>
      <w:jc w:val="center"/>
      <w:outlineLvl w:val="1"/>
    </w:pPr>
    <w:rPr>
      <w:b/>
      <w:sz w:val="28"/>
    </w:rPr>
  </w:style>
  <w:style w:type="paragraph" w:styleId="3">
    <w:name w:val="heading 3"/>
    <w:basedOn w:val="a"/>
    <w:next w:val="a"/>
    <w:qFormat/>
    <w:pPr>
      <w:keepNext/>
      <w:jc w:val="both"/>
      <w:outlineLvl w:val="2"/>
    </w:pPr>
    <w:rPr>
      <w:color w:val="000000"/>
      <w:sz w:val="28"/>
    </w:rPr>
  </w:style>
  <w:style w:type="paragraph" w:styleId="4">
    <w:name w:val="heading 4"/>
    <w:basedOn w:val="a"/>
    <w:next w:val="a"/>
    <w:qFormat/>
    <w:pPr>
      <w:keepNext/>
      <w:jc w:val="center"/>
      <w:outlineLvl w:val="3"/>
    </w:pPr>
    <w:rPr>
      <w:sz w:val="28"/>
    </w:rPr>
  </w:style>
  <w:style w:type="paragraph" w:styleId="5">
    <w:name w:val="heading 5"/>
    <w:basedOn w:val="a"/>
    <w:next w:val="a"/>
    <w:qFormat/>
    <w:pPr>
      <w:keepNext/>
      <w:jc w:val="both"/>
      <w:outlineLvl w:val="4"/>
    </w:pPr>
    <w:rPr>
      <w:sz w:val="28"/>
    </w:rPr>
  </w:style>
  <w:style w:type="paragraph" w:styleId="6">
    <w:name w:val="heading 6"/>
    <w:basedOn w:val="a"/>
    <w:next w:val="a"/>
    <w:qFormat/>
    <w:pPr>
      <w:keepNext/>
      <w:jc w:val="right"/>
      <w:outlineLvl w:val="5"/>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both"/>
    </w:pPr>
    <w:rPr>
      <w:sz w:val="28"/>
    </w:rPr>
  </w:style>
  <w:style w:type="paragraph" w:styleId="20">
    <w:name w:val="Body Text 2"/>
    <w:basedOn w:val="a"/>
    <w:pPr>
      <w:ind w:right="6236"/>
    </w:pPr>
    <w:rPr>
      <w:sz w:val="28"/>
    </w:rPr>
  </w:style>
  <w:style w:type="paragraph" w:styleId="30">
    <w:name w:val="Body Text 3"/>
    <w:basedOn w:val="a"/>
    <w:pPr>
      <w:ind w:right="5669"/>
      <w:jc w:val="both"/>
    </w:pPr>
    <w:rPr>
      <w:sz w:val="28"/>
    </w:rPr>
  </w:style>
  <w:style w:type="paragraph" w:styleId="a4">
    <w:name w:val="Body Text Indent"/>
    <w:basedOn w:val="a"/>
    <w:pPr>
      <w:ind w:firstLine="709"/>
      <w:jc w:val="both"/>
    </w:pPr>
    <w:rPr>
      <w:sz w:val="28"/>
    </w:rPr>
  </w:style>
  <w:style w:type="paragraph" w:styleId="a5">
    <w:name w:val="header"/>
    <w:basedOn w:val="a"/>
    <w:pPr>
      <w:tabs>
        <w:tab w:val="center" w:pos="4153"/>
        <w:tab w:val="right" w:pos="8306"/>
      </w:tabs>
    </w:pPr>
  </w:style>
  <w:style w:type="character" w:styleId="a6">
    <w:name w:val="page number"/>
    <w:basedOn w:val="a0"/>
  </w:style>
  <w:style w:type="paragraph" w:styleId="21">
    <w:name w:val="Body Text Indent 2"/>
    <w:basedOn w:val="a"/>
    <w:pPr>
      <w:ind w:firstLine="567"/>
      <w:jc w:val="both"/>
    </w:pPr>
    <w:rPr>
      <w:sz w:val="28"/>
    </w:rPr>
  </w:style>
  <w:style w:type="paragraph" w:styleId="31">
    <w:name w:val="Body Text Indent 3"/>
    <w:basedOn w:val="a"/>
    <w:link w:val="32"/>
    <w:pPr>
      <w:ind w:left="1418" w:hanging="1418"/>
      <w:jc w:val="both"/>
    </w:pPr>
    <w:rPr>
      <w:sz w:val="28"/>
    </w:rPr>
  </w:style>
  <w:style w:type="paragraph" w:styleId="a7">
    <w:name w:val="Block Text"/>
    <w:basedOn w:val="a"/>
    <w:pPr>
      <w:ind w:left="567" w:right="5811"/>
      <w:jc w:val="both"/>
    </w:pPr>
    <w:rPr>
      <w:sz w:val="28"/>
    </w:rPr>
  </w:style>
  <w:style w:type="paragraph" w:styleId="a8">
    <w:name w:val="Balloon Text"/>
    <w:basedOn w:val="a"/>
    <w:semiHidden/>
    <w:rsid w:val="008D361B"/>
    <w:rPr>
      <w:rFonts w:ascii="Tahoma" w:hAnsi="Tahoma" w:cs="Tahoma"/>
      <w:sz w:val="16"/>
      <w:szCs w:val="16"/>
    </w:rPr>
  </w:style>
  <w:style w:type="paragraph" w:styleId="a9">
    <w:name w:val="Plain Text"/>
    <w:basedOn w:val="a"/>
    <w:link w:val="aa"/>
    <w:rsid w:val="006E2AC3"/>
    <w:pPr>
      <w:jc w:val="right"/>
    </w:pPr>
    <w:rPr>
      <w:sz w:val="24"/>
    </w:rPr>
  </w:style>
  <w:style w:type="character" w:customStyle="1" w:styleId="aa">
    <w:name w:val="Текст Знак"/>
    <w:basedOn w:val="a0"/>
    <w:link w:val="a9"/>
    <w:rsid w:val="006E2AC3"/>
    <w:rPr>
      <w:sz w:val="24"/>
    </w:rPr>
  </w:style>
  <w:style w:type="paragraph" w:styleId="ab">
    <w:name w:val="footer"/>
    <w:basedOn w:val="a"/>
    <w:link w:val="ac"/>
    <w:rsid w:val="006E2AC3"/>
    <w:pPr>
      <w:tabs>
        <w:tab w:val="center" w:pos="4677"/>
        <w:tab w:val="right" w:pos="9355"/>
      </w:tabs>
    </w:pPr>
  </w:style>
  <w:style w:type="character" w:customStyle="1" w:styleId="ac">
    <w:name w:val="Нижний колонтитул Знак"/>
    <w:basedOn w:val="a0"/>
    <w:link w:val="ab"/>
    <w:rsid w:val="006E2AC3"/>
  </w:style>
  <w:style w:type="character" w:customStyle="1" w:styleId="32">
    <w:name w:val="Основной текст с отступом 3 Знак"/>
    <w:basedOn w:val="a0"/>
    <w:link w:val="31"/>
    <w:rsid w:val="004D75D6"/>
    <w:rPr>
      <w:sz w:val="28"/>
    </w:rPr>
  </w:style>
  <w:style w:type="character" w:styleId="ad">
    <w:name w:val="Hyperlink"/>
    <w:rsid w:val="00F767C5"/>
    <w:rPr>
      <w:color w:val="0000FF"/>
      <w:u w:val="single"/>
    </w:rPr>
  </w:style>
  <w:style w:type="paragraph" w:customStyle="1" w:styleId="22">
    <w:name w:val="Основной текст с отступом 22"/>
    <w:basedOn w:val="a"/>
    <w:rsid w:val="00F767C5"/>
    <w:pPr>
      <w:ind w:firstLine="709"/>
      <w:jc w:val="both"/>
    </w:pPr>
    <w:rPr>
      <w:sz w:val="28"/>
    </w:rPr>
  </w:style>
  <w:style w:type="paragraph" w:customStyle="1" w:styleId="210">
    <w:name w:val="Основной текст с отступом 21"/>
    <w:basedOn w:val="a"/>
    <w:rsid w:val="00050708"/>
    <w:pPr>
      <w:ind w:firstLine="709"/>
      <w:jc w:val="both"/>
    </w:pPr>
    <w:rPr>
      <w:sz w:val="28"/>
    </w:rPr>
  </w:style>
  <w:style w:type="paragraph" w:customStyle="1" w:styleId="ConsPlusNormal">
    <w:name w:val="ConsPlusNormal"/>
    <w:rsid w:val="0005339F"/>
    <w:pPr>
      <w:autoSpaceDE w:val="0"/>
      <w:autoSpaceDN w:val="0"/>
      <w:adjustRightInd w:val="0"/>
    </w:pPr>
    <w:rPr>
      <w:b/>
      <w:bCs/>
      <w:sz w:val="32"/>
      <w:szCs w:val="32"/>
    </w:rPr>
  </w:style>
  <w:style w:type="paragraph" w:customStyle="1" w:styleId="ConsPlusTitle">
    <w:name w:val="ConsPlusTitle"/>
    <w:rsid w:val="001447FD"/>
    <w:pPr>
      <w:widowControl w:val="0"/>
      <w:autoSpaceDE w:val="0"/>
      <w:autoSpaceDN w:val="0"/>
    </w:pPr>
    <w:rPr>
      <w:rFonts w:ascii="Calibri" w:hAnsi="Calibri" w:cs="Calibri"/>
      <w:b/>
      <w:sz w:val="22"/>
    </w:rPr>
  </w:style>
  <w:style w:type="paragraph" w:styleId="ae">
    <w:name w:val="List Paragraph"/>
    <w:basedOn w:val="a"/>
    <w:uiPriority w:val="34"/>
    <w:qFormat/>
    <w:rsid w:val="00891B90"/>
    <w:pPr>
      <w:ind w:left="720"/>
      <w:contextualSpacing/>
    </w:pPr>
  </w:style>
  <w:style w:type="paragraph" w:customStyle="1" w:styleId="ConsNonformat">
    <w:name w:val="ConsNonformat"/>
    <w:rsid w:val="00332C76"/>
    <w:pPr>
      <w:widowControl w:val="0"/>
      <w:autoSpaceDE w:val="0"/>
      <w:autoSpaceDN w:val="0"/>
    </w:pPr>
    <w:rPr>
      <w:rFonts w:ascii="Courier New" w:hAnsi="Courier New" w:cs="Courier New"/>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1970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volgsovet.ru" TargetMode="Externa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BC9ED607191A2D408C9F43807F4D6CCD" ma:contentTypeVersion="11" ma:contentTypeDescription="Создание документа." ma:contentTypeScope="" ma:versionID="43f92cb7cc88dedf86111a8cd5b228ac">
  <xsd:schema xmlns:xsd="http://www.w3.org/2001/XMLSchema" xmlns:xs="http://www.w3.org/2001/XMLSchema" xmlns:p="http://schemas.microsoft.com/office/2006/metadata/properties" xmlns:ns2="63ad14df-8b57-46fc-891a-7f3d4af20d79" targetNamespace="http://schemas.microsoft.com/office/2006/metadata/properties" ma:root="true" ma:fieldsID="1d9e8902cd4dd428c832f5a6c237c8d3" ns2:_="">
    <xsd:import namespace="63ad14df-8b57-46fc-891a-7f3d4af20d79"/>
    <xsd:element name="properties">
      <xsd:complexType>
        <xsd:sequence>
          <xsd:element name="documentManagement">
            <xsd:complexType>
              <xsd:all>
                <xsd:element ref="ns2:FullNam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ad14df-8b57-46fc-891a-7f3d4af20d79" elementFormDefault="qualified">
    <xsd:import namespace="http://schemas.microsoft.com/office/2006/documentManagement/types"/>
    <xsd:import namespace="http://schemas.microsoft.com/office/infopath/2007/PartnerControls"/>
    <xsd:element name="FullName" ma:index="8" ma:displayName="Полное наименование" ma:internalName="FullName" ma:readOnly="fals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Тип контента"/>
        <xsd:element ref="dc:title" minOccurs="0" maxOccurs="1" ma:displayName="Наимено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FullName xmlns="63ad14df-8b57-46fc-891a-7f3d4af20d79">Решение</FullName>
  </documentManagement>
</p:properties>
</file>

<file path=customXml/itemProps1.xml><?xml version="1.0" encoding="utf-8"?>
<ds:datastoreItem xmlns:ds="http://schemas.openxmlformats.org/officeDocument/2006/customXml" ds:itemID="{D162145B-004C-40A2-921A-5FCB3B710F96}"/>
</file>

<file path=customXml/itemProps2.xml><?xml version="1.0" encoding="utf-8"?>
<ds:datastoreItem xmlns:ds="http://schemas.openxmlformats.org/officeDocument/2006/customXml" ds:itemID="{B0851691-D0EC-4253-837A-815473FA8485}"/>
</file>

<file path=customXml/itemProps3.xml><?xml version="1.0" encoding="utf-8"?>
<ds:datastoreItem xmlns:ds="http://schemas.openxmlformats.org/officeDocument/2006/customXml" ds:itemID="{AC3800AC-BED6-4E1E-A61F-9188D9BBE208}"/>
</file>

<file path=customXml/itemProps4.xml><?xml version="1.0" encoding="utf-8"?>
<ds:datastoreItem xmlns:ds="http://schemas.openxmlformats.org/officeDocument/2006/customXml" ds:itemID="{0AA3ACC7-F8EE-47CA-A641-432391522812}"/>
</file>

<file path=docProps/app.xml><?xml version="1.0" encoding="utf-8"?>
<Properties xmlns="http://schemas.openxmlformats.org/officeDocument/2006/extended-properties" xmlns:vt="http://schemas.openxmlformats.org/officeDocument/2006/docPropsVTypes">
  <Template>Normal</Template>
  <TotalTime>7</TotalTime>
  <Pages>4</Pages>
  <Words>1321</Words>
  <Characters>7530</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ВОЛГОГРАДСКИЙ ГОРОДСКОЙ СОВЕТ</vt:lpstr>
    </vt:vector>
  </TitlesOfParts>
  <Company>Горсовет</Company>
  <LinksUpToDate>false</LinksUpToDate>
  <CharactersWithSpaces>8834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ВОЛГОГРАДСКИЙ ГОРОДСКОЙ СОВЕТ</dc:title>
  <dc:creator>Шейкин А.В.</dc:creator>
  <cp:lastModifiedBy>Капкова Ирина Васильевна</cp:lastModifiedBy>
  <cp:revision>9</cp:revision>
  <cp:lastPrinted>2015-12-11T07:27:00Z</cp:lastPrinted>
  <dcterms:created xsi:type="dcterms:W3CDTF">2015-12-21T07:48:00Z</dcterms:created>
  <dcterms:modified xsi:type="dcterms:W3CDTF">2015-12-25T08:30:00Z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0x010100BC9ED607191A2D408C9F43807F4D6CCD</vt:lpwstr>
  </property>
</Properties>
</file>