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85014" w:rsidP="004B1F72">
            <w:pPr>
              <w:pStyle w:val="aa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85014" w:rsidP="004B1F72">
            <w:pPr>
              <w:pStyle w:val="aa"/>
              <w:jc w:val="center"/>
            </w:pPr>
            <w:r>
              <w:t>51/804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74B08" w:rsidRPr="005650FE" w:rsidRDefault="00774B08" w:rsidP="00121281">
      <w:pPr>
        <w:widowControl w:val="0"/>
        <w:tabs>
          <w:tab w:val="left" w:pos="5245"/>
        </w:tabs>
        <w:autoSpaceDE w:val="0"/>
        <w:autoSpaceDN w:val="0"/>
        <w:adjustRightInd w:val="0"/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муниципальном контроле в области охраны и использования особо охраняемых природных территорий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территории городского округа город-герой Волгоград</w:t>
      </w:r>
    </w:p>
    <w:p w:rsidR="00774B08" w:rsidRDefault="00774B08" w:rsidP="00774B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4B08" w:rsidRPr="00FB54C0" w:rsidRDefault="00774B08" w:rsidP="00774B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B54C0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 закона</w:t>
      </w:r>
      <w:r w:rsidRPr="00FB54C0">
        <w:rPr>
          <w:sz w:val="28"/>
          <w:szCs w:val="28"/>
        </w:rPr>
        <w:t>м</w:t>
      </w:r>
      <w:r>
        <w:rPr>
          <w:sz w:val="28"/>
          <w:szCs w:val="28"/>
        </w:rPr>
        <w:t xml:space="preserve">и от 14 марта </w:t>
      </w:r>
      <w:r w:rsidRPr="00FB54C0">
        <w:rPr>
          <w:sz w:val="28"/>
          <w:szCs w:val="28"/>
        </w:rPr>
        <w:t>1995</w:t>
      </w:r>
      <w:r>
        <w:rPr>
          <w:sz w:val="28"/>
          <w:szCs w:val="28"/>
        </w:rPr>
        <w:t>г. № 33-ФЗ «</w:t>
      </w:r>
      <w:r w:rsidRPr="00FB54C0">
        <w:rPr>
          <w:sz w:val="28"/>
          <w:szCs w:val="28"/>
        </w:rPr>
        <w:t>Об особо о</w:t>
      </w:r>
      <w:r>
        <w:rPr>
          <w:sz w:val="28"/>
          <w:szCs w:val="28"/>
        </w:rPr>
        <w:t>храняемых природных территориях»</w:t>
      </w:r>
      <w:r w:rsidRPr="00FB54C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06 октября </w:t>
      </w:r>
      <w:r w:rsidRPr="00FB54C0">
        <w:rPr>
          <w:sz w:val="28"/>
          <w:szCs w:val="28"/>
        </w:rPr>
        <w:t>2003</w:t>
      </w:r>
      <w:r>
        <w:rPr>
          <w:sz w:val="28"/>
          <w:szCs w:val="28"/>
        </w:rPr>
        <w:t xml:space="preserve"> г.               № 131-ФЗ «</w:t>
      </w:r>
      <w:r w:rsidRPr="00FB54C0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B54C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31 июля </w:t>
      </w:r>
      <w:r w:rsidRPr="00FB54C0">
        <w:rPr>
          <w:sz w:val="28"/>
          <w:szCs w:val="28"/>
        </w:rPr>
        <w:t>2020</w:t>
      </w:r>
      <w:r>
        <w:rPr>
          <w:sz w:val="28"/>
          <w:szCs w:val="28"/>
        </w:rPr>
        <w:t xml:space="preserve"> г. № 248-ФЗ «</w:t>
      </w:r>
      <w:r w:rsidRPr="00FB54C0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Федерации»,</w:t>
      </w:r>
      <w:r w:rsidRPr="00FB54C0">
        <w:rPr>
          <w:sz w:val="28"/>
          <w:szCs w:val="28"/>
        </w:rPr>
        <w:t xml:space="preserve"> руководствуясь статьями 5, 7, 24, 26 Устава города-героя Волгограда, Волгоградская городская Дума </w:t>
      </w:r>
      <w:proofErr w:type="gramEnd"/>
    </w:p>
    <w:p w:rsidR="00774B08" w:rsidRPr="00FB54C0" w:rsidRDefault="00774B08" w:rsidP="00774B0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B54C0">
        <w:rPr>
          <w:b/>
          <w:sz w:val="28"/>
          <w:szCs w:val="28"/>
        </w:rPr>
        <w:t>РЕШИЛА:</w:t>
      </w:r>
    </w:p>
    <w:p w:rsidR="00774B08" w:rsidRPr="00FB54C0" w:rsidRDefault="00774B08" w:rsidP="00774B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B54C0">
        <w:rPr>
          <w:sz w:val="28"/>
          <w:szCs w:val="28"/>
        </w:rPr>
        <w:t xml:space="preserve">Утвердить прилагаемое Положение о муниципальном контроле в области охраны и </w:t>
      </w:r>
      <w:proofErr w:type="gramStart"/>
      <w:r w:rsidRPr="00FB54C0">
        <w:rPr>
          <w:sz w:val="28"/>
          <w:szCs w:val="28"/>
        </w:rPr>
        <w:t>использования</w:t>
      </w:r>
      <w:proofErr w:type="gramEnd"/>
      <w:r w:rsidRPr="00FB54C0">
        <w:rPr>
          <w:sz w:val="28"/>
          <w:szCs w:val="28"/>
        </w:rPr>
        <w:t xml:space="preserve"> особо охраняемых природных территорий </w:t>
      </w:r>
      <w:r>
        <w:rPr>
          <w:sz w:val="28"/>
          <w:szCs w:val="28"/>
        </w:rPr>
        <w:t>на территории городского округа город-герой Волгоград</w:t>
      </w:r>
      <w:r w:rsidRPr="00FB54C0">
        <w:rPr>
          <w:sz w:val="28"/>
          <w:szCs w:val="28"/>
        </w:rPr>
        <w:t>.</w:t>
      </w:r>
    </w:p>
    <w:p w:rsidR="00774B08" w:rsidRDefault="00774B08" w:rsidP="00774B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Волгограда: </w:t>
      </w:r>
    </w:p>
    <w:p w:rsidR="00774B08" w:rsidRDefault="00774B08" w:rsidP="00774B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Pr="005650FE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774B08" w:rsidRDefault="00774B08" w:rsidP="00774B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Привести муниципальные правовые акты Волгограда в соответстви</w:t>
      </w:r>
      <w:r w:rsidR="00CC7BD8">
        <w:rPr>
          <w:sz w:val="28"/>
          <w:szCs w:val="28"/>
        </w:rPr>
        <w:t>е с настоящим решением в течение</w:t>
      </w:r>
      <w:r>
        <w:rPr>
          <w:sz w:val="28"/>
          <w:szCs w:val="28"/>
        </w:rPr>
        <w:t xml:space="preserve"> 6 месяцев со дня его вступления в силу.</w:t>
      </w:r>
    </w:p>
    <w:p w:rsidR="00774B08" w:rsidRPr="005650FE" w:rsidRDefault="00774B08" w:rsidP="00774B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650FE">
        <w:rPr>
          <w:sz w:val="28"/>
          <w:szCs w:val="28"/>
        </w:rPr>
        <w:t>. Настоящее решение вступает в силу со дня</w:t>
      </w:r>
      <w:r w:rsidR="00CC7BD8">
        <w:rPr>
          <w:sz w:val="28"/>
          <w:szCs w:val="28"/>
        </w:rPr>
        <w:t xml:space="preserve"> его официального опубликования, за исключением раздела 6 Положения</w:t>
      </w:r>
      <w:r w:rsidR="00CC7BD8" w:rsidRPr="00FB54C0">
        <w:rPr>
          <w:sz w:val="28"/>
          <w:szCs w:val="28"/>
        </w:rPr>
        <w:t xml:space="preserve"> о муниципальном контроле в области охраны и </w:t>
      </w:r>
      <w:proofErr w:type="gramStart"/>
      <w:r w:rsidR="00CC7BD8" w:rsidRPr="00FB54C0">
        <w:rPr>
          <w:sz w:val="28"/>
          <w:szCs w:val="28"/>
        </w:rPr>
        <w:t>использования</w:t>
      </w:r>
      <w:proofErr w:type="gramEnd"/>
      <w:r w:rsidR="00CC7BD8" w:rsidRPr="00FB54C0">
        <w:rPr>
          <w:sz w:val="28"/>
          <w:szCs w:val="28"/>
        </w:rPr>
        <w:t xml:space="preserve"> особо охраняемых природных территорий </w:t>
      </w:r>
      <w:r w:rsidR="00CC7BD8">
        <w:rPr>
          <w:sz w:val="28"/>
          <w:szCs w:val="28"/>
        </w:rPr>
        <w:t>на территории городского округа город-герой Волгоград, который вступает в силу с 01.03.2022.</w:t>
      </w:r>
    </w:p>
    <w:p w:rsidR="00774B08" w:rsidRDefault="00774B08" w:rsidP="00774B08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</w:rPr>
        <w:t>4</w:t>
      </w:r>
      <w:r w:rsidRPr="005650FE">
        <w:rPr>
          <w:sz w:val="28"/>
        </w:rPr>
        <w:t xml:space="preserve">. </w:t>
      </w:r>
      <w:proofErr w:type="gramStart"/>
      <w:r w:rsidRPr="005650FE">
        <w:rPr>
          <w:sz w:val="28"/>
        </w:rPr>
        <w:t>Контроль за</w:t>
      </w:r>
      <w:proofErr w:type="gramEnd"/>
      <w:r w:rsidRPr="005650FE">
        <w:rPr>
          <w:sz w:val="28"/>
        </w:rPr>
        <w:t xml:space="preserve"> исполнением настоящего решения возложить на заместителя председате</w:t>
      </w:r>
      <w:r>
        <w:rPr>
          <w:sz w:val="28"/>
        </w:rPr>
        <w:t xml:space="preserve">ля Волгоградской городской Думы </w:t>
      </w:r>
      <w:proofErr w:type="spellStart"/>
      <w:r>
        <w:rPr>
          <w:sz w:val="28"/>
        </w:rPr>
        <w:t>Д.А.Дильмана</w:t>
      </w:r>
      <w:proofErr w:type="spellEnd"/>
      <w:r w:rsidR="000420E9">
        <w:rPr>
          <w:sz w:val="28"/>
        </w:rPr>
        <w:t>.</w:t>
      </w:r>
    </w:p>
    <w:p w:rsidR="00774B08" w:rsidRDefault="00774B08" w:rsidP="00774B08">
      <w:pPr>
        <w:spacing w:after="1" w:line="280" w:lineRule="atLeast"/>
        <w:jc w:val="both"/>
        <w:rPr>
          <w:sz w:val="28"/>
        </w:rPr>
      </w:pPr>
    </w:p>
    <w:p w:rsidR="00774B08" w:rsidRDefault="00774B08" w:rsidP="00774B08">
      <w:pPr>
        <w:spacing w:after="1" w:line="280" w:lineRule="atLeast"/>
        <w:jc w:val="both"/>
        <w:rPr>
          <w:sz w:val="28"/>
        </w:rPr>
      </w:pPr>
    </w:p>
    <w:p w:rsidR="00774B08" w:rsidRDefault="00774B08" w:rsidP="00774B08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774B08" w:rsidRPr="001D7751" w:rsidTr="00835F96">
        <w:tc>
          <w:tcPr>
            <w:tcW w:w="5070" w:type="dxa"/>
          </w:tcPr>
          <w:p w:rsidR="00774B08" w:rsidRPr="0044799E" w:rsidRDefault="00774B08" w:rsidP="00835F96">
            <w:pPr>
              <w:pStyle w:val="af"/>
              <w:rPr>
                <w:sz w:val="28"/>
              </w:rPr>
            </w:pPr>
            <w:bookmarkStart w:id="0" w:name="_GoBack" w:colFirst="0" w:colLast="0"/>
            <w:r w:rsidRPr="0044799E">
              <w:rPr>
                <w:sz w:val="28"/>
              </w:rPr>
              <w:t xml:space="preserve">Председатель </w:t>
            </w:r>
          </w:p>
          <w:p w:rsidR="00774B08" w:rsidRPr="0044799E" w:rsidRDefault="00774B08" w:rsidP="00835F96">
            <w:pPr>
              <w:pStyle w:val="af"/>
              <w:rPr>
                <w:sz w:val="28"/>
              </w:rPr>
            </w:pPr>
            <w:r w:rsidRPr="0044799E">
              <w:rPr>
                <w:sz w:val="28"/>
              </w:rPr>
              <w:t xml:space="preserve">Волгоградской городской Думы </w:t>
            </w:r>
          </w:p>
          <w:p w:rsidR="00774B08" w:rsidRPr="0044799E" w:rsidRDefault="00774B08" w:rsidP="00835F96">
            <w:pPr>
              <w:pStyle w:val="af"/>
              <w:rPr>
                <w:sz w:val="28"/>
              </w:rPr>
            </w:pPr>
          </w:p>
          <w:p w:rsidR="00774B08" w:rsidRPr="0044799E" w:rsidRDefault="00774B08" w:rsidP="00835F96">
            <w:pPr>
              <w:pStyle w:val="3"/>
            </w:pPr>
            <w:r w:rsidRPr="0044799E">
              <w:t xml:space="preserve">                              </w:t>
            </w:r>
            <w:proofErr w:type="spellStart"/>
            <w:r w:rsidRPr="0044799E">
              <w:t>В.В.Колесников</w:t>
            </w:r>
            <w:proofErr w:type="spellEnd"/>
          </w:p>
        </w:tc>
        <w:tc>
          <w:tcPr>
            <w:tcW w:w="4819" w:type="dxa"/>
          </w:tcPr>
          <w:p w:rsidR="00774B08" w:rsidRDefault="00774B08" w:rsidP="00835F96">
            <w:pPr>
              <w:pStyle w:val="af"/>
              <w:ind w:left="34"/>
              <w:rPr>
                <w:sz w:val="28"/>
              </w:rPr>
            </w:pPr>
            <w:r>
              <w:rPr>
                <w:sz w:val="28"/>
              </w:rPr>
              <w:t xml:space="preserve">Временно </w:t>
            </w: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z w:val="28"/>
              </w:rPr>
              <w:t xml:space="preserve"> полномочия главы Волгограда</w:t>
            </w:r>
          </w:p>
          <w:p w:rsidR="00774B08" w:rsidRDefault="00774B08" w:rsidP="00835F96">
            <w:pPr>
              <w:pStyle w:val="af"/>
              <w:ind w:left="34"/>
              <w:rPr>
                <w:sz w:val="28"/>
              </w:rPr>
            </w:pPr>
          </w:p>
          <w:p w:rsidR="00774B08" w:rsidRDefault="00774B08" w:rsidP="00835F96">
            <w:pPr>
              <w:pStyle w:val="af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</w:t>
            </w:r>
            <w:proofErr w:type="spellStart"/>
            <w:r w:rsidRPr="00624F6C">
              <w:rPr>
                <w:sz w:val="28"/>
              </w:rPr>
              <w:t>В.В.</w:t>
            </w:r>
            <w:r>
              <w:rPr>
                <w:sz w:val="28"/>
              </w:rPr>
              <w:t>Марченко</w:t>
            </w:r>
            <w:proofErr w:type="spellEnd"/>
          </w:p>
        </w:tc>
      </w:tr>
      <w:bookmarkEnd w:id="0"/>
    </w:tbl>
    <w:p w:rsidR="00774B08" w:rsidRPr="00774B08" w:rsidRDefault="00774B08" w:rsidP="00F102B7">
      <w:pPr>
        <w:ind w:left="1418" w:hanging="1418"/>
        <w:jc w:val="both"/>
        <w:rPr>
          <w:szCs w:val="28"/>
        </w:rPr>
      </w:pPr>
    </w:p>
    <w:sectPr w:rsidR="00774B08" w:rsidRPr="00774B08" w:rsidSect="00F102B7">
      <w:headerReference w:type="even" r:id="rId9"/>
      <w:headerReference w:type="default" r:id="rId10"/>
      <w:headerReference w:type="first" r:id="rId11"/>
      <w:pgSz w:w="11907" w:h="16840" w:code="9"/>
      <w:pgMar w:top="1134" w:right="567" w:bottom="85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2B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9451577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20E9"/>
    <w:rsid w:val="00060912"/>
    <w:rsid w:val="0008531E"/>
    <w:rsid w:val="000911C3"/>
    <w:rsid w:val="000D753F"/>
    <w:rsid w:val="0010551E"/>
    <w:rsid w:val="00121281"/>
    <w:rsid w:val="00186D25"/>
    <w:rsid w:val="001D7F9D"/>
    <w:rsid w:val="00200F1E"/>
    <w:rsid w:val="002259A5"/>
    <w:rsid w:val="002429A1"/>
    <w:rsid w:val="002646CA"/>
    <w:rsid w:val="00286049"/>
    <w:rsid w:val="002A45FA"/>
    <w:rsid w:val="002B5A3D"/>
    <w:rsid w:val="002E7342"/>
    <w:rsid w:val="002E7DDC"/>
    <w:rsid w:val="003414A8"/>
    <w:rsid w:val="00361F4A"/>
    <w:rsid w:val="00382528"/>
    <w:rsid w:val="00385014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37D6A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74B08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40202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C7BD8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02B7"/>
    <w:rsid w:val="00F2021D"/>
    <w:rsid w:val="00F2400C"/>
    <w:rsid w:val="00F646B1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774B0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74B08"/>
    <w:rPr>
      <w:color w:val="000000"/>
      <w:sz w:val="28"/>
    </w:rPr>
  </w:style>
  <w:style w:type="paragraph" w:styleId="af">
    <w:name w:val="No Spacing"/>
    <w:uiPriority w:val="1"/>
    <w:qFormat/>
    <w:rsid w:val="00774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774B0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74B08"/>
    <w:rPr>
      <w:color w:val="000000"/>
      <w:sz w:val="28"/>
    </w:rPr>
  </w:style>
  <w:style w:type="paragraph" w:styleId="af">
    <w:name w:val="No Spacing"/>
    <w:uiPriority w:val="1"/>
    <w:qFormat/>
    <w:rsid w:val="00774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9AFE569-A607-4884-8CF9-5EBDDDAA66DE}"/>
</file>

<file path=customXml/itemProps2.xml><?xml version="1.0" encoding="utf-8"?>
<ds:datastoreItem xmlns:ds="http://schemas.openxmlformats.org/officeDocument/2006/customXml" ds:itemID="{641B573A-7BDD-4A41-AC9D-200557B1BA3A}"/>
</file>

<file path=customXml/itemProps3.xml><?xml version="1.0" encoding="utf-8"?>
<ds:datastoreItem xmlns:ds="http://schemas.openxmlformats.org/officeDocument/2006/customXml" ds:itemID="{654CF4C4-D7A1-4317-B6B4-95AB0BC929FA}"/>
</file>

<file path=customXml/itemProps4.xml><?xml version="1.0" encoding="utf-8"?>
<ds:datastoreItem xmlns:ds="http://schemas.openxmlformats.org/officeDocument/2006/customXml" ds:itemID="{63406A69-5F60-4243-BD0B-5D5609D642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28</cp:revision>
  <cp:lastPrinted>2021-09-29T16:48:00Z</cp:lastPrinted>
  <dcterms:created xsi:type="dcterms:W3CDTF">2018-09-17T12:51:00Z</dcterms:created>
  <dcterms:modified xsi:type="dcterms:W3CDTF">2021-09-30T11:03:00Z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