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C5289" w:rsidRDefault="00715E23" w:rsidP="00DC5289">
      <w:pPr>
        <w:jc w:val="center"/>
        <w:rPr>
          <w:caps/>
          <w:sz w:val="32"/>
          <w:szCs w:val="32"/>
        </w:rPr>
      </w:pPr>
      <w:r w:rsidRPr="00DC5289">
        <w:rPr>
          <w:caps/>
          <w:sz w:val="32"/>
          <w:szCs w:val="32"/>
        </w:rPr>
        <w:t>ВОЛГОГРАДСКая городская дума</w:t>
      </w:r>
    </w:p>
    <w:p w:rsidR="00715E23" w:rsidRPr="00DC5289" w:rsidRDefault="00715E23" w:rsidP="00DC528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C5289" w:rsidRDefault="00715E23" w:rsidP="00DC5289">
      <w:pPr>
        <w:pBdr>
          <w:bottom w:val="double" w:sz="12" w:space="1" w:color="auto"/>
        </w:pBdr>
        <w:jc w:val="center"/>
        <w:rPr>
          <w:b/>
          <w:sz w:val="32"/>
        </w:rPr>
      </w:pPr>
      <w:r w:rsidRPr="00DC5289">
        <w:rPr>
          <w:b/>
          <w:sz w:val="32"/>
        </w:rPr>
        <w:t>РЕШЕНИЕ</w:t>
      </w:r>
    </w:p>
    <w:p w:rsidR="00715E23" w:rsidRPr="00DC5289" w:rsidRDefault="00715E23" w:rsidP="00DC528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C5289" w:rsidRDefault="00556EF0" w:rsidP="00DC528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C5289">
        <w:rPr>
          <w:sz w:val="16"/>
          <w:szCs w:val="16"/>
        </w:rPr>
        <w:t>400066, Волгоград, пр-кт им.</w:t>
      </w:r>
      <w:r w:rsidR="0010551E" w:rsidRPr="00DC5289">
        <w:rPr>
          <w:sz w:val="16"/>
          <w:szCs w:val="16"/>
        </w:rPr>
        <w:t xml:space="preserve"> </w:t>
      </w:r>
      <w:r w:rsidRPr="00DC5289">
        <w:rPr>
          <w:sz w:val="16"/>
          <w:szCs w:val="16"/>
        </w:rPr>
        <w:t xml:space="preserve">В.И.Ленина, д. 10, тел./факс (8442) 38-08-89, </w:t>
      </w:r>
      <w:r w:rsidRPr="00DC5289">
        <w:rPr>
          <w:sz w:val="16"/>
          <w:szCs w:val="16"/>
          <w:lang w:val="en-US"/>
        </w:rPr>
        <w:t>E</w:t>
      </w:r>
      <w:r w:rsidRPr="00DC5289">
        <w:rPr>
          <w:sz w:val="16"/>
          <w:szCs w:val="16"/>
        </w:rPr>
        <w:t>-</w:t>
      </w:r>
      <w:r w:rsidRPr="00DC5289">
        <w:rPr>
          <w:sz w:val="16"/>
          <w:szCs w:val="16"/>
          <w:lang w:val="en-US"/>
        </w:rPr>
        <w:t>mail</w:t>
      </w:r>
      <w:r w:rsidRPr="00DC5289">
        <w:rPr>
          <w:sz w:val="16"/>
          <w:szCs w:val="16"/>
        </w:rPr>
        <w:t xml:space="preserve">: </w:t>
      </w:r>
      <w:r w:rsidR="005E5400" w:rsidRPr="00DC5289">
        <w:rPr>
          <w:sz w:val="16"/>
          <w:szCs w:val="16"/>
          <w:lang w:val="en-US"/>
        </w:rPr>
        <w:t>gs</w:t>
      </w:r>
      <w:r w:rsidR="005E5400" w:rsidRPr="00DC5289">
        <w:rPr>
          <w:sz w:val="16"/>
          <w:szCs w:val="16"/>
        </w:rPr>
        <w:t>_</w:t>
      </w:r>
      <w:r w:rsidR="005E5400" w:rsidRPr="00DC5289">
        <w:rPr>
          <w:sz w:val="16"/>
          <w:szCs w:val="16"/>
          <w:lang w:val="en-US"/>
        </w:rPr>
        <w:t>kanc</w:t>
      </w:r>
      <w:r w:rsidR="005E5400" w:rsidRPr="00DC5289">
        <w:rPr>
          <w:sz w:val="16"/>
          <w:szCs w:val="16"/>
        </w:rPr>
        <w:t>@</w:t>
      </w:r>
      <w:r w:rsidR="005E5400" w:rsidRPr="00DC5289">
        <w:rPr>
          <w:sz w:val="16"/>
          <w:szCs w:val="16"/>
          <w:lang w:val="en-US"/>
        </w:rPr>
        <w:t>volgsovet</w:t>
      </w:r>
      <w:r w:rsidR="005E5400" w:rsidRPr="00DC5289">
        <w:rPr>
          <w:sz w:val="16"/>
          <w:szCs w:val="16"/>
        </w:rPr>
        <w:t>.</w:t>
      </w:r>
      <w:r w:rsidR="005E5400" w:rsidRPr="00DC5289">
        <w:rPr>
          <w:sz w:val="16"/>
          <w:szCs w:val="16"/>
          <w:lang w:val="en-US"/>
        </w:rPr>
        <w:t>ru</w:t>
      </w:r>
    </w:p>
    <w:p w:rsidR="00715E23" w:rsidRPr="00DC5289" w:rsidRDefault="00715E23" w:rsidP="00DC528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C5289" w:rsidTr="002E7342">
        <w:tc>
          <w:tcPr>
            <w:tcW w:w="486" w:type="dxa"/>
            <w:vAlign w:val="bottom"/>
            <w:hideMark/>
          </w:tcPr>
          <w:p w:rsidR="00715E23" w:rsidRPr="00DC5289" w:rsidRDefault="00715E23" w:rsidP="00DC5289">
            <w:pPr>
              <w:pStyle w:val="aa"/>
              <w:jc w:val="center"/>
            </w:pPr>
            <w:r w:rsidRPr="00DC528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5289" w:rsidRDefault="004F7FBF" w:rsidP="00DC5289">
            <w:pPr>
              <w:pStyle w:val="aa"/>
              <w:jc w:val="center"/>
            </w:pPr>
            <w:r w:rsidRPr="00DC5289"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DC5289" w:rsidRDefault="00715E23" w:rsidP="00DC5289">
            <w:pPr>
              <w:pStyle w:val="aa"/>
              <w:jc w:val="center"/>
            </w:pPr>
            <w:r w:rsidRPr="00DC528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5289" w:rsidRDefault="004F7FBF" w:rsidP="00DC5289">
            <w:pPr>
              <w:pStyle w:val="aa"/>
              <w:jc w:val="center"/>
            </w:pPr>
            <w:r w:rsidRPr="00DC5289">
              <w:t>37/</w:t>
            </w:r>
            <w:r w:rsidR="00334509" w:rsidRPr="00DC5289">
              <w:t>675</w:t>
            </w:r>
          </w:p>
        </w:tc>
      </w:tr>
    </w:tbl>
    <w:p w:rsidR="004D75D6" w:rsidRPr="00DC5289" w:rsidRDefault="004D75D6" w:rsidP="00DC5289">
      <w:pPr>
        <w:rPr>
          <w:sz w:val="28"/>
          <w:szCs w:val="28"/>
        </w:rPr>
      </w:pPr>
    </w:p>
    <w:p w:rsidR="00DC5289" w:rsidRPr="00DC5289" w:rsidRDefault="00DC5289" w:rsidP="00DC5289">
      <w:pPr>
        <w:ind w:right="396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О внесении изменений в решение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w:t>
      </w:r>
    </w:p>
    <w:p w:rsidR="004F7FBF" w:rsidRPr="00DC5289" w:rsidRDefault="004F7FBF" w:rsidP="00DC5289">
      <w:pPr>
        <w:autoSpaceDE w:val="0"/>
        <w:autoSpaceDN w:val="0"/>
        <w:adjustRightInd w:val="0"/>
        <w:ind w:right="5103"/>
        <w:rPr>
          <w:sz w:val="28"/>
          <w:szCs w:val="28"/>
        </w:rPr>
      </w:pP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 xml:space="preserve">В соответствии с Трудовым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</w:t>
      </w:r>
      <w:hyperlink r:id="rId8" w:history="1">
        <w:r w:rsidRPr="00DC5289">
          <w:rPr>
            <w:sz w:val="28"/>
            <w:szCs w:val="28"/>
          </w:rPr>
          <w:t>статьями 24</w:t>
        </w:r>
      </w:hyperlink>
      <w:r w:rsidRPr="00DC5289">
        <w:rPr>
          <w:sz w:val="28"/>
          <w:szCs w:val="28"/>
        </w:rPr>
        <w:t xml:space="preserve">, </w:t>
      </w:r>
      <w:hyperlink r:id="rId9" w:history="1">
        <w:r w:rsidRPr="00DC5289">
          <w:rPr>
            <w:sz w:val="28"/>
            <w:szCs w:val="28"/>
          </w:rPr>
          <w:t>26</w:t>
        </w:r>
      </w:hyperlink>
      <w:r w:rsidRPr="00DC5289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4F7FBF" w:rsidRPr="00DC5289" w:rsidRDefault="004F7FBF" w:rsidP="00DC52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C5289">
        <w:rPr>
          <w:b/>
          <w:sz w:val="28"/>
          <w:szCs w:val="28"/>
        </w:rPr>
        <w:t xml:space="preserve">РЕШИЛА: </w:t>
      </w:r>
    </w:p>
    <w:p w:rsidR="004F7FBF" w:rsidRPr="00DC5289" w:rsidRDefault="005E5F4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 xml:space="preserve">1. </w:t>
      </w:r>
      <w:r w:rsidR="004F7FBF" w:rsidRPr="00DC5289">
        <w:rPr>
          <w:sz w:val="28"/>
          <w:szCs w:val="28"/>
        </w:rPr>
        <w:t>Внести в решение Волгоградской городской Думы от 10.11.2010                        № 38/1173 «Об утверждении Положения о денежном вознаграждении лиц, замещающих на постоянной основе выборные и иные муниципальные должности Волгограда» следующие изменения: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 xml:space="preserve">1.1. В наименовании слова «лиц, замещающих на постоянной основе выборные и иные муниципальные должности Волгограда» заменить словами «лиц, замещающих муниципальные должности Волгограда, осуществляющих свои полномочия на постоянной основе». 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1.2. Преамбулу изложить в следующей редакции: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C5289">
        <w:rPr>
          <w:sz w:val="28"/>
          <w:szCs w:val="28"/>
        </w:rPr>
        <w:t xml:space="preserve">«В соответствии с Трудовым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Законом Волгоградской области от 02 декабря 2008 г. № 1791-ОД «О гарантиях осуществления полномочий депутата и выборного должностного лица местного самоуправления в Волгоградской области», руководствуясь статьями 7, 24, 26 Устава города-героя Волгограда, Волгоградская городская Дума </w:t>
      </w:r>
    </w:p>
    <w:p w:rsidR="004F7FBF" w:rsidRPr="00DC5289" w:rsidRDefault="004F7FBF" w:rsidP="00DC52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5289">
        <w:rPr>
          <w:b/>
          <w:sz w:val="28"/>
          <w:szCs w:val="28"/>
        </w:rPr>
        <w:t>РЕШИЛА:</w:t>
      </w:r>
      <w:r w:rsidRPr="00DC5289">
        <w:rPr>
          <w:sz w:val="28"/>
          <w:szCs w:val="28"/>
        </w:rPr>
        <w:t>».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1.3. Пункт 1 изложить в следующей редакции: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«1. Утвердить прилагаемое Положение о денежном вознаграждении лиц, замещающих муниципальные должности Волгограда, осуществляющих свои полномочия на постоянной основе</w:t>
      </w:r>
      <w:r w:rsidRPr="00EF6A8A">
        <w:rPr>
          <w:sz w:val="28"/>
          <w:szCs w:val="28"/>
        </w:rPr>
        <w:t>.</w:t>
      </w:r>
      <w:r w:rsidRPr="00DC5289">
        <w:rPr>
          <w:sz w:val="28"/>
          <w:szCs w:val="28"/>
        </w:rPr>
        <w:t>».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lastRenderedPageBreak/>
        <w:t>1.4. В Положении о денежном вознаграждении лиц, замещающих на постоянной основе выборные и иные муниципальные должности Волгограда, утвержденном вышеуказанным решением: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C5289">
        <w:rPr>
          <w:sz w:val="28"/>
          <w:szCs w:val="28"/>
        </w:rPr>
        <w:t xml:space="preserve">1.4.1. В наименовании слова «лиц, замещающих на постоянной основе выборные и иные муниципальные должности Волгограда» заменить словами «лиц, замещающих муниципальные должности Волгограда, осуществляющих свои полномочия на постоянной основе». 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1.4.2. Преамбулу изложить в следующей редакции:</w:t>
      </w:r>
    </w:p>
    <w:p w:rsidR="004F7FBF" w:rsidRPr="00DC5289" w:rsidRDefault="004F7FBF" w:rsidP="00DC52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DC5289">
        <w:rPr>
          <w:sz w:val="28"/>
          <w:szCs w:val="28"/>
        </w:rPr>
        <w:t>«Положение о денежном вознаграждении лиц, замещающих муниципальные должности Волгограда, осуществляющих свои полномочия на постоянной основе, (далее – Положение) устанавливает систему денежного вознаграждения лиц, замещающих муниципальные должности Волгограда, осуществляющих свои полномочия на постоянной основе, (далее – лица, замещающие муниципальные должности Волгограда)</w:t>
      </w:r>
      <w:r w:rsidR="006A0737">
        <w:rPr>
          <w:sz w:val="28"/>
          <w:szCs w:val="28"/>
        </w:rPr>
        <w:t>.</w:t>
      </w:r>
      <w:r w:rsidRPr="00DC5289">
        <w:rPr>
          <w:sz w:val="28"/>
          <w:szCs w:val="28"/>
        </w:rPr>
        <w:t>».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 xml:space="preserve">1.4.3. В абзаце первом раздела 1 слова «лиц, замещающих на постоянной профессиональной основе муниципальные должности Волгограда» заменить словами «лиц, замещающих муниципальные должности Волгограда». 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1.4.4. В наименовании, пункте 2.1, абзаце первом пункта 2.2 раздела 2 слова «на постоянной основе» исключить.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1.4.5. В разделе 3: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 xml:space="preserve">1.4.5.1. В наименовании, пункте 3.1, абзаце первом пункта 3.2 слова </w:t>
      </w:r>
      <w:r w:rsidR="00DC5289" w:rsidRPr="00DC5289">
        <w:rPr>
          <w:sz w:val="28"/>
          <w:szCs w:val="28"/>
        </w:rPr>
        <w:t xml:space="preserve">       </w:t>
      </w:r>
      <w:r w:rsidRPr="00DC5289">
        <w:rPr>
          <w:sz w:val="28"/>
          <w:szCs w:val="28"/>
        </w:rPr>
        <w:t>«на постоянной основе» исключить.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1.4.5.2. В пункте 3.3: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1) в абзацах первом – третьем слова «на постоянной основе» исключить;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2) в абзаце шестом слова «Лицам, замещающим на постоянной основе муниципальные должности Волгограда, приступившим к исполнению обязанностей» заменить словами «Лицам, замещающим муниципальные должности Волгограда, приступившим к осуществлению полномочий»;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3) в абзаце седьмом слова «исполнения обязанностей лицом, замещающим на постоянной основе» заменить словами «осуществления полномочий лицом, замещающим».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1.4.5.3. В пункте 3.4 слова «на постоянной основе» исключить.</w:t>
      </w:r>
    </w:p>
    <w:p w:rsidR="004F7FBF" w:rsidRPr="00DC5289" w:rsidRDefault="004F7FBF" w:rsidP="00DC528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1.4.5.4. В пункте 3.5 слова «работникам органа местного самоуправления Волгограда» заменить словами «лицам, замещающим муниципальные должности Волгограда в органе местного самоуправления Волгограда».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1.4.6. В наименовании, пунктах 4.1 – 4.3 раздела 4 слова «на постоянной основе» исключить.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1.4.7. В наименовании, абзацах первом – третьем раздела 5 слова</w:t>
      </w:r>
      <w:r w:rsidR="00DC5289" w:rsidRPr="00DC5289">
        <w:rPr>
          <w:sz w:val="28"/>
          <w:szCs w:val="28"/>
        </w:rPr>
        <w:t xml:space="preserve">           </w:t>
      </w:r>
      <w:r w:rsidRPr="00DC5289">
        <w:rPr>
          <w:sz w:val="28"/>
          <w:szCs w:val="28"/>
        </w:rPr>
        <w:t xml:space="preserve"> «на постоянной основе» исключить.</w:t>
      </w: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t>1.4.8</w:t>
      </w:r>
      <w:r w:rsidR="00AF30D3">
        <w:rPr>
          <w:sz w:val="28"/>
          <w:szCs w:val="28"/>
        </w:rPr>
        <w:t>.</w:t>
      </w:r>
      <w:r w:rsidRPr="00DC5289">
        <w:rPr>
          <w:sz w:val="28"/>
          <w:szCs w:val="28"/>
        </w:rPr>
        <w:t xml:space="preserve"> В грифе, наименовании приложения слова «лиц, замещающих на постоянной основе выборные и иные муниципальные должности Волгограда» заменить словами «лиц, замещающих муниципальные должности Волгограда, осуществляющих свои полномочия на постоянной основе».</w:t>
      </w:r>
    </w:p>
    <w:p w:rsidR="00DC5289" w:rsidRPr="00DC5289" w:rsidRDefault="00DC5289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289" w:rsidRPr="00DC5289" w:rsidRDefault="00DC5289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7FBF" w:rsidRPr="00DC5289" w:rsidRDefault="004F7FBF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289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DC5289" w:rsidRPr="00DC5289" w:rsidRDefault="00DC5289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289" w:rsidRPr="00DC5289" w:rsidRDefault="00DC5289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289" w:rsidRPr="00DC5289" w:rsidRDefault="00DC5289" w:rsidP="00DC5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4F7FBF" w:rsidRPr="00DC5289" w:rsidTr="0052361F">
        <w:tc>
          <w:tcPr>
            <w:tcW w:w="5637" w:type="dxa"/>
          </w:tcPr>
          <w:p w:rsidR="004F7FBF" w:rsidRPr="00DC5289" w:rsidRDefault="004F7FBF" w:rsidP="00DC5289">
            <w:pPr>
              <w:pStyle w:val="af0"/>
              <w:rPr>
                <w:sz w:val="28"/>
                <w:szCs w:val="28"/>
              </w:rPr>
            </w:pPr>
            <w:r w:rsidRPr="00DC5289">
              <w:rPr>
                <w:sz w:val="28"/>
                <w:szCs w:val="28"/>
              </w:rPr>
              <w:t xml:space="preserve">Исполняющий полномочия </w:t>
            </w:r>
          </w:p>
          <w:p w:rsidR="004F7FBF" w:rsidRPr="00DC5289" w:rsidRDefault="004F7FBF" w:rsidP="00DC5289">
            <w:pPr>
              <w:pStyle w:val="af0"/>
              <w:rPr>
                <w:sz w:val="28"/>
                <w:szCs w:val="28"/>
              </w:rPr>
            </w:pPr>
            <w:r w:rsidRPr="00DC5289"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4F7FBF" w:rsidRPr="00DC5289" w:rsidRDefault="004F7FBF" w:rsidP="00DC5289">
            <w:pPr>
              <w:pStyle w:val="af0"/>
              <w:rPr>
                <w:sz w:val="28"/>
                <w:szCs w:val="28"/>
              </w:rPr>
            </w:pPr>
            <w:r w:rsidRPr="00DC5289">
              <w:rPr>
                <w:sz w:val="28"/>
                <w:szCs w:val="28"/>
              </w:rPr>
              <w:t xml:space="preserve">городской Думы </w:t>
            </w:r>
          </w:p>
          <w:p w:rsidR="004F7FBF" w:rsidRPr="00DC5289" w:rsidRDefault="004F7FBF" w:rsidP="00DC5289">
            <w:pPr>
              <w:pStyle w:val="af0"/>
              <w:rPr>
                <w:sz w:val="28"/>
                <w:szCs w:val="28"/>
              </w:rPr>
            </w:pPr>
          </w:p>
          <w:p w:rsidR="004F7FBF" w:rsidRPr="00DC5289" w:rsidRDefault="004F7FBF" w:rsidP="00DC5289">
            <w:pPr>
              <w:pStyle w:val="3"/>
              <w:rPr>
                <w:szCs w:val="28"/>
              </w:rPr>
            </w:pPr>
            <w:r w:rsidRPr="00DC5289">
              <w:rPr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52" w:type="dxa"/>
          </w:tcPr>
          <w:p w:rsidR="004F7FBF" w:rsidRPr="00DC5289" w:rsidRDefault="004F7FBF" w:rsidP="00DC5289">
            <w:pPr>
              <w:pStyle w:val="af0"/>
              <w:ind w:left="34"/>
              <w:rPr>
                <w:sz w:val="28"/>
                <w:szCs w:val="28"/>
              </w:rPr>
            </w:pPr>
            <w:r w:rsidRPr="00DC5289">
              <w:rPr>
                <w:sz w:val="28"/>
                <w:szCs w:val="28"/>
              </w:rPr>
              <w:t xml:space="preserve">Исполняющий полномочия </w:t>
            </w:r>
          </w:p>
          <w:p w:rsidR="004F7FBF" w:rsidRPr="00DC5289" w:rsidRDefault="004F7FBF" w:rsidP="00DC5289">
            <w:pPr>
              <w:pStyle w:val="af0"/>
              <w:ind w:left="34"/>
              <w:rPr>
                <w:sz w:val="28"/>
                <w:szCs w:val="28"/>
              </w:rPr>
            </w:pPr>
            <w:r w:rsidRPr="00DC5289">
              <w:rPr>
                <w:sz w:val="28"/>
                <w:szCs w:val="28"/>
              </w:rPr>
              <w:t>главы Волгограда</w:t>
            </w:r>
          </w:p>
          <w:p w:rsidR="004F7FBF" w:rsidRPr="00DC5289" w:rsidRDefault="004F7FBF" w:rsidP="00DC5289">
            <w:pPr>
              <w:pStyle w:val="af0"/>
              <w:ind w:left="34"/>
              <w:rPr>
                <w:sz w:val="28"/>
                <w:szCs w:val="28"/>
              </w:rPr>
            </w:pPr>
          </w:p>
          <w:p w:rsidR="004F7FBF" w:rsidRPr="00DC5289" w:rsidRDefault="004F7FBF" w:rsidP="00DC5289">
            <w:pPr>
              <w:pStyle w:val="af0"/>
              <w:ind w:left="34"/>
              <w:rPr>
                <w:sz w:val="28"/>
                <w:szCs w:val="28"/>
              </w:rPr>
            </w:pPr>
          </w:p>
          <w:p w:rsidR="004F7FBF" w:rsidRPr="00DC5289" w:rsidRDefault="004F7FBF" w:rsidP="00DC5289">
            <w:pPr>
              <w:pStyle w:val="af0"/>
              <w:ind w:left="34" w:right="34"/>
              <w:jc w:val="right"/>
              <w:rPr>
                <w:sz w:val="28"/>
                <w:szCs w:val="28"/>
              </w:rPr>
            </w:pPr>
            <w:r w:rsidRPr="00DC5289">
              <w:rPr>
                <w:sz w:val="28"/>
                <w:szCs w:val="28"/>
              </w:rPr>
              <w:t>И.С.Пешкова</w:t>
            </w:r>
          </w:p>
        </w:tc>
      </w:tr>
    </w:tbl>
    <w:p w:rsidR="00DC5289" w:rsidRPr="00DC5289" w:rsidRDefault="00DC5289" w:rsidP="000A5259">
      <w:pPr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sectPr w:rsidR="00DC5289" w:rsidRPr="00DC528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DD" w:rsidRDefault="00FE10DD">
      <w:r>
        <w:separator/>
      </w:r>
    </w:p>
  </w:endnote>
  <w:endnote w:type="continuationSeparator" w:id="0">
    <w:p w:rsidR="00FE10DD" w:rsidRDefault="00FE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DD" w:rsidRDefault="00FE10DD">
      <w:r>
        <w:separator/>
      </w:r>
    </w:p>
  </w:footnote>
  <w:footnote w:type="continuationSeparator" w:id="0">
    <w:p w:rsidR="00FE10DD" w:rsidRDefault="00FE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2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384579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5259"/>
    <w:rsid w:val="000D753F"/>
    <w:rsid w:val="000E6BE1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509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3456"/>
    <w:rsid w:val="004F7FBF"/>
    <w:rsid w:val="00514E4C"/>
    <w:rsid w:val="00556EF0"/>
    <w:rsid w:val="00563AFA"/>
    <w:rsid w:val="00564B0A"/>
    <w:rsid w:val="005845CE"/>
    <w:rsid w:val="0058677E"/>
    <w:rsid w:val="005B43EB"/>
    <w:rsid w:val="005E5400"/>
    <w:rsid w:val="005E5F4F"/>
    <w:rsid w:val="005F5EAC"/>
    <w:rsid w:val="006539E0"/>
    <w:rsid w:val="00672559"/>
    <w:rsid w:val="006741DF"/>
    <w:rsid w:val="006A073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6B4C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30D3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B473E"/>
    <w:rsid w:val="00DC5289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A8A"/>
    <w:rsid w:val="00F2021D"/>
    <w:rsid w:val="00F2400C"/>
    <w:rsid w:val="00F72BE1"/>
    <w:rsid w:val="00FA1DC8"/>
    <w:rsid w:val="00FB67DD"/>
    <w:rsid w:val="00FE10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4C7150C-460A-4B08-B6DF-C30ECEE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4F7FBF"/>
    <w:rPr>
      <w:color w:val="0000FF" w:themeColor="hyperlink"/>
      <w:u w:val="single"/>
    </w:rPr>
  </w:style>
  <w:style w:type="table" w:styleId="af">
    <w:name w:val="Table Grid"/>
    <w:basedOn w:val="a1"/>
    <w:rsid w:val="004F7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4F7FBF"/>
    <w:rPr>
      <w:color w:val="000000"/>
      <w:sz w:val="28"/>
    </w:rPr>
  </w:style>
  <w:style w:type="paragraph" w:styleId="af0">
    <w:name w:val="No Spacing"/>
    <w:uiPriority w:val="99"/>
    <w:qFormat/>
    <w:rsid w:val="004F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AA4F107E0726CA012FC9C405536F932DB2FC7ECF5880FB180E58D09EBA25C760BD221E7C6292645C7E5XE73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9XE71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B84501-8097-44C1-8CD8-3525D9FE0A4C}"/>
</file>

<file path=customXml/itemProps2.xml><?xml version="1.0" encoding="utf-8"?>
<ds:datastoreItem xmlns:ds="http://schemas.openxmlformats.org/officeDocument/2006/customXml" ds:itemID="{3A9ADFEF-840A-4B63-A45C-5ADB0EDC048C}"/>
</file>

<file path=customXml/itemProps3.xml><?xml version="1.0" encoding="utf-8"?>
<ds:datastoreItem xmlns:ds="http://schemas.openxmlformats.org/officeDocument/2006/customXml" ds:itemID="{A823931B-783D-4026-97CA-6AFE4E542E73}"/>
</file>

<file path=customXml/itemProps4.xml><?xml version="1.0" encoding="utf-8"?>
<ds:datastoreItem xmlns:ds="http://schemas.openxmlformats.org/officeDocument/2006/customXml" ds:itemID="{B574EEF8-6231-482A-BB20-38F66FBE8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2026-04-23T10:59:00Z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