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Приложение </w:t>
      </w:r>
      <w:r w:rsidR="0073114C">
        <w:rPr>
          <w:sz w:val="28"/>
          <w:szCs w:val="28"/>
        </w:rPr>
        <w:t>1</w:t>
      </w:r>
      <w:r w:rsidR="00DB59EC">
        <w:rPr>
          <w:sz w:val="28"/>
          <w:szCs w:val="28"/>
        </w:rPr>
        <w:t>6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к решению 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Волгоградской городской Думы </w:t>
      </w:r>
    </w:p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</w:p>
    <w:p w:rsidR="00ED7545" w:rsidRPr="008A77E6" w:rsidRDefault="00ED7545" w:rsidP="00ED7545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06.12.2013</w:t>
      </w:r>
      <w:r w:rsidRPr="008A77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ED7545" w:rsidRDefault="00ED7545" w:rsidP="001F1598">
      <w:pPr>
        <w:rPr>
          <w:sz w:val="28"/>
          <w:szCs w:val="28"/>
        </w:rPr>
      </w:pPr>
    </w:p>
    <w:p w:rsidR="00ED7545" w:rsidRDefault="00ED7545" w:rsidP="001F1598">
      <w:pPr>
        <w:rPr>
          <w:sz w:val="28"/>
          <w:szCs w:val="28"/>
        </w:rPr>
      </w:pPr>
    </w:p>
    <w:p w:rsidR="00ED7545" w:rsidRDefault="00ED7545" w:rsidP="001F1598">
      <w:pPr>
        <w:rPr>
          <w:sz w:val="28"/>
          <w:szCs w:val="28"/>
        </w:rPr>
      </w:pPr>
    </w:p>
    <w:p w:rsidR="00DB59EC" w:rsidRDefault="00DB59EC" w:rsidP="00DB59EC">
      <w:pPr>
        <w:jc w:val="center"/>
        <w:rPr>
          <w:sz w:val="28"/>
          <w:szCs w:val="28"/>
        </w:rPr>
      </w:pPr>
      <w:r w:rsidRPr="008A77E6">
        <w:rPr>
          <w:sz w:val="28"/>
          <w:szCs w:val="28"/>
        </w:rPr>
        <w:t>Картографическое описание границ</w:t>
      </w:r>
      <w:r>
        <w:rPr>
          <w:sz w:val="28"/>
          <w:szCs w:val="28"/>
        </w:rPr>
        <w:t xml:space="preserve">ы </w:t>
      </w:r>
    </w:p>
    <w:p w:rsidR="00DB59EC" w:rsidRDefault="00DB59EC" w:rsidP="00DB5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Советским и Кировским районами </w:t>
      </w:r>
    </w:p>
    <w:p w:rsidR="00DB59EC" w:rsidRDefault="00DB59EC" w:rsidP="00DB59EC">
      <w:pPr>
        <w:jc w:val="center"/>
        <w:rPr>
          <w:sz w:val="28"/>
          <w:szCs w:val="28"/>
        </w:rPr>
      </w:pPr>
      <w:r w:rsidRPr="003A2538">
        <w:rPr>
          <w:sz w:val="28"/>
          <w:szCs w:val="28"/>
        </w:rPr>
        <w:t>городского округа город-геро</w:t>
      </w:r>
      <w:r>
        <w:rPr>
          <w:sz w:val="28"/>
          <w:szCs w:val="28"/>
        </w:rPr>
        <w:t>й</w:t>
      </w:r>
      <w:r w:rsidRPr="003A2538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 xml:space="preserve"> (от</w:t>
      </w:r>
      <w:proofErr w:type="gramStart"/>
      <w:r>
        <w:rPr>
          <w:sz w:val="28"/>
          <w:szCs w:val="28"/>
        </w:rPr>
        <w:t xml:space="preserve"> </w:t>
      </w:r>
      <w:r w:rsidRPr="00DB59EC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 </w:t>
      </w:r>
      <w:r w:rsidRPr="00DB59EC">
        <w:rPr>
          <w:sz w:val="28"/>
          <w:szCs w:val="28"/>
        </w:rPr>
        <w:t>Л</w:t>
      </w:r>
      <w:r>
        <w:rPr>
          <w:sz w:val="28"/>
          <w:szCs w:val="28"/>
        </w:rPr>
        <w:t>)</w:t>
      </w:r>
    </w:p>
    <w:p w:rsidR="00DB59EC" w:rsidRPr="008A77E6" w:rsidRDefault="00DB59EC" w:rsidP="00DB59EC">
      <w:pPr>
        <w:jc w:val="center"/>
        <w:rPr>
          <w:sz w:val="28"/>
          <w:szCs w:val="28"/>
        </w:rPr>
      </w:pPr>
    </w:p>
    <w:p w:rsidR="00DB59EC" w:rsidRPr="00227ECA" w:rsidRDefault="00DB59EC" w:rsidP="00DB5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Граница начинается на границе городского округа город-герой Волгоград и проходит </w:t>
      </w:r>
      <w:r w:rsidRPr="00CE0F1A">
        <w:rPr>
          <w:sz w:val="28"/>
          <w:szCs w:val="28"/>
        </w:rPr>
        <w:t>5</w:t>
      </w:r>
      <w:r w:rsidR="00D2488E">
        <w:rPr>
          <w:sz w:val="28"/>
          <w:szCs w:val="28"/>
        </w:rPr>
        <w:t>0</w:t>
      </w:r>
      <w:r w:rsidRPr="00CE0F1A">
        <w:rPr>
          <w:sz w:val="28"/>
          <w:szCs w:val="28"/>
        </w:rPr>
        <w:t>88</w:t>
      </w:r>
      <w:r w:rsidR="0067449F">
        <w:rPr>
          <w:sz w:val="28"/>
          <w:szCs w:val="28"/>
        </w:rPr>
        <w:t xml:space="preserve"> </w:t>
      </w:r>
      <w:r>
        <w:rPr>
          <w:sz w:val="28"/>
          <w:szCs w:val="28"/>
        </w:rPr>
        <w:t>м по фарватеру р. Волги по течению, поворачивает перпенд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кулярно береговой линии и ид</w:t>
      </w:r>
      <w:r w:rsidR="00B96CA7">
        <w:rPr>
          <w:sz w:val="28"/>
          <w:szCs w:val="28"/>
        </w:rPr>
        <w:t>е</w:t>
      </w:r>
      <w:r>
        <w:rPr>
          <w:sz w:val="28"/>
          <w:szCs w:val="28"/>
        </w:rPr>
        <w:t>т на северо-запад 675</w:t>
      </w:r>
      <w:r w:rsidR="00B96CA7">
        <w:rPr>
          <w:sz w:val="28"/>
          <w:szCs w:val="28"/>
        </w:rPr>
        <w:t xml:space="preserve"> </w:t>
      </w:r>
      <w:r>
        <w:rPr>
          <w:sz w:val="28"/>
          <w:szCs w:val="28"/>
        </w:rPr>
        <w:t>м по направлению к у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лу существующего бетонного забора до пересечения с северо-восточным краем проезжей части местного проезда вдоль </w:t>
      </w:r>
      <w:r w:rsidR="00B96CA7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(ул. Самарская, 1г)</w:t>
      </w:r>
      <w:r w:rsidR="00B96CA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B96CA7">
        <w:rPr>
          <w:sz w:val="28"/>
          <w:szCs w:val="28"/>
        </w:rPr>
        <w:t>д</w:t>
      </w:r>
      <w:r>
        <w:rPr>
          <w:sz w:val="28"/>
          <w:szCs w:val="28"/>
        </w:rPr>
        <w:t xml:space="preserve">алее </w:t>
      </w:r>
      <w:r w:rsidR="00B96CA7">
        <w:rPr>
          <w:sz w:val="28"/>
          <w:szCs w:val="28"/>
        </w:rPr>
        <w:t xml:space="preserve">– </w:t>
      </w:r>
      <w:r>
        <w:rPr>
          <w:sz w:val="28"/>
          <w:szCs w:val="28"/>
        </w:rPr>
        <w:t>282,7</w:t>
      </w:r>
      <w:r w:rsidR="00B96CA7">
        <w:rPr>
          <w:sz w:val="28"/>
          <w:szCs w:val="28"/>
        </w:rPr>
        <w:t xml:space="preserve"> </w:t>
      </w:r>
      <w:r>
        <w:rPr>
          <w:sz w:val="28"/>
          <w:szCs w:val="28"/>
        </w:rPr>
        <w:t>м на северо-запад в створе указанного края проезжей части до пересеч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 крайним северо-западным рельсом железной дороги</w:t>
      </w:r>
      <w:r w:rsidR="00B96CA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B96CA7">
        <w:rPr>
          <w:sz w:val="28"/>
          <w:szCs w:val="28"/>
        </w:rPr>
        <w:t>д</w:t>
      </w:r>
      <w:r>
        <w:rPr>
          <w:sz w:val="28"/>
          <w:szCs w:val="28"/>
        </w:rPr>
        <w:t>алее граница ид</w:t>
      </w:r>
      <w:r w:rsidR="00B96CA7">
        <w:rPr>
          <w:sz w:val="28"/>
          <w:szCs w:val="28"/>
        </w:rPr>
        <w:t>е</w:t>
      </w:r>
      <w:r>
        <w:rPr>
          <w:sz w:val="28"/>
          <w:szCs w:val="28"/>
        </w:rPr>
        <w:t>т 132,5</w:t>
      </w:r>
      <w:r w:rsidR="00B96CA7">
        <w:rPr>
          <w:sz w:val="28"/>
          <w:szCs w:val="28"/>
        </w:rPr>
        <w:t xml:space="preserve"> </w:t>
      </w:r>
      <w:r>
        <w:rPr>
          <w:sz w:val="28"/>
          <w:szCs w:val="28"/>
        </w:rPr>
        <w:t>м по рельсу в северном направлении, поворачивает направо и ид</w:t>
      </w:r>
      <w:r w:rsidR="00B96CA7">
        <w:rPr>
          <w:sz w:val="28"/>
          <w:szCs w:val="28"/>
        </w:rPr>
        <w:t>е</w:t>
      </w:r>
      <w:r>
        <w:rPr>
          <w:sz w:val="28"/>
          <w:szCs w:val="28"/>
        </w:rPr>
        <w:t xml:space="preserve">т в створе северного края проезжей части местного проезда южнее </w:t>
      </w:r>
      <w:r w:rsidR="00B96CA7">
        <w:rPr>
          <w:sz w:val="28"/>
          <w:szCs w:val="28"/>
        </w:rPr>
        <w:t>Торгово-развлекательного центра</w:t>
      </w:r>
      <w:r>
        <w:rPr>
          <w:sz w:val="28"/>
          <w:szCs w:val="28"/>
        </w:rPr>
        <w:t xml:space="preserve"> «Акварель» до </w:t>
      </w:r>
      <w:proofErr w:type="spellStart"/>
      <w:r>
        <w:rPr>
          <w:sz w:val="28"/>
          <w:szCs w:val="28"/>
        </w:rPr>
        <w:t>пр</w:t>
      </w:r>
      <w:r w:rsidR="00B96CA7">
        <w:rPr>
          <w:sz w:val="28"/>
          <w:szCs w:val="28"/>
        </w:rPr>
        <w:t>-</w:t>
      </w:r>
      <w:r>
        <w:rPr>
          <w:sz w:val="28"/>
          <w:szCs w:val="28"/>
        </w:rPr>
        <w:t>кта</w:t>
      </w:r>
      <w:proofErr w:type="spellEnd"/>
      <w:r>
        <w:rPr>
          <w:sz w:val="28"/>
          <w:szCs w:val="28"/>
        </w:rPr>
        <w:t xml:space="preserve"> Университетского</w:t>
      </w:r>
      <w:r w:rsidR="00B96CA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B96CA7">
        <w:rPr>
          <w:sz w:val="28"/>
          <w:szCs w:val="28"/>
        </w:rPr>
        <w:t>д</w:t>
      </w:r>
      <w:r w:rsidRPr="00A9044A">
        <w:rPr>
          <w:sz w:val="28"/>
          <w:szCs w:val="28"/>
        </w:rPr>
        <w:t>алее пов</w:t>
      </w:r>
      <w:r w:rsidRPr="00A9044A">
        <w:rPr>
          <w:sz w:val="28"/>
          <w:szCs w:val="28"/>
        </w:rPr>
        <w:t>о</w:t>
      </w:r>
      <w:r w:rsidRPr="00A9044A">
        <w:rPr>
          <w:sz w:val="28"/>
          <w:szCs w:val="28"/>
        </w:rPr>
        <w:t>рачивает в южном направлении и идет 56,5</w:t>
      </w:r>
      <w:r w:rsidR="00B96CA7">
        <w:rPr>
          <w:sz w:val="28"/>
          <w:szCs w:val="28"/>
        </w:rPr>
        <w:t xml:space="preserve"> </w:t>
      </w:r>
      <w:r w:rsidRPr="00A9044A">
        <w:rPr>
          <w:sz w:val="28"/>
          <w:szCs w:val="28"/>
        </w:rPr>
        <w:t xml:space="preserve">м по западной границе проезжей части </w:t>
      </w:r>
      <w:proofErr w:type="spellStart"/>
      <w:r w:rsidRPr="00A9044A">
        <w:rPr>
          <w:sz w:val="28"/>
          <w:szCs w:val="28"/>
        </w:rPr>
        <w:t>пр</w:t>
      </w:r>
      <w:r w:rsidR="00B96CA7">
        <w:rPr>
          <w:sz w:val="28"/>
          <w:szCs w:val="28"/>
        </w:rPr>
        <w:t>-</w:t>
      </w:r>
      <w:r w:rsidRPr="00A9044A">
        <w:rPr>
          <w:sz w:val="28"/>
          <w:szCs w:val="28"/>
        </w:rPr>
        <w:t>кта</w:t>
      </w:r>
      <w:proofErr w:type="spellEnd"/>
      <w:r w:rsidRPr="00A9044A">
        <w:rPr>
          <w:sz w:val="28"/>
          <w:szCs w:val="28"/>
        </w:rPr>
        <w:t xml:space="preserve"> Университетского, затем поворачивает в западном направлении </w:t>
      </w:r>
      <w:r w:rsidR="007E1020">
        <w:rPr>
          <w:sz w:val="28"/>
          <w:szCs w:val="28"/>
        </w:rPr>
        <w:t xml:space="preserve">    </w:t>
      </w:r>
      <w:r w:rsidRPr="00A9044A">
        <w:rPr>
          <w:sz w:val="28"/>
          <w:szCs w:val="28"/>
        </w:rPr>
        <w:t>и проходит 2117</w:t>
      </w:r>
      <w:r w:rsidR="007E1020">
        <w:rPr>
          <w:sz w:val="28"/>
          <w:szCs w:val="28"/>
        </w:rPr>
        <w:t>,3 м по тальвегу балки;</w:t>
      </w:r>
      <w:r w:rsidRPr="00A9044A">
        <w:rPr>
          <w:sz w:val="28"/>
          <w:szCs w:val="28"/>
        </w:rPr>
        <w:t xml:space="preserve"> </w:t>
      </w:r>
      <w:proofErr w:type="gramStart"/>
      <w:r w:rsidR="007E1020">
        <w:rPr>
          <w:sz w:val="28"/>
          <w:szCs w:val="28"/>
        </w:rPr>
        <w:t>д</w:t>
      </w:r>
      <w:r w:rsidRPr="00A9044A">
        <w:rPr>
          <w:sz w:val="28"/>
          <w:szCs w:val="28"/>
        </w:rPr>
        <w:t xml:space="preserve">алее идет в южном направлении </w:t>
      </w:r>
      <w:r w:rsidR="007E1020">
        <w:rPr>
          <w:sz w:val="28"/>
          <w:szCs w:val="28"/>
        </w:rPr>
        <w:t xml:space="preserve">    </w:t>
      </w:r>
      <w:r w:rsidRPr="00A9044A">
        <w:rPr>
          <w:sz w:val="28"/>
          <w:szCs w:val="28"/>
        </w:rPr>
        <w:t>780</w:t>
      </w:r>
      <w:r w:rsidR="007E1020">
        <w:rPr>
          <w:sz w:val="28"/>
          <w:szCs w:val="28"/>
        </w:rPr>
        <w:t>,</w:t>
      </w:r>
      <w:r w:rsidRPr="00A9044A">
        <w:rPr>
          <w:sz w:val="28"/>
          <w:szCs w:val="28"/>
        </w:rPr>
        <w:t>2</w:t>
      </w:r>
      <w:r w:rsidR="007E1020">
        <w:rPr>
          <w:sz w:val="28"/>
          <w:szCs w:val="28"/>
        </w:rPr>
        <w:t xml:space="preserve"> </w:t>
      </w:r>
      <w:r w:rsidRPr="00A9044A">
        <w:rPr>
          <w:sz w:val="28"/>
          <w:szCs w:val="28"/>
        </w:rPr>
        <w:t xml:space="preserve">м параллельно кварталам индивидуальной жилой застройки до дороги по </w:t>
      </w:r>
      <w:r w:rsidR="007E1020">
        <w:rPr>
          <w:sz w:val="28"/>
          <w:szCs w:val="28"/>
        </w:rPr>
        <w:t xml:space="preserve">           </w:t>
      </w:r>
      <w:r w:rsidRPr="00A9044A">
        <w:rPr>
          <w:sz w:val="28"/>
          <w:szCs w:val="28"/>
        </w:rPr>
        <w:t xml:space="preserve">ул. им. Григория Засекина, поворачивает в восточном направлении и идет </w:t>
      </w:r>
      <w:r w:rsidR="007E1020">
        <w:rPr>
          <w:sz w:val="28"/>
          <w:szCs w:val="28"/>
        </w:rPr>
        <w:t xml:space="preserve">   </w:t>
      </w:r>
      <w:r w:rsidRPr="00A9044A">
        <w:rPr>
          <w:sz w:val="28"/>
          <w:szCs w:val="28"/>
        </w:rPr>
        <w:t>525</w:t>
      </w:r>
      <w:r w:rsidR="007E1020">
        <w:rPr>
          <w:sz w:val="28"/>
          <w:szCs w:val="28"/>
        </w:rPr>
        <w:t>,</w:t>
      </w:r>
      <w:r w:rsidRPr="00A9044A">
        <w:rPr>
          <w:sz w:val="28"/>
          <w:szCs w:val="28"/>
        </w:rPr>
        <w:t>8</w:t>
      </w:r>
      <w:r w:rsidR="007E1020">
        <w:rPr>
          <w:sz w:val="28"/>
          <w:szCs w:val="28"/>
        </w:rPr>
        <w:t xml:space="preserve"> </w:t>
      </w:r>
      <w:r w:rsidRPr="00A9044A">
        <w:rPr>
          <w:sz w:val="28"/>
          <w:szCs w:val="28"/>
        </w:rPr>
        <w:t>м по северному краю проезжей части ул. им. Григория Засекина</w:t>
      </w:r>
      <w:r w:rsidR="007E1020">
        <w:rPr>
          <w:sz w:val="28"/>
          <w:szCs w:val="28"/>
        </w:rPr>
        <w:t>;</w:t>
      </w:r>
      <w:r w:rsidRPr="00A9044A">
        <w:rPr>
          <w:sz w:val="28"/>
          <w:szCs w:val="28"/>
        </w:rPr>
        <w:t xml:space="preserve"> </w:t>
      </w:r>
      <w:r w:rsidR="007E1020">
        <w:rPr>
          <w:sz w:val="28"/>
          <w:szCs w:val="28"/>
        </w:rPr>
        <w:t>д</w:t>
      </w:r>
      <w:r w:rsidRPr="00A9044A">
        <w:rPr>
          <w:sz w:val="28"/>
          <w:szCs w:val="28"/>
        </w:rPr>
        <w:t>алее поворачивает в южном направлении</w:t>
      </w:r>
      <w:r w:rsidR="0067449F">
        <w:rPr>
          <w:sz w:val="28"/>
          <w:szCs w:val="28"/>
        </w:rPr>
        <w:t>,</w:t>
      </w:r>
      <w:r w:rsidRPr="00A9044A">
        <w:rPr>
          <w:sz w:val="28"/>
          <w:szCs w:val="28"/>
        </w:rPr>
        <w:t xml:space="preserve"> проходит 238</w:t>
      </w:r>
      <w:r w:rsidR="007E1020">
        <w:rPr>
          <w:sz w:val="28"/>
          <w:szCs w:val="28"/>
        </w:rPr>
        <w:t>,</w:t>
      </w:r>
      <w:r w:rsidRPr="00A9044A">
        <w:rPr>
          <w:sz w:val="28"/>
          <w:szCs w:val="28"/>
        </w:rPr>
        <w:t>8</w:t>
      </w:r>
      <w:r w:rsidR="007E1020">
        <w:rPr>
          <w:sz w:val="28"/>
          <w:szCs w:val="28"/>
        </w:rPr>
        <w:t xml:space="preserve"> </w:t>
      </w:r>
      <w:r w:rsidRPr="00A9044A">
        <w:rPr>
          <w:sz w:val="28"/>
          <w:szCs w:val="28"/>
        </w:rPr>
        <w:t>м параллельно кварталам индивидуальной жилой застройки до тальвега балки</w:t>
      </w:r>
      <w:r w:rsidR="007E1020">
        <w:rPr>
          <w:sz w:val="28"/>
          <w:szCs w:val="28"/>
        </w:rPr>
        <w:t>;</w:t>
      </w:r>
      <w:proofErr w:type="gramEnd"/>
      <w:r w:rsidRPr="00A9044A">
        <w:rPr>
          <w:sz w:val="28"/>
          <w:szCs w:val="28"/>
        </w:rPr>
        <w:t xml:space="preserve"> </w:t>
      </w:r>
      <w:r w:rsidR="007E1020">
        <w:rPr>
          <w:sz w:val="28"/>
          <w:szCs w:val="28"/>
        </w:rPr>
        <w:t>д</w:t>
      </w:r>
      <w:r w:rsidRPr="00A9044A">
        <w:rPr>
          <w:sz w:val="28"/>
          <w:szCs w:val="28"/>
        </w:rPr>
        <w:t>алее проходит в запа</w:t>
      </w:r>
      <w:r w:rsidRPr="00A9044A">
        <w:rPr>
          <w:sz w:val="28"/>
          <w:szCs w:val="28"/>
        </w:rPr>
        <w:t>д</w:t>
      </w:r>
      <w:r w:rsidRPr="00A9044A">
        <w:rPr>
          <w:sz w:val="28"/>
          <w:szCs w:val="28"/>
        </w:rPr>
        <w:t>ном направлении 3544</w:t>
      </w:r>
      <w:r w:rsidR="007E1020">
        <w:rPr>
          <w:sz w:val="28"/>
          <w:szCs w:val="28"/>
        </w:rPr>
        <w:t>,</w:t>
      </w:r>
      <w:r w:rsidRPr="00A9044A">
        <w:rPr>
          <w:sz w:val="28"/>
          <w:szCs w:val="28"/>
        </w:rPr>
        <w:t>5</w:t>
      </w:r>
      <w:r w:rsidR="007E1020">
        <w:rPr>
          <w:sz w:val="28"/>
          <w:szCs w:val="28"/>
        </w:rPr>
        <w:t xml:space="preserve"> </w:t>
      </w:r>
      <w:r w:rsidRPr="00A9044A">
        <w:rPr>
          <w:sz w:val="28"/>
          <w:szCs w:val="28"/>
        </w:rPr>
        <w:t>м по тальвегу балки, оставляя пруды со стороны С</w:t>
      </w:r>
      <w:r w:rsidRPr="00A9044A">
        <w:rPr>
          <w:sz w:val="28"/>
          <w:szCs w:val="28"/>
        </w:rPr>
        <w:t>о</w:t>
      </w:r>
      <w:r w:rsidRPr="00A9044A">
        <w:rPr>
          <w:sz w:val="28"/>
          <w:szCs w:val="28"/>
        </w:rPr>
        <w:t>ветского района</w:t>
      </w:r>
      <w:r w:rsidR="007E1020">
        <w:rPr>
          <w:sz w:val="28"/>
          <w:szCs w:val="28"/>
        </w:rPr>
        <w:t>;</w:t>
      </w:r>
      <w:r w:rsidRPr="00A9044A">
        <w:rPr>
          <w:sz w:val="28"/>
          <w:szCs w:val="28"/>
        </w:rPr>
        <w:t xml:space="preserve"> </w:t>
      </w:r>
      <w:r w:rsidR="007E1020">
        <w:rPr>
          <w:sz w:val="28"/>
          <w:szCs w:val="28"/>
        </w:rPr>
        <w:t>д</w:t>
      </w:r>
      <w:r w:rsidRPr="00A9044A">
        <w:rPr>
          <w:sz w:val="28"/>
          <w:szCs w:val="28"/>
        </w:rPr>
        <w:t>алее поворачивает в северо-восточном направлении и прох</w:t>
      </w:r>
      <w:r w:rsidRPr="00A9044A">
        <w:rPr>
          <w:sz w:val="28"/>
          <w:szCs w:val="28"/>
        </w:rPr>
        <w:t>о</w:t>
      </w:r>
      <w:r w:rsidRPr="00A9044A">
        <w:rPr>
          <w:sz w:val="28"/>
          <w:szCs w:val="28"/>
        </w:rPr>
        <w:t xml:space="preserve">дит 972 м до пересечения с дорогой на </w:t>
      </w:r>
      <w:proofErr w:type="spellStart"/>
      <w:r w:rsidR="0067449F">
        <w:rPr>
          <w:sz w:val="28"/>
          <w:szCs w:val="28"/>
        </w:rPr>
        <w:t>пгт</w:t>
      </w:r>
      <w:proofErr w:type="spellEnd"/>
      <w:r w:rsidR="0067449F">
        <w:rPr>
          <w:sz w:val="28"/>
          <w:szCs w:val="28"/>
        </w:rPr>
        <w:t>.</w:t>
      </w:r>
      <w:r w:rsidR="007B5C35">
        <w:rPr>
          <w:sz w:val="28"/>
          <w:szCs w:val="28"/>
        </w:rPr>
        <w:t xml:space="preserve"> </w:t>
      </w:r>
      <w:r w:rsidRPr="00A9044A">
        <w:rPr>
          <w:sz w:val="28"/>
          <w:szCs w:val="28"/>
        </w:rPr>
        <w:t>Новый Рогачик в 30</w:t>
      </w:r>
      <w:r w:rsidR="007B5C35">
        <w:rPr>
          <w:sz w:val="28"/>
          <w:szCs w:val="28"/>
        </w:rPr>
        <w:t xml:space="preserve"> </w:t>
      </w:r>
      <w:r w:rsidRPr="00A9044A">
        <w:rPr>
          <w:sz w:val="28"/>
          <w:szCs w:val="28"/>
        </w:rPr>
        <w:t xml:space="preserve">м западнее примыкания к ней грунтовой дороги по ул. </w:t>
      </w:r>
      <w:proofErr w:type="spellStart"/>
      <w:r w:rsidRPr="00A9044A">
        <w:rPr>
          <w:sz w:val="28"/>
          <w:szCs w:val="28"/>
        </w:rPr>
        <w:t>Даманск</w:t>
      </w:r>
      <w:r w:rsidR="007B5C35">
        <w:rPr>
          <w:sz w:val="28"/>
          <w:szCs w:val="28"/>
        </w:rPr>
        <w:t>ой</w:t>
      </w:r>
      <w:proofErr w:type="spellEnd"/>
      <w:r w:rsidR="007B5C35">
        <w:rPr>
          <w:sz w:val="28"/>
          <w:szCs w:val="28"/>
        </w:rPr>
        <w:t>;</w:t>
      </w:r>
      <w:r w:rsidRPr="00A9044A">
        <w:rPr>
          <w:sz w:val="28"/>
          <w:szCs w:val="28"/>
        </w:rPr>
        <w:t xml:space="preserve"> </w:t>
      </w:r>
      <w:r w:rsidR="007B5C35">
        <w:rPr>
          <w:sz w:val="28"/>
          <w:szCs w:val="28"/>
        </w:rPr>
        <w:t>д</w:t>
      </w:r>
      <w:r w:rsidRPr="00A9044A">
        <w:rPr>
          <w:sz w:val="28"/>
          <w:szCs w:val="28"/>
        </w:rPr>
        <w:t>алее идет в западном направлении 2043</w:t>
      </w:r>
      <w:r w:rsidR="007B5C35">
        <w:rPr>
          <w:sz w:val="28"/>
          <w:szCs w:val="28"/>
        </w:rPr>
        <w:t xml:space="preserve"> </w:t>
      </w:r>
      <w:r w:rsidRPr="00A9044A">
        <w:rPr>
          <w:sz w:val="28"/>
          <w:szCs w:val="28"/>
        </w:rPr>
        <w:t>м по южному краю проезжей части дороги на</w:t>
      </w:r>
      <w:r w:rsidRPr="000C3564">
        <w:rPr>
          <w:sz w:val="28"/>
          <w:szCs w:val="28"/>
        </w:rPr>
        <w:t xml:space="preserve"> </w:t>
      </w:r>
      <w:proofErr w:type="spellStart"/>
      <w:r w:rsidR="0067449F">
        <w:rPr>
          <w:sz w:val="28"/>
          <w:szCs w:val="28"/>
        </w:rPr>
        <w:t>пгт</w:t>
      </w:r>
      <w:proofErr w:type="spellEnd"/>
      <w:r w:rsidR="0067449F">
        <w:rPr>
          <w:sz w:val="28"/>
          <w:szCs w:val="28"/>
        </w:rPr>
        <w:t>.</w:t>
      </w:r>
      <w:bookmarkStart w:id="0" w:name="_GoBack"/>
      <w:bookmarkEnd w:id="0"/>
      <w:r w:rsidR="007B5C35">
        <w:rPr>
          <w:sz w:val="28"/>
          <w:szCs w:val="28"/>
        </w:rPr>
        <w:t xml:space="preserve"> </w:t>
      </w:r>
      <w:proofErr w:type="gramStart"/>
      <w:r w:rsidRPr="000C3564">
        <w:rPr>
          <w:sz w:val="28"/>
          <w:szCs w:val="28"/>
        </w:rPr>
        <w:t>Новый Р</w:t>
      </w:r>
      <w:r w:rsidRPr="000C3564">
        <w:rPr>
          <w:sz w:val="28"/>
          <w:szCs w:val="28"/>
        </w:rPr>
        <w:t>о</w:t>
      </w:r>
      <w:r w:rsidRPr="000C3564">
        <w:rPr>
          <w:sz w:val="28"/>
          <w:szCs w:val="28"/>
        </w:rPr>
        <w:t>гачик</w:t>
      </w:r>
      <w:r>
        <w:rPr>
          <w:sz w:val="28"/>
          <w:szCs w:val="28"/>
        </w:rPr>
        <w:t>, поворачивает в юго-западном направлении и ид</w:t>
      </w:r>
      <w:r w:rsidR="007B5C35">
        <w:rPr>
          <w:sz w:val="28"/>
          <w:szCs w:val="28"/>
        </w:rPr>
        <w:t>е</w:t>
      </w:r>
      <w:r>
        <w:rPr>
          <w:sz w:val="28"/>
          <w:szCs w:val="28"/>
        </w:rPr>
        <w:t>т 1616</w:t>
      </w:r>
      <w:r w:rsidR="007B5C35">
        <w:rPr>
          <w:sz w:val="28"/>
          <w:szCs w:val="28"/>
        </w:rPr>
        <w:t xml:space="preserve"> </w:t>
      </w:r>
      <w:r>
        <w:rPr>
          <w:sz w:val="28"/>
          <w:szCs w:val="28"/>
        </w:rPr>
        <w:t>м в створе с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ницей городского округа город</w:t>
      </w:r>
      <w:r w:rsidR="007B5C35">
        <w:rPr>
          <w:sz w:val="28"/>
          <w:szCs w:val="28"/>
        </w:rPr>
        <w:t>-</w:t>
      </w:r>
      <w:r>
        <w:rPr>
          <w:sz w:val="28"/>
          <w:szCs w:val="28"/>
        </w:rPr>
        <w:t>герой Волгоград до пересечения с ней.</w:t>
      </w:r>
      <w:proofErr w:type="gramEnd"/>
    </w:p>
    <w:p w:rsidR="00236981" w:rsidRDefault="00236981" w:rsidP="001F1598">
      <w:pPr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   </w:t>
      </w:r>
      <w:proofErr w:type="spellStart"/>
      <w:r>
        <w:rPr>
          <w:sz w:val="28"/>
          <w:szCs w:val="28"/>
        </w:rPr>
        <w:t>М.М.Девятов</w:t>
      </w:r>
      <w:proofErr w:type="spellEnd"/>
    </w:p>
    <w:p w:rsidR="00ED7545" w:rsidRPr="00CB42B2" w:rsidRDefault="00ED7545" w:rsidP="009E6858">
      <w:pPr>
        <w:jc w:val="both"/>
      </w:pPr>
    </w:p>
    <w:sectPr w:rsidR="00ED7545" w:rsidRPr="00CB42B2" w:rsidSect="009E685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F1"/>
    <w:rsid w:val="000305F1"/>
    <w:rsid w:val="00057500"/>
    <w:rsid w:val="001E6EC0"/>
    <w:rsid w:val="001F1598"/>
    <w:rsid w:val="00205D60"/>
    <w:rsid w:val="0023550B"/>
    <w:rsid w:val="00236981"/>
    <w:rsid w:val="002F0010"/>
    <w:rsid w:val="00327648"/>
    <w:rsid w:val="003645DD"/>
    <w:rsid w:val="00491BB3"/>
    <w:rsid w:val="005B5C3F"/>
    <w:rsid w:val="0067449F"/>
    <w:rsid w:val="0073114C"/>
    <w:rsid w:val="007B5C35"/>
    <w:rsid w:val="007E1020"/>
    <w:rsid w:val="009E6858"/>
    <w:rsid w:val="00B96CA7"/>
    <w:rsid w:val="00BD2A71"/>
    <w:rsid w:val="00C4459A"/>
    <w:rsid w:val="00CB42B2"/>
    <w:rsid w:val="00CC00D0"/>
    <w:rsid w:val="00D2488E"/>
    <w:rsid w:val="00DB59EC"/>
    <w:rsid w:val="00E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16 </FullName>
  </documentManagement>
</p:properties>
</file>

<file path=customXml/itemProps1.xml><?xml version="1.0" encoding="utf-8"?>
<ds:datastoreItem xmlns:ds="http://schemas.openxmlformats.org/officeDocument/2006/customXml" ds:itemID="{3684D164-F273-4D1B-AEAE-561DA710AC9D}"/>
</file>

<file path=customXml/itemProps2.xml><?xml version="1.0" encoding="utf-8"?>
<ds:datastoreItem xmlns:ds="http://schemas.openxmlformats.org/officeDocument/2006/customXml" ds:itemID="{CDE411D1-6D47-4BE0-848A-F9F36CE42BA4}"/>
</file>

<file path=customXml/itemProps3.xml><?xml version="1.0" encoding="utf-8"?>
<ds:datastoreItem xmlns:ds="http://schemas.openxmlformats.org/officeDocument/2006/customXml" ds:itemID="{59E7D4E1-8D94-4251-9D67-309600397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Литвинцева Татьяна Анатольевна</cp:lastModifiedBy>
  <cp:revision>9</cp:revision>
  <dcterms:created xsi:type="dcterms:W3CDTF">2013-12-12T07:03:00Z</dcterms:created>
  <dcterms:modified xsi:type="dcterms:W3CDTF">2013-12-12T12:55:00Z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